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FC" w:rsidRPr="009019D5" w:rsidRDefault="00F045FC" w:rsidP="00F045FC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9019D5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F045FC" w:rsidRPr="009019D5" w:rsidRDefault="00F045FC" w:rsidP="00F045FC">
      <w:pPr>
        <w:jc w:val="center"/>
        <w:rPr>
          <w:rFonts w:eastAsia="Times New Roman"/>
          <w:b/>
          <w:szCs w:val="28"/>
          <w:lang w:eastAsia="ru-RU"/>
        </w:rPr>
      </w:pPr>
    </w:p>
    <w:p w:rsidR="00F045FC" w:rsidRPr="009019D5" w:rsidRDefault="00F045FC" w:rsidP="00F045FC">
      <w:pPr>
        <w:jc w:val="center"/>
        <w:rPr>
          <w:rFonts w:eastAsia="Times New Roman"/>
          <w:b/>
          <w:szCs w:val="28"/>
          <w:lang w:eastAsia="ru-RU"/>
        </w:rPr>
      </w:pPr>
      <w:r w:rsidRPr="009019D5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045FC" w:rsidRPr="009019D5" w:rsidTr="005606E7">
        <w:trPr>
          <w:trHeight w:val="80"/>
        </w:trPr>
        <w:tc>
          <w:tcPr>
            <w:tcW w:w="675" w:type="dxa"/>
          </w:tcPr>
          <w:p w:rsidR="00F045FC" w:rsidRPr="009019D5" w:rsidRDefault="00F045FC" w:rsidP="005606E7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</w:tcPr>
          <w:p w:rsidR="00F045FC" w:rsidRPr="009019D5" w:rsidRDefault="00F045FC" w:rsidP="005606E7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F045FC" w:rsidRPr="009019D5" w:rsidRDefault="00F045FC" w:rsidP="005606E7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20</w:t>
            </w:r>
            <w:r w:rsidR="005606E7">
              <w:rPr>
                <w:rFonts w:eastAsia="Times New Roman"/>
                <w:szCs w:val="28"/>
              </w:rPr>
              <w:t>20</w:t>
            </w:r>
            <w:r w:rsidRPr="009019D5">
              <w:rPr>
                <w:rFonts w:eastAsia="Times New Roman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045FC" w:rsidRPr="009019D5" w:rsidRDefault="00F045FC" w:rsidP="005606E7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045FC" w:rsidRPr="009019D5" w:rsidRDefault="00F045FC" w:rsidP="005606E7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F045FC" w:rsidRPr="009019D5" w:rsidRDefault="00F045FC" w:rsidP="005606E7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</w:p>
        </w:tc>
      </w:tr>
    </w:tbl>
    <w:p w:rsidR="00F045FC" w:rsidRDefault="00F045FC" w:rsidP="00F045F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5FC" w:rsidRDefault="00F045FC" w:rsidP="00F045F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5FC" w:rsidRPr="00B7106D" w:rsidRDefault="00F045FC" w:rsidP="00F045FC">
      <w:pPr>
        <w:spacing w:line="240" w:lineRule="exact"/>
        <w:jc w:val="both"/>
        <w:rPr>
          <w:rFonts w:eastAsia="Times New Roman"/>
          <w:color w:val="0070C0"/>
          <w:szCs w:val="28"/>
          <w:lang w:eastAsia="ru-RU"/>
        </w:rPr>
      </w:pPr>
    </w:p>
    <w:p w:rsidR="005606E7" w:rsidRPr="00B7106D" w:rsidRDefault="005606E7" w:rsidP="005606E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</w:rPr>
      </w:pPr>
      <w:r w:rsidRPr="00B7106D">
        <w:rPr>
          <w:rFonts w:eastAsia="Times New Roman"/>
          <w:color w:val="0070C0"/>
          <w:szCs w:val="28"/>
          <w:lang w:eastAsia="ru-RU"/>
        </w:rPr>
        <w:t>Об утверждении  муниципальной</w:t>
      </w:r>
      <w:r w:rsidRPr="00B7106D">
        <w:rPr>
          <w:bCs/>
          <w:color w:val="0070C0"/>
          <w:szCs w:val="28"/>
        </w:rPr>
        <w:t xml:space="preserve"> программы </w:t>
      </w:r>
      <w:proofErr w:type="spellStart"/>
      <w:r w:rsidRPr="00B7106D">
        <w:rPr>
          <w:bCs/>
          <w:color w:val="0070C0"/>
          <w:szCs w:val="28"/>
        </w:rPr>
        <w:t>Благодарненского</w:t>
      </w:r>
      <w:proofErr w:type="spellEnd"/>
      <w:r w:rsidRPr="00B7106D">
        <w:rPr>
          <w:bCs/>
          <w:color w:val="0070C0"/>
          <w:szCs w:val="28"/>
        </w:rPr>
        <w:t xml:space="preserve"> городского округа Ставропольского края </w:t>
      </w:r>
      <w:r w:rsidRPr="00B7106D">
        <w:rPr>
          <w:b/>
          <w:bCs/>
          <w:color w:val="0070C0"/>
        </w:rPr>
        <w:t>«</w:t>
      </w:r>
      <w:r w:rsidRPr="00B7106D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B7106D">
        <w:rPr>
          <w:color w:val="0070C0"/>
          <w:szCs w:val="28"/>
        </w:rPr>
        <w:t>Благодарненском</w:t>
      </w:r>
      <w:proofErr w:type="spellEnd"/>
      <w:r w:rsidRPr="00B7106D">
        <w:rPr>
          <w:color w:val="0070C0"/>
          <w:szCs w:val="28"/>
        </w:rPr>
        <w:t xml:space="preserve"> городском округе Ставропольского края</w:t>
      </w:r>
      <w:r w:rsidRPr="00B7106D">
        <w:rPr>
          <w:b/>
          <w:bCs/>
          <w:color w:val="0070C0"/>
        </w:rPr>
        <w:t>»</w:t>
      </w:r>
    </w:p>
    <w:p w:rsidR="00F045FC" w:rsidRPr="00B7106D" w:rsidRDefault="00F045FC" w:rsidP="00F045FC">
      <w:pPr>
        <w:rPr>
          <w:rFonts w:eastAsia="Times New Roman"/>
          <w:bCs/>
          <w:color w:val="0070C0"/>
          <w:szCs w:val="24"/>
          <w:lang w:eastAsia="ru-RU"/>
        </w:rPr>
      </w:pPr>
    </w:p>
    <w:p w:rsidR="00F045FC" w:rsidRPr="00B7106D" w:rsidRDefault="00F045FC" w:rsidP="00F045FC">
      <w:pPr>
        <w:rPr>
          <w:rFonts w:eastAsia="Times New Roman"/>
          <w:bCs/>
          <w:color w:val="0070C0"/>
          <w:szCs w:val="24"/>
          <w:lang w:eastAsia="ru-RU"/>
        </w:rPr>
      </w:pPr>
    </w:p>
    <w:p w:rsidR="00F045FC" w:rsidRPr="00B7106D" w:rsidRDefault="00F045FC" w:rsidP="005606E7">
      <w:pPr>
        <w:ind w:firstLine="720"/>
        <w:jc w:val="both"/>
        <w:rPr>
          <w:rFonts w:eastAsia="Times New Roman"/>
          <w:bCs/>
          <w:color w:val="0070C0"/>
          <w:szCs w:val="24"/>
          <w:lang w:eastAsia="ru-RU"/>
        </w:rPr>
      </w:pPr>
      <w:proofErr w:type="gramStart"/>
      <w:r w:rsidRPr="00B7106D">
        <w:rPr>
          <w:color w:val="0070C0"/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</w:t>
      </w:r>
      <w:r w:rsidR="005606E7" w:rsidRPr="00B7106D">
        <w:rPr>
          <w:color w:val="0070C0"/>
          <w:szCs w:val="28"/>
        </w:rPr>
        <w:t>30</w:t>
      </w:r>
      <w:r w:rsidRPr="00B7106D">
        <w:rPr>
          <w:color w:val="0070C0"/>
          <w:szCs w:val="28"/>
        </w:rPr>
        <w:t xml:space="preserve"> </w:t>
      </w:r>
      <w:r w:rsidR="005606E7" w:rsidRPr="00B7106D">
        <w:rPr>
          <w:color w:val="0070C0"/>
          <w:szCs w:val="28"/>
        </w:rPr>
        <w:t>декабря</w:t>
      </w:r>
      <w:r w:rsidRPr="00B7106D">
        <w:rPr>
          <w:color w:val="0070C0"/>
          <w:szCs w:val="28"/>
        </w:rPr>
        <w:t xml:space="preserve"> 20</w:t>
      </w:r>
      <w:r w:rsidR="005606E7" w:rsidRPr="00B7106D">
        <w:rPr>
          <w:color w:val="0070C0"/>
          <w:szCs w:val="28"/>
        </w:rPr>
        <w:t>19</w:t>
      </w:r>
      <w:r w:rsidRPr="00B7106D">
        <w:rPr>
          <w:color w:val="0070C0"/>
          <w:szCs w:val="28"/>
        </w:rPr>
        <w:t xml:space="preserve"> года № </w:t>
      </w:r>
      <w:r w:rsidR="005606E7" w:rsidRPr="00B7106D">
        <w:rPr>
          <w:color w:val="0070C0"/>
          <w:szCs w:val="28"/>
        </w:rPr>
        <w:t>2144</w:t>
      </w:r>
      <w:r w:rsidRPr="00B7106D">
        <w:rPr>
          <w:color w:val="0070C0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</w:t>
      </w:r>
      <w:r w:rsidR="005606E7" w:rsidRPr="00B7106D">
        <w:rPr>
          <w:color w:val="0070C0"/>
          <w:szCs w:val="28"/>
        </w:rPr>
        <w:t>ем</w:t>
      </w:r>
      <w:r w:rsidRPr="00B7106D">
        <w:rPr>
          <w:color w:val="0070C0"/>
          <w:szCs w:val="28"/>
        </w:rPr>
        <w:t xml:space="preserve"> администрации </w:t>
      </w:r>
      <w:proofErr w:type="spellStart"/>
      <w:r w:rsidRPr="00B7106D">
        <w:rPr>
          <w:color w:val="0070C0"/>
          <w:szCs w:val="28"/>
        </w:rPr>
        <w:t>Благодарненского</w:t>
      </w:r>
      <w:proofErr w:type="spellEnd"/>
      <w:r w:rsidRPr="00B7106D">
        <w:rPr>
          <w:color w:val="0070C0"/>
          <w:szCs w:val="28"/>
        </w:rPr>
        <w:t xml:space="preserve"> городского округа Ставропольского </w:t>
      </w:r>
      <w:r w:rsidRPr="00303605">
        <w:rPr>
          <w:color w:val="0070C0"/>
          <w:szCs w:val="28"/>
        </w:rPr>
        <w:t xml:space="preserve">края от </w:t>
      </w:r>
      <w:r w:rsidR="00303605" w:rsidRPr="00303605">
        <w:rPr>
          <w:color w:val="0070C0"/>
          <w:szCs w:val="28"/>
        </w:rPr>
        <w:t>1</w:t>
      </w:r>
      <w:r w:rsidR="00B456FA">
        <w:rPr>
          <w:color w:val="0070C0"/>
          <w:szCs w:val="28"/>
        </w:rPr>
        <w:t>0</w:t>
      </w:r>
      <w:r w:rsidR="00303605" w:rsidRPr="00303605">
        <w:rPr>
          <w:color w:val="0070C0"/>
          <w:szCs w:val="28"/>
        </w:rPr>
        <w:t xml:space="preserve"> </w:t>
      </w:r>
      <w:r w:rsidR="00B456FA">
        <w:rPr>
          <w:color w:val="0070C0"/>
          <w:szCs w:val="28"/>
        </w:rPr>
        <w:t>сентября</w:t>
      </w:r>
      <w:r w:rsidR="005606E7" w:rsidRPr="00303605">
        <w:rPr>
          <w:color w:val="0070C0"/>
          <w:szCs w:val="28"/>
        </w:rPr>
        <w:t xml:space="preserve"> </w:t>
      </w:r>
      <w:r w:rsidRPr="00303605">
        <w:rPr>
          <w:color w:val="0070C0"/>
          <w:szCs w:val="28"/>
        </w:rPr>
        <w:t>20</w:t>
      </w:r>
      <w:r w:rsidR="005606E7" w:rsidRPr="00303605">
        <w:rPr>
          <w:color w:val="0070C0"/>
          <w:szCs w:val="28"/>
        </w:rPr>
        <w:t>20</w:t>
      </w:r>
      <w:r w:rsidRPr="00303605">
        <w:rPr>
          <w:color w:val="0070C0"/>
          <w:szCs w:val="28"/>
        </w:rPr>
        <w:t xml:space="preserve"> года № </w:t>
      </w:r>
      <w:r w:rsidR="00B456FA">
        <w:rPr>
          <w:color w:val="0070C0"/>
          <w:szCs w:val="28"/>
        </w:rPr>
        <w:t>595</w:t>
      </w:r>
      <w:r w:rsidRPr="00303605">
        <w:rPr>
          <w:color w:val="0070C0"/>
          <w:szCs w:val="28"/>
        </w:rPr>
        <w:t xml:space="preserve">-р </w:t>
      </w:r>
      <w:r w:rsidRPr="00B7106D">
        <w:rPr>
          <w:color w:val="0070C0"/>
          <w:szCs w:val="28"/>
        </w:rPr>
        <w:t>«</w:t>
      </w:r>
      <w:r w:rsidR="005606E7" w:rsidRPr="00B7106D">
        <w:rPr>
          <w:color w:val="0070C0"/>
          <w:szCs w:val="28"/>
        </w:rPr>
        <w:t xml:space="preserve">Об утверждении перечня </w:t>
      </w:r>
      <w:r w:rsidR="005606E7" w:rsidRPr="00B7106D">
        <w:rPr>
          <w:bCs/>
          <w:color w:val="0070C0"/>
          <w:szCs w:val="28"/>
        </w:rPr>
        <w:t xml:space="preserve">муниципальных программ  </w:t>
      </w:r>
      <w:proofErr w:type="spellStart"/>
      <w:r w:rsidR="005606E7" w:rsidRPr="00B7106D">
        <w:rPr>
          <w:bCs/>
          <w:color w:val="0070C0"/>
          <w:szCs w:val="28"/>
        </w:rPr>
        <w:t>Благодарненского</w:t>
      </w:r>
      <w:proofErr w:type="spellEnd"/>
      <w:r w:rsidR="005606E7" w:rsidRPr="00B7106D">
        <w:rPr>
          <w:bCs/>
          <w:color w:val="0070C0"/>
          <w:szCs w:val="28"/>
        </w:rPr>
        <w:t xml:space="preserve"> городского округа   Ставропольского края,</w:t>
      </w:r>
      <w:r w:rsidR="005606E7" w:rsidRPr="00B7106D">
        <w:rPr>
          <w:color w:val="0070C0"/>
          <w:szCs w:val="28"/>
        </w:rPr>
        <w:t xml:space="preserve"> планируемых к</w:t>
      </w:r>
      <w:proofErr w:type="gramEnd"/>
      <w:r w:rsidR="005606E7" w:rsidRPr="00B7106D">
        <w:rPr>
          <w:color w:val="0070C0"/>
          <w:szCs w:val="28"/>
        </w:rPr>
        <w:t xml:space="preserve"> разработке»</w:t>
      </w:r>
    </w:p>
    <w:p w:rsidR="00F045FC" w:rsidRPr="003A399F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5606E7" w:rsidRPr="00B7106D" w:rsidRDefault="005606E7" w:rsidP="005606E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70C0"/>
        </w:rPr>
      </w:pPr>
      <w:r w:rsidRPr="00B7106D">
        <w:rPr>
          <w:rFonts w:eastAsia="Times New Roman"/>
          <w:color w:val="0070C0"/>
          <w:szCs w:val="24"/>
          <w:lang w:eastAsia="ru-RU"/>
        </w:rPr>
        <w:t xml:space="preserve">Утвердить прилагаемую муниципальную </w:t>
      </w:r>
      <w:r w:rsidRPr="00B7106D">
        <w:rPr>
          <w:bCs/>
          <w:color w:val="0070C0"/>
          <w:szCs w:val="28"/>
        </w:rPr>
        <w:t xml:space="preserve">программу </w:t>
      </w:r>
      <w:proofErr w:type="spellStart"/>
      <w:r w:rsidRPr="00B7106D">
        <w:rPr>
          <w:bCs/>
          <w:color w:val="0070C0"/>
          <w:szCs w:val="28"/>
        </w:rPr>
        <w:t>Благодарненского</w:t>
      </w:r>
      <w:proofErr w:type="spellEnd"/>
      <w:r w:rsidRPr="00B7106D">
        <w:rPr>
          <w:bCs/>
          <w:color w:val="0070C0"/>
          <w:szCs w:val="28"/>
        </w:rPr>
        <w:t xml:space="preserve"> городского округа Ставропольского края </w:t>
      </w:r>
      <w:r w:rsidRPr="00B7106D">
        <w:rPr>
          <w:b/>
          <w:bCs/>
          <w:color w:val="0070C0"/>
        </w:rPr>
        <w:t>«</w:t>
      </w:r>
      <w:r w:rsidRPr="00B7106D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B7106D">
        <w:rPr>
          <w:color w:val="0070C0"/>
          <w:szCs w:val="28"/>
        </w:rPr>
        <w:t>Благодарненском</w:t>
      </w:r>
      <w:proofErr w:type="spellEnd"/>
      <w:r w:rsidRPr="00B7106D">
        <w:rPr>
          <w:color w:val="0070C0"/>
          <w:szCs w:val="28"/>
        </w:rPr>
        <w:t xml:space="preserve"> городском округе Ставропольского края</w:t>
      </w:r>
      <w:r w:rsidRPr="00B7106D">
        <w:rPr>
          <w:b/>
          <w:bCs/>
          <w:color w:val="0070C0"/>
        </w:rPr>
        <w:t>».</w:t>
      </w:r>
    </w:p>
    <w:p w:rsidR="005606E7" w:rsidRPr="00B7106D" w:rsidRDefault="005606E7" w:rsidP="005606E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  <w:color w:val="0070C0"/>
        </w:rPr>
      </w:pPr>
    </w:p>
    <w:p w:rsidR="00FB28B4" w:rsidRPr="00FB28B4" w:rsidRDefault="005606E7" w:rsidP="005606E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70C0"/>
        </w:rPr>
      </w:pPr>
      <w:r w:rsidRPr="00B7106D">
        <w:rPr>
          <w:color w:val="0070C0"/>
          <w:szCs w:val="28"/>
        </w:rPr>
        <w:t>Признать утратившими силу</w:t>
      </w:r>
      <w:r w:rsidR="00FB28B4">
        <w:rPr>
          <w:color w:val="0070C0"/>
          <w:szCs w:val="28"/>
        </w:rPr>
        <w:t>:</w:t>
      </w:r>
    </w:p>
    <w:p w:rsidR="0060569F" w:rsidRDefault="00FB28B4" w:rsidP="00FB28B4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rPr>
          <w:color w:val="0070C0"/>
          <w:szCs w:val="28"/>
        </w:rPr>
        <w:t xml:space="preserve">2.1. </w:t>
      </w:r>
      <w:r w:rsidR="005606E7" w:rsidRPr="00B7106D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П</w:t>
      </w:r>
      <w:r w:rsidR="005606E7" w:rsidRPr="00B7106D">
        <w:rPr>
          <w:color w:val="0070C0"/>
          <w:szCs w:val="28"/>
        </w:rPr>
        <w:t>остановлени</w:t>
      </w:r>
      <w:r>
        <w:rPr>
          <w:color w:val="0070C0"/>
          <w:szCs w:val="28"/>
        </w:rPr>
        <w:t>е</w:t>
      </w:r>
      <w:r w:rsidR="005606E7" w:rsidRPr="00B7106D">
        <w:rPr>
          <w:color w:val="0070C0"/>
          <w:szCs w:val="28"/>
        </w:rPr>
        <w:t xml:space="preserve"> администрации </w:t>
      </w:r>
      <w:proofErr w:type="spellStart"/>
      <w:r w:rsidR="005606E7" w:rsidRPr="00B7106D">
        <w:rPr>
          <w:color w:val="0070C0"/>
          <w:szCs w:val="28"/>
        </w:rPr>
        <w:t>Благодарненского</w:t>
      </w:r>
      <w:proofErr w:type="spellEnd"/>
      <w:r w:rsidR="005606E7" w:rsidRPr="00B7106D">
        <w:rPr>
          <w:color w:val="0070C0"/>
          <w:szCs w:val="28"/>
        </w:rPr>
        <w:t xml:space="preserve"> муниципального района </w:t>
      </w:r>
      <w:r>
        <w:rPr>
          <w:color w:val="0070C0"/>
          <w:szCs w:val="28"/>
        </w:rPr>
        <w:t xml:space="preserve">Ставропольского края от </w:t>
      </w:r>
      <w:r w:rsidR="0060569F">
        <w:t>30 ноября 2017 года № 790 «</w:t>
      </w:r>
      <w:r w:rsidR="0060569F">
        <w:rPr>
          <w:rFonts w:eastAsia="Times New Roman"/>
          <w:lang w:eastAsia="ru-RU"/>
        </w:rPr>
        <w:t>Об утверждении муниципальной</w:t>
      </w:r>
      <w:r w:rsidR="0060569F">
        <w:rPr>
          <w:bCs/>
        </w:rPr>
        <w:t xml:space="preserve"> программы </w:t>
      </w:r>
      <w:proofErr w:type="spellStart"/>
      <w:r w:rsidR="0060569F">
        <w:rPr>
          <w:bCs/>
        </w:rPr>
        <w:t>Благодарненского</w:t>
      </w:r>
      <w:proofErr w:type="spellEnd"/>
      <w:r w:rsidR="0060569F">
        <w:rPr>
          <w:bCs/>
        </w:rPr>
        <w:t xml:space="preserve"> </w:t>
      </w:r>
      <w:r w:rsidR="009464FF">
        <w:rPr>
          <w:bCs/>
        </w:rPr>
        <w:t>городского округа</w:t>
      </w:r>
      <w:r w:rsidR="0060569F">
        <w:rPr>
          <w:bCs/>
        </w:rPr>
        <w:t xml:space="preserve"> Ставропольского края </w:t>
      </w:r>
      <w:r w:rsidR="0060569F">
        <w:rPr>
          <w:b/>
          <w:bCs/>
        </w:rPr>
        <w:t>«</w:t>
      </w:r>
      <w:r w:rsidR="0060569F">
        <w:t xml:space="preserve">Осуществление местного самоуправления в </w:t>
      </w:r>
      <w:proofErr w:type="spellStart"/>
      <w:r w:rsidR="0060569F">
        <w:t>Благодарненском</w:t>
      </w:r>
      <w:proofErr w:type="spellEnd"/>
      <w:r w:rsidR="0060569F"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60569F">
        <w:t>Ставропольского края»;</w:t>
      </w:r>
    </w:p>
    <w:p w:rsidR="00FB28B4" w:rsidRPr="00B7106D" w:rsidRDefault="00FB28B4" w:rsidP="00FB28B4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b/>
          <w:bCs/>
          <w:color w:val="0070C0"/>
        </w:rPr>
      </w:pPr>
      <w:r>
        <w:rPr>
          <w:color w:val="0070C0"/>
          <w:szCs w:val="28"/>
        </w:rPr>
        <w:t xml:space="preserve">2.2. </w:t>
      </w:r>
      <w:r w:rsidRPr="00B7106D">
        <w:rPr>
          <w:color w:val="0070C0"/>
          <w:szCs w:val="28"/>
        </w:rPr>
        <w:t xml:space="preserve"> </w:t>
      </w:r>
      <w:r w:rsidRPr="00FB28B4">
        <w:rPr>
          <w:color w:val="0070C0"/>
          <w:szCs w:val="28"/>
        </w:rPr>
        <w:t xml:space="preserve">Постановления администрации </w:t>
      </w:r>
      <w:proofErr w:type="spellStart"/>
      <w:r w:rsidRPr="00FB28B4">
        <w:rPr>
          <w:color w:val="0070C0"/>
          <w:szCs w:val="28"/>
        </w:rPr>
        <w:t>Благодарненского</w:t>
      </w:r>
      <w:proofErr w:type="spellEnd"/>
      <w:r w:rsidRPr="00FB28B4">
        <w:rPr>
          <w:color w:val="0070C0"/>
          <w:szCs w:val="28"/>
        </w:rPr>
        <w:t xml:space="preserve"> городского округа Ставропольского кр</w:t>
      </w:r>
      <w:r w:rsidRPr="00B7106D">
        <w:rPr>
          <w:color w:val="0070C0"/>
          <w:szCs w:val="28"/>
        </w:rPr>
        <w:t xml:space="preserve">ая </w:t>
      </w:r>
      <w:proofErr w:type="gramStart"/>
      <w:r w:rsidRPr="00B7106D">
        <w:rPr>
          <w:color w:val="0070C0"/>
          <w:szCs w:val="28"/>
        </w:rPr>
        <w:t>от</w:t>
      </w:r>
      <w:proofErr w:type="gramEnd"/>
      <w:r w:rsidRPr="00B7106D">
        <w:rPr>
          <w:color w:val="0070C0"/>
          <w:szCs w:val="28"/>
        </w:rPr>
        <w:t>:</w:t>
      </w:r>
    </w:p>
    <w:p w:rsidR="005606E7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26 февраля 2018 года № 209</w:t>
      </w:r>
      <w:r w:rsidR="0060569F">
        <w:t xml:space="preserve"> «</w:t>
      </w:r>
      <w:r w:rsidR="0060569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60569F">
        <w:rPr>
          <w:bCs/>
          <w:szCs w:val="28"/>
        </w:rPr>
        <w:t xml:space="preserve"> программу </w:t>
      </w:r>
      <w:proofErr w:type="spellStart"/>
      <w:r w:rsidR="0060569F">
        <w:rPr>
          <w:bCs/>
          <w:szCs w:val="28"/>
        </w:rPr>
        <w:t>Благодарненского</w:t>
      </w:r>
      <w:proofErr w:type="spellEnd"/>
      <w:r w:rsidR="0060569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60569F">
        <w:rPr>
          <w:bCs/>
          <w:szCs w:val="28"/>
        </w:rPr>
        <w:t xml:space="preserve">Ставропольского края </w:t>
      </w:r>
      <w:r w:rsidR="0060569F">
        <w:rPr>
          <w:b/>
          <w:bCs/>
        </w:rPr>
        <w:t>«</w:t>
      </w:r>
      <w:r w:rsidR="0060569F">
        <w:rPr>
          <w:szCs w:val="28"/>
        </w:rPr>
        <w:t xml:space="preserve">Осуществление местного самоуправления в </w:t>
      </w:r>
      <w:proofErr w:type="spellStart"/>
      <w:r w:rsidR="0060569F">
        <w:rPr>
          <w:szCs w:val="28"/>
        </w:rPr>
        <w:t>Благодарненском</w:t>
      </w:r>
      <w:proofErr w:type="spellEnd"/>
      <w:r w:rsidR="0060569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60569F">
        <w:rPr>
          <w:szCs w:val="28"/>
        </w:rPr>
        <w:t>Ставропольского края</w:t>
      </w:r>
      <w:r w:rsidR="0060569F">
        <w:rPr>
          <w:bCs/>
        </w:rPr>
        <w:t xml:space="preserve">», </w:t>
      </w:r>
      <w:r w:rsidR="009464FF">
        <w:rPr>
          <w:bCs/>
        </w:rPr>
        <w:t xml:space="preserve">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</w:t>
      </w:r>
      <w:r w:rsidR="00B7106D">
        <w:t>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07 июня 2018 года № 633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10 августа 2018 года № 924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29 ноября 2018 года №1315</w:t>
      </w:r>
      <w:r w:rsidR="009464FF">
        <w:t xml:space="preserve"> 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14 декабря 2018 года №1375</w:t>
      </w:r>
      <w:r w:rsidR="009464FF">
        <w:t xml:space="preserve"> 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18 февраля 2019 года №247</w:t>
      </w:r>
      <w:r w:rsidR="009464FF">
        <w:t xml:space="preserve">  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21 марта 2019 №582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24 апреля 2019 года №798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27 июня 2019 года №1057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lastRenderedPageBreak/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F045FC" w:rsidP="009464FF">
      <w:pPr>
        <w:widowControl w:val="0"/>
        <w:autoSpaceDE w:val="0"/>
        <w:autoSpaceDN w:val="0"/>
        <w:adjustRightInd w:val="0"/>
        <w:ind w:firstLine="708"/>
        <w:jc w:val="both"/>
      </w:pPr>
      <w:r w:rsidRPr="003A399F">
        <w:t>12 сентября 2019 года №1552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11 декабря 2019 года №1990</w:t>
      </w:r>
      <w:r w:rsidR="009464FF">
        <w:t xml:space="preserve"> 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11 декабря 2019 года №1991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03 февраля 2020 года №110</w:t>
      </w:r>
      <w:r w:rsidR="009464FF">
        <w:t xml:space="preserve"> 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05 февраля 2020 года №131</w:t>
      </w:r>
      <w:r w:rsidR="009464FF">
        <w:t>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B7106D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25 февраля 2020 года №221</w:t>
      </w:r>
      <w:r w:rsidR="009464FF">
        <w:t>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303605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>08 июня 2020 года  №633</w:t>
      </w:r>
      <w:r w:rsidR="009464FF">
        <w:t>«</w:t>
      </w:r>
      <w:r w:rsidR="009464FF">
        <w:rPr>
          <w:rFonts w:eastAsia="Times New Roman"/>
          <w:szCs w:val="28"/>
          <w:lang w:eastAsia="ru-RU"/>
        </w:rPr>
        <w:t>О внесении изменений в  муниципальную</w:t>
      </w:r>
      <w:r w:rsidR="009464FF">
        <w:rPr>
          <w:bCs/>
          <w:szCs w:val="28"/>
        </w:rPr>
        <w:t xml:space="preserve"> программу </w:t>
      </w:r>
      <w:proofErr w:type="spellStart"/>
      <w:r w:rsidR="009464FF">
        <w:rPr>
          <w:bCs/>
          <w:szCs w:val="28"/>
        </w:rPr>
        <w:t>Благодарненского</w:t>
      </w:r>
      <w:proofErr w:type="spellEnd"/>
      <w:r w:rsidR="009464FF">
        <w:rPr>
          <w:bCs/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bCs/>
          <w:szCs w:val="28"/>
        </w:rPr>
        <w:t xml:space="preserve">Ставропольского края </w:t>
      </w:r>
      <w:r w:rsidR="009464FF">
        <w:rPr>
          <w:b/>
          <w:bCs/>
        </w:rPr>
        <w:t>«</w:t>
      </w:r>
      <w:r w:rsidR="009464FF">
        <w:rPr>
          <w:szCs w:val="28"/>
        </w:rPr>
        <w:t xml:space="preserve">Осуществление местного самоуправления в </w:t>
      </w:r>
      <w:proofErr w:type="spellStart"/>
      <w:r w:rsidR="009464FF">
        <w:rPr>
          <w:szCs w:val="28"/>
        </w:rPr>
        <w:t>Благодарненском</w:t>
      </w:r>
      <w:proofErr w:type="spellEnd"/>
      <w:r w:rsidR="009464FF">
        <w:rPr>
          <w:szCs w:val="28"/>
        </w:rPr>
        <w:t xml:space="preserve"> </w:t>
      </w:r>
      <w:r w:rsidR="009464FF" w:rsidRPr="00B7106D">
        <w:rPr>
          <w:color w:val="0070C0"/>
          <w:szCs w:val="28"/>
        </w:rPr>
        <w:t xml:space="preserve">городском округе </w:t>
      </w:r>
      <w:r w:rsidR="009464FF">
        <w:rPr>
          <w:szCs w:val="28"/>
        </w:rPr>
        <w:t>Ставропольского края</w:t>
      </w:r>
      <w:r w:rsidR="009464FF">
        <w:rPr>
          <w:bCs/>
        </w:rPr>
        <w:t xml:space="preserve">», утвержденную </w:t>
      </w:r>
      <w:r w:rsidR="009464FF">
        <w:t xml:space="preserve">постановлением </w:t>
      </w:r>
      <w:r w:rsidR="009464FF">
        <w:lastRenderedPageBreak/>
        <w:t xml:space="preserve">администрации </w:t>
      </w:r>
      <w:proofErr w:type="spellStart"/>
      <w:r w:rsidR="009464FF">
        <w:t>Благодарненского</w:t>
      </w:r>
      <w:proofErr w:type="spellEnd"/>
      <w:r w:rsidR="009464FF">
        <w:t xml:space="preserve">  муниципального    района     Ставропольского   края  от 30 ноября 2017 года № 790;</w:t>
      </w:r>
    </w:p>
    <w:p w:rsidR="009464FF" w:rsidRDefault="009464FF" w:rsidP="009464F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18 </w:t>
      </w:r>
      <w:r w:rsidRPr="00B81263">
        <w:rPr>
          <w:szCs w:val="28"/>
        </w:rPr>
        <w:t>сентября</w:t>
      </w:r>
      <w:r>
        <w:t xml:space="preserve"> </w:t>
      </w:r>
      <w:r w:rsidRPr="00B81263">
        <w:rPr>
          <w:szCs w:val="28"/>
        </w:rPr>
        <w:t>2020  года</w:t>
      </w:r>
      <w:r>
        <w:t xml:space="preserve">  №</w:t>
      </w:r>
      <w:r w:rsidRPr="00B81263">
        <w:rPr>
          <w:szCs w:val="28"/>
        </w:rPr>
        <w:t>1221</w:t>
      </w:r>
      <w:r>
        <w:t xml:space="preserve"> «</w:t>
      </w: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</w:t>
      </w:r>
      <w:r w:rsidRPr="00B7106D">
        <w:rPr>
          <w:color w:val="0070C0"/>
          <w:szCs w:val="28"/>
        </w:rPr>
        <w:t xml:space="preserve">городском округе </w:t>
      </w:r>
      <w:r>
        <w:rPr>
          <w:bCs/>
          <w:szCs w:val="28"/>
        </w:rPr>
        <w:t xml:space="preserve">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</w:t>
      </w:r>
      <w:r w:rsidRPr="00B7106D">
        <w:rPr>
          <w:color w:val="0070C0"/>
          <w:szCs w:val="28"/>
        </w:rPr>
        <w:t xml:space="preserve">городском округе </w:t>
      </w:r>
      <w:r>
        <w:rPr>
          <w:szCs w:val="28"/>
        </w:rPr>
        <w:t>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790;</w:t>
      </w:r>
    </w:p>
    <w:p w:rsidR="00D75A04" w:rsidRDefault="00D75A04" w:rsidP="00D75A0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FF0000"/>
        </w:rPr>
        <w:t xml:space="preserve">____ </w:t>
      </w:r>
      <w:r w:rsidRPr="00D75A04">
        <w:rPr>
          <w:color w:val="FF0000"/>
        </w:rPr>
        <w:t xml:space="preserve">ноября </w:t>
      </w:r>
      <w:r w:rsidRPr="00D75A04">
        <w:rPr>
          <w:color w:val="FF0000"/>
          <w:szCs w:val="28"/>
        </w:rPr>
        <w:t>2020  года</w:t>
      </w:r>
      <w:r w:rsidRPr="00D75A04">
        <w:rPr>
          <w:color w:val="FF0000"/>
        </w:rPr>
        <w:t xml:space="preserve">  №</w:t>
      </w:r>
      <w:r w:rsidR="00197EB7">
        <w:rPr>
          <w:color w:val="FF0000"/>
        </w:rPr>
        <w:t>_____</w:t>
      </w:r>
      <w:bookmarkStart w:id="0" w:name="_GoBack"/>
      <w:bookmarkEnd w:id="0"/>
      <w:r w:rsidRPr="00D75A04">
        <w:rPr>
          <w:color w:val="FF0000"/>
        </w:rPr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</w:t>
      </w:r>
      <w:r w:rsidRPr="00B7106D">
        <w:rPr>
          <w:color w:val="0070C0"/>
          <w:szCs w:val="28"/>
        </w:rPr>
        <w:t xml:space="preserve">городском округе </w:t>
      </w:r>
      <w:r>
        <w:rPr>
          <w:bCs/>
          <w:szCs w:val="28"/>
        </w:rPr>
        <w:t xml:space="preserve">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</w:t>
      </w:r>
      <w:r w:rsidRPr="00B7106D">
        <w:rPr>
          <w:color w:val="0070C0"/>
          <w:szCs w:val="28"/>
        </w:rPr>
        <w:t xml:space="preserve">городском округе </w:t>
      </w:r>
      <w:r>
        <w:rPr>
          <w:szCs w:val="28"/>
        </w:rPr>
        <w:t>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790;</w:t>
      </w:r>
    </w:p>
    <w:p w:rsidR="00F045FC" w:rsidRPr="00260305" w:rsidRDefault="00F045FC" w:rsidP="00F045FC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F045FC" w:rsidRDefault="00F045FC" w:rsidP="00F045F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 w:rsidR="00303605">
        <w:rPr>
          <w:rFonts w:eastAsia="Times New Roman"/>
        </w:rPr>
        <w:t xml:space="preserve">Контроль за выполнением настоящего постановления  возложить на исполняющего обязанности заместителя главы администрации </w:t>
      </w:r>
      <w:proofErr w:type="spellStart"/>
      <w:r w:rsidR="00303605">
        <w:rPr>
          <w:rFonts w:eastAsia="Times New Roman"/>
        </w:rPr>
        <w:t>Благодарненского</w:t>
      </w:r>
      <w:proofErr w:type="spellEnd"/>
      <w:r w:rsidR="00303605">
        <w:rPr>
          <w:rFonts w:eastAsia="Times New Roman"/>
        </w:rPr>
        <w:t xml:space="preserve"> городского округа Ставропольского края, начальника финансового управления администрации </w:t>
      </w:r>
      <w:proofErr w:type="spellStart"/>
      <w:r w:rsidR="00303605">
        <w:rPr>
          <w:rFonts w:eastAsia="Times New Roman"/>
        </w:rPr>
        <w:t>Благодарненского</w:t>
      </w:r>
      <w:proofErr w:type="spellEnd"/>
      <w:r w:rsidR="00303605">
        <w:rPr>
          <w:rFonts w:eastAsia="Times New Roman"/>
        </w:rPr>
        <w:t xml:space="preserve"> городского округа Ставропольского края Кузнецову Л.В.</w:t>
      </w:r>
      <w:proofErr w:type="gramEnd"/>
    </w:p>
    <w:p w:rsidR="00303605" w:rsidRDefault="00303605" w:rsidP="00F045FC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F045FC" w:rsidRPr="00B7106D" w:rsidRDefault="00F045FC" w:rsidP="00F045FC">
      <w:pPr>
        <w:ind w:firstLine="798"/>
        <w:jc w:val="both"/>
        <w:rPr>
          <w:color w:val="0070C0"/>
        </w:rPr>
      </w:pPr>
      <w:r w:rsidRPr="00B7106D">
        <w:rPr>
          <w:rFonts w:eastAsia="Times New Roman"/>
          <w:bCs/>
          <w:color w:val="0070C0"/>
          <w:szCs w:val="24"/>
          <w:lang w:eastAsia="ru-RU"/>
        </w:rPr>
        <w:t>3. Настоящее постановление вступает в силу с 01 января 202</w:t>
      </w:r>
      <w:r w:rsidR="00B7106D" w:rsidRPr="00B7106D">
        <w:rPr>
          <w:rFonts w:eastAsia="Times New Roman"/>
          <w:bCs/>
          <w:color w:val="0070C0"/>
          <w:szCs w:val="24"/>
          <w:lang w:eastAsia="ru-RU"/>
        </w:rPr>
        <w:t>1</w:t>
      </w:r>
      <w:r w:rsidRPr="00B7106D">
        <w:rPr>
          <w:rFonts w:eastAsia="Times New Roman"/>
          <w:bCs/>
          <w:color w:val="0070C0"/>
          <w:szCs w:val="24"/>
          <w:lang w:eastAsia="ru-RU"/>
        </w:rPr>
        <w:t xml:space="preserve"> года  </w:t>
      </w:r>
      <w:r w:rsidRPr="00B7106D">
        <w:rPr>
          <w:rFonts w:eastAsia="Times New Roman"/>
          <w:color w:val="0070C0"/>
          <w:szCs w:val="24"/>
          <w:lang w:eastAsia="ru-RU"/>
        </w:rPr>
        <w:t>и подлежит официальному опубликованию</w:t>
      </w:r>
      <w:r w:rsidRPr="00B7106D">
        <w:rPr>
          <w:rFonts w:eastAsia="Times New Roman"/>
          <w:bCs/>
          <w:color w:val="0070C0"/>
          <w:szCs w:val="24"/>
          <w:lang w:eastAsia="ru-RU"/>
        </w:rPr>
        <w:t>.</w:t>
      </w:r>
    </w:p>
    <w:p w:rsidR="00F045FC" w:rsidRDefault="00F045FC" w:rsidP="00F045FC">
      <w:pPr>
        <w:jc w:val="both"/>
      </w:pPr>
    </w:p>
    <w:p w:rsidR="00F045FC" w:rsidRDefault="00F045FC" w:rsidP="00F045FC">
      <w:pPr>
        <w:jc w:val="both"/>
      </w:pPr>
    </w:p>
    <w:p w:rsidR="00F045FC" w:rsidRDefault="00F045FC" w:rsidP="00F045F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045FC" w:rsidTr="005606E7">
        <w:trPr>
          <w:trHeight w:val="708"/>
        </w:trPr>
        <w:tc>
          <w:tcPr>
            <w:tcW w:w="7196" w:type="dxa"/>
            <w:hideMark/>
          </w:tcPr>
          <w:p w:rsidR="00F045FC" w:rsidRDefault="00F045FC" w:rsidP="005606E7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F045FC" w:rsidRDefault="00F045FC" w:rsidP="005606E7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F045FC" w:rsidRDefault="00F045FC" w:rsidP="005606E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045FC" w:rsidRDefault="00F045FC" w:rsidP="005606E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5FC" w:rsidRDefault="00F045FC" w:rsidP="005606E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5FC" w:rsidRDefault="00F045FC" w:rsidP="005606E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F045FC" w:rsidRDefault="00F045FC" w:rsidP="00F045FC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83A3C" w:rsidRDefault="00983A3C" w:rsidP="00983A3C">
      <w:pPr>
        <w:spacing w:line="240" w:lineRule="exact"/>
        <w:ind w:left="-1080" w:right="1080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D91C66" w:rsidTr="000C5F24">
        <w:tc>
          <w:tcPr>
            <w:tcW w:w="4219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УТВЕРЖДЕНА</w:t>
            </w:r>
          </w:p>
          <w:p w:rsidR="006B512F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91C66">
              <w:rPr>
                <w:szCs w:val="28"/>
              </w:rPr>
              <w:t xml:space="preserve">постановлением администрации Благодарненского </w:t>
            </w:r>
            <w:r w:rsidR="00225861">
              <w:t>муниципального района</w:t>
            </w:r>
            <w:r w:rsidRPr="00D91C66">
              <w:t xml:space="preserve"> Ставропольского края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rFonts w:eastAsia="Times New Roman"/>
          <w:szCs w:val="24"/>
          <w:lang w:eastAsia="ru-RU"/>
        </w:rPr>
        <w:t xml:space="preserve">МУНИЦИПАЛЬНАЯ </w:t>
      </w:r>
      <w:r w:rsidRPr="00D91C66">
        <w:rPr>
          <w:bCs/>
          <w:szCs w:val="28"/>
        </w:rPr>
        <w:t>ПРОГРАММА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bCs/>
          <w:szCs w:val="28"/>
        </w:rPr>
        <w:t xml:space="preserve">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B7106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7106D">
              <w:rPr>
                <w:bCs/>
                <w:color w:val="0070C0"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B7106D">
              <w:rPr>
                <w:b/>
                <w:bCs/>
                <w:color w:val="0070C0"/>
                <w:szCs w:val="28"/>
              </w:rPr>
              <w:t>«</w:t>
            </w:r>
            <w:r w:rsidRPr="00B7106D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B7106D">
              <w:rPr>
                <w:b/>
                <w:bCs/>
                <w:color w:val="0070C0"/>
                <w:szCs w:val="28"/>
              </w:rPr>
              <w:t>»</w:t>
            </w:r>
            <w:r w:rsidRPr="00B7106D">
              <w:rPr>
                <w:color w:val="0070C0"/>
                <w:szCs w:val="28"/>
              </w:rPr>
              <w:t xml:space="preserve"> (далее - Программа)</w:t>
            </w:r>
          </w:p>
          <w:p w:rsidR="006B512F" w:rsidRPr="00B7106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B7106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7106D">
              <w:rPr>
                <w:color w:val="0070C0"/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906337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B7106D">
              <w:rPr>
                <w:color w:val="0070C0"/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B7106D">
              <w:rPr>
                <w:color w:val="0070C0"/>
                <w:szCs w:val="28"/>
              </w:rPr>
              <w:t xml:space="preserve">ого округа </w:t>
            </w:r>
            <w:r w:rsidR="004C6902" w:rsidRPr="00906337">
              <w:rPr>
                <w:color w:val="0070C0"/>
                <w:szCs w:val="28"/>
              </w:rPr>
              <w:t xml:space="preserve">Ставропольского края; </w:t>
            </w:r>
          </w:p>
          <w:p w:rsidR="00FD6B5B" w:rsidRPr="00906337" w:rsidRDefault="00FD6B5B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906337">
              <w:rPr>
                <w:color w:val="0070C0"/>
                <w:szCs w:val="28"/>
              </w:rPr>
              <w:t>управление по делам территорий АБГО СК</w:t>
            </w:r>
          </w:p>
          <w:p w:rsidR="004C6902" w:rsidRPr="00906337" w:rsidRDefault="00FD6B5B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906337">
              <w:rPr>
                <w:color w:val="0070C0"/>
                <w:szCs w:val="28"/>
              </w:rPr>
              <w:t>управление образования и молодежной политики АБГО СК</w:t>
            </w:r>
            <w:r w:rsidR="00B7504F" w:rsidRPr="00906337">
              <w:rPr>
                <w:color w:val="0070C0"/>
                <w:szCs w:val="28"/>
              </w:rPr>
              <w:t>;</w:t>
            </w:r>
          </w:p>
          <w:p w:rsidR="006B512F" w:rsidRPr="00906337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906337">
              <w:rPr>
                <w:color w:val="0070C0"/>
                <w:szCs w:val="28"/>
              </w:rPr>
              <w:t>управление культур</w:t>
            </w:r>
            <w:r w:rsidR="00952722" w:rsidRPr="00906337">
              <w:rPr>
                <w:color w:val="0070C0"/>
                <w:szCs w:val="28"/>
              </w:rPr>
              <w:t>ы</w:t>
            </w:r>
            <w:r w:rsidR="00102E24" w:rsidRPr="00906337">
              <w:rPr>
                <w:color w:val="0070C0"/>
                <w:szCs w:val="28"/>
              </w:rPr>
              <w:t xml:space="preserve"> АБГО СК</w:t>
            </w:r>
            <w:r w:rsidRPr="00906337">
              <w:rPr>
                <w:color w:val="0070C0"/>
                <w:szCs w:val="28"/>
              </w:rPr>
              <w:t>;</w:t>
            </w:r>
          </w:p>
          <w:p w:rsidR="00FD6B5B" w:rsidRPr="00D91C66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906337">
              <w:rPr>
                <w:color w:val="0070C0"/>
                <w:szCs w:val="28"/>
              </w:rPr>
              <w:t>управление физической культур</w:t>
            </w:r>
            <w:r w:rsidR="00952722" w:rsidRPr="00906337">
              <w:rPr>
                <w:color w:val="0070C0"/>
                <w:szCs w:val="28"/>
              </w:rPr>
              <w:t>ы</w:t>
            </w:r>
            <w:r w:rsidRPr="00906337">
              <w:rPr>
                <w:color w:val="0070C0"/>
                <w:szCs w:val="28"/>
              </w:rPr>
              <w:t xml:space="preserve"> и спорт</w:t>
            </w:r>
            <w:r w:rsidR="00952722" w:rsidRPr="00906337">
              <w:rPr>
                <w:color w:val="0070C0"/>
                <w:szCs w:val="28"/>
              </w:rPr>
              <w:t>а</w:t>
            </w:r>
            <w:r w:rsidR="00102E24" w:rsidRPr="00906337">
              <w:rPr>
                <w:color w:val="0070C0"/>
                <w:szCs w:val="28"/>
              </w:rPr>
              <w:t xml:space="preserve"> АБГО СК</w:t>
            </w:r>
            <w:r w:rsidR="00B7504F" w:rsidRPr="00B857C1">
              <w:rPr>
                <w:szCs w:val="28"/>
              </w:rPr>
              <w:t>.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B7106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7106D">
              <w:rPr>
                <w:rFonts w:eastAsia="Times New Roman"/>
                <w:color w:val="0070C0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B7106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7106D">
              <w:rPr>
                <w:rFonts w:eastAsia="Times New Roman"/>
                <w:color w:val="0070C0"/>
                <w:szCs w:val="28"/>
                <w:lang w:eastAsia="ru-RU"/>
              </w:rPr>
              <w:t>подведомственные учреждения;</w:t>
            </w:r>
          </w:p>
          <w:p w:rsidR="006B512F" w:rsidRPr="00B7106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B7106D">
              <w:rPr>
                <w:rFonts w:eastAsia="Times New Roman"/>
                <w:color w:val="0070C0"/>
                <w:szCs w:val="28"/>
                <w:lang w:eastAsia="ru-RU"/>
              </w:rPr>
              <w:t>субъекты малого и среднего предпринимательства</w:t>
            </w:r>
            <w:r w:rsidRPr="00B7106D">
              <w:rPr>
                <w:color w:val="0070C0"/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EC2877" w:rsidRDefault="006B512F" w:rsidP="000C5F24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  <w:r w:rsidRPr="00EC2877">
              <w:rPr>
                <w:color w:val="0070C0"/>
                <w:lang w:eastAsia="en-US"/>
              </w:rPr>
              <w:t xml:space="preserve">подпрограмма </w:t>
            </w:r>
            <w:r w:rsidR="00EC2877" w:rsidRPr="00EC2877">
              <w:rPr>
                <w:color w:val="0070C0"/>
              </w:rPr>
              <w:t xml:space="preserve">«Развитие малого и  среднего    предпринимательства, торговли и потребительского рынка </w:t>
            </w:r>
            <w:proofErr w:type="spellStart"/>
            <w:r w:rsidR="00EC2877" w:rsidRPr="00EC2877">
              <w:rPr>
                <w:color w:val="0070C0"/>
              </w:rPr>
              <w:t>Благодарненского</w:t>
            </w:r>
            <w:proofErr w:type="spellEnd"/>
            <w:r w:rsidR="00EC2877" w:rsidRPr="00EC2877">
              <w:rPr>
                <w:color w:val="0070C0"/>
              </w:rPr>
              <w:t xml:space="preserve"> городского округа Ставропольского края»</w:t>
            </w:r>
            <w:r w:rsidRPr="00EC2877">
              <w:rPr>
                <w:color w:val="0070C0"/>
                <w:lang w:eastAsia="en-US"/>
              </w:rPr>
              <w:t>;</w:t>
            </w:r>
          </w:p>
          <w:p w:rsidR="006B512F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</w:rPr>
            </w:pPr>
            <w:proofErr w:type="gramStart"/>
            <w:r w:rsidRPr="00B7106D">
              <w:rPr>
                <w:color w:val="0070C0"/>
                <w:szCs w:val="28"/>
              </w:rPr>
              <w:t xml:space="preserve">подпрограмма </w:t>
            </w:r>
            <w:r w:rsidR="00B71172">
              <w:rPr>
                <w:color w:val="0070C0"/>
                <w:szCs w:val="28"/>
              </w:rPr>
              <w:t xml:space="preserve">«Формирование благоприятного инвестиционного климата </w:t>
            </w:r>
            <w:proofErr w:type="spellStart"/>
            <w:r w:rsidR="00B71172" w:rsidRPr="00DC7A9D">
              <w:rPr>
                <w:color w:val="0070C0"/>
                <w:szCs w:val="28"/>
              </w:rPr>
              <w:t>Благодарненском</w:t>
            </w:r>
            <w:proofErr w:type="spellEnd"/>
            <w:r w:rsidR="00B71172" w:rsidRPr="00DC7A9D">
              <w:rPr>
                <w:color w:val="0070C0"/>
                <w:szCs w:val="28"/>
              </w:rPr>
              <w:t xml:space="preserve"> городском </w:t>
            </w:r>
            <w:r w:rsidR="00B71172" w:rsidRPr="00DC7A9D">
              <w:rPr>
                <w:color w:val="0070C0"/>
                <w:szCs w:val="28"/>
              </w:rPr>
              <w:lastRenderedPageBreak/>
              <w:t>округе Ставропольского края»</w:t>
            </w:r>
            <w:r w:rsidRPr="00B7106D">
              <w:rPr>
                <w:color w:val="0070C0"/>
              </w:rPr>
              <w:t xml:space="preserve">;  </w:t>
            </w:r>
            <w:proofErr w:type="gramEnd"/>
          </w:p>
          <w:p w:rsidR="00B71172" w:rsidRDefault="00B71172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  <w:szCs w:val="28"/>
              </w:rPr>
              <w:t xml:space="preserve">подпрограмма </w:t>
            </w:r>
            <w:r w:rsidRPr="00085992">
              <w:rPr>
                <w:color w:val="0070C0"/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085992">
              <w:rPr>
                <w:color w:val="0070C0"/>
              </w:rPr>
              <w:t>Благодарненском</w:t>
            </w:r>
            <w:proofErr w:type="spellEnd"/>
            <w:r w:rsidRPr="00085992">
              <w:rPr>
                <w:color w:val="0070C0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6B512F" w:rsidRDefault="006B512F" w:rsidP="000C5F24">
            <w:pPr>
              <w:ind w:left="34" w:firstLine="31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7106D">
              <w:rPr>
                <w:color w:val="0070C0"/>
                <w:szCs w:val="28"/>
              </w:rPr>
              <w:t>подпрограмма</w:t>
            </w:r>
            <w:r w:rsidRPr="00B7106D">
              <w:rPr>
                <w:rFonts w:eastAsia="Times New Roman"/>
                <w:color w:val="0070C0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397C52" w:rsidRDefault="00397C52" w:rsidP="000C5F24">
            <w:pPr>
              <w:ind w:left="34" w:firstLine="317"/>
              <w:jc w:val="both"/>
              <w:rPr>
                <w:bCs/>
                <w:iCs/>
                <w:color w:val="0070C0"/>
                <w:szCs w:val="28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подпрограмма «</w:t>
            </w:r>
            <w:r>
              <w:rPr>
                <w:bCs/>
                <w:iCs/>
                <w:color w:val="0070C0"/>
                <w:szCs w:val="28"/>
              </w:rPr>
              <w:t>Сохранение и развитие культуры»;</w:t>
            </w:r>
          </w:p>
          <w:p w:rsidR="00397C52" w:rsidRPr="00B7106D" w:rsidRDefault="00397C52" w:rsidP="000C5F24">
            <w:pPr>
              <w:ind w:left="34" w:firstLine="31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bCs/>
                <w:iCs/>
                <w:color w:val="0070C0"/>
                <w:szCs w:val="28"/>
              </w:rPr>
              <w:t>подпрограмма «</w:t>
            </w:r>
            <w:r w:rsidRPr="003313EB">
              <w:rPr>
                <w:color w:val="0070C0"/>
                <w:szCs w:val="28"/>
              </w:rPr>
              <w:t xml:space="preserve">Развитие </w:t>
            </w:r>
            <w:r>
              <w:rPr>
                <w:color w:val="0070C0"/>
                <w:szCs w:val="28"/>
              </w:rPr>
              <w:t xml:space="preserve"> физической культуры   и спорта»;</w:t>
            </w:r>
          </w:p>
          <w:p w:rsidR="006B512F" w:rsidRPr="000C05EB" w:rsidRDefault="006B512F" w:rsidP="00EC2877">
            <w:pPr>
              <w:ind w:firstLine="317"/>
              <w:jc w:val="both"/>
              <w:rPr>
                <w:color w:val="0070C0"/>
              </w:rPr>
            </w:pPr>
            <w:r w:rsidRPr="00B7106D">
              <w:rPr>
                <w:color w:val="0070C0"/>
              </w:rPr>
      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7106D">
              <w:rPr>
                <w:color w:val="0070C0"/>
              </w:rPr>
              <w:t>общепрограмные</w:t>
            </w:r>
            <w:proofErr w:type="spellEnd"/>
            <w:r w:rsidRPr="00B7106D">
              <w:rPr>
                <w:color w:val="0070C0"/>
              </w:rPr>
              <w:t xml:space="preserve"> мероприятия»</w:t>
            </w:r>
            <w:r w:rsidR="00B71172" w:rsidRPr="00B7504F">
              <w:rPr>
                <w:szCs w:val="28"/>
              </w:rPr>
              <w:t xml:space="preserve"> </w:t>
            </w:r>
          </w:p>
        </w:tc>
      </w:tr>
      <w:tr w:rsidR="006B512F" w:rsidRPr="00D91C66" w:rsidTr="000C5F24">
        <w:trPr>
          <w:trHeight w:val="868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B71172" w:rsidRDefault="00B71172" w:rsidP="000C5F24">
            <w:pPr>
              <w:pStyle w:val="ConsPlusCell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</w:t>
            </w:r>
            <w:r w:rsidRPr="00DC7A9D">
              <w:rPr>
                <w:color w:val="0070C0"/>
              </w:rPr>
              <w:t xml:space="preserve">Создание благоприятных условий для развития малого и среднего предпринимательства  </w:t>
            </w:r>
            <w:proofErr w:type="spellStart"/>
            <w:r w:rsidRPr="00DC7A9D">
              <w:rPr>
                <w:color w:val="0070C0"/>
              </w:rPr>
              <w:t>Благодарненского</w:t>
            </w:r>
            <w:proofErr w:type="spellEnd"/>
            <w:r w:rsidRPr="00DC7A9D">
              <w:rPr>
                <w:color w:val="0070C0"/>
              </w:rPr>
              <w:t xml:space="preserve"> городского округа Ставропольского края</w:t>
            </w:r>
            <w:r>
              <w:rPr>
                <w:color w:val="0070C0"/>
              </w:rPr>
              <w:t>;</w:t>
            </w:r>
            <w:r w:rsidRPr="00DC7A9D">
              <w:rPr>
                <w:color w:val="0070C0"/>
              </w:rPr>
              <w:t xml:space="preserve"> </w:t>
            </w:r>
          </w:p>
          <w:p w:rsidR="00B71172" w:rsidRDefault="00B71172" w:rsidP="000C5F24">
            <w:pPr>
              <w:pStyle w:val="ConsPlusCell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Повышение инвестиционной привлекательности;</w:t>
            </w:r>
          </w:p>
          <w:p w:rsidR="00B71172" w:rsidRDefault="00B71172" w:rsidP="000C5F24">
            <w:pPr>
              <w:pStyle w:val="ConsPlusCell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</w:t>
            </w:r>
            <w:r w:rsidRPr="00085992">
              <w:rPr>
                <w:color w:val="0070C0"/>
              </w:rPr>
              <w:t xml:space="preserve">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085992">
              <w:rPr>
                <w:color w:val="0070C0"/>
              </w:rPr>
              <w:t>Благодарненском</w:t>
            </w:r>
            <w:proofErr w:type="spellEnd"/>
            <w:r w:rsidRPr="00085992">
              <w:rPr>
                <w:color w:val="0070C0"/>
              </w:rPr>
              <w:t xml:space="preserve"> городском округе Ставропольского края</w:t>
            </w:r>
            <w:r>
              <w:rPr>
                <w:color w:val="0070C0"/>
              </w:rPr>
              <w:t>;</w:t>
            </w:r>
          </w:p>
          <w:p w:rsidR="006B512F" w:rsidRDefault="00B71172" w:rsidP="00B71172">
            <w:pPr>
              <w:pStyle w:val="ConsPlusCell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Р</w:t>
            </w:r>
            <w:r w:rsidR="007C214B" w:rsidRPr="00B71172">
              <w:rPr>
                <w:color w:val="0070C0"/>
              </w:rPr>
              <w:t xml:space="preserve">азвитие и совершенствование имущественных и земельных отношений в </w:t>
            </w:r>
            <w:proofErr w:type="spellStart"/>
            <w:r w:rsidR="007C214B" w:rsidRPr="00B71172">
              <w:rPr>
                <w:color w:val="0070C0"/>
              </w:rPr>
              <w:t>Благодарненском</w:t>
            </w:r>
            <w:proofErr w:type="spellEnd"/>
            <w:r w:rsidR="007C214B" w:rsidRPr="00B71172">
              <w:rPr>
                <w:color w:val="0070C0"/>
              </w:rPr>
              <w:t xml:space="preserve"> городском округе Ставропольского края</w:t>
            </w:r>
            <w:r w:rsidR="00397C52">
              <w:rPr>
                <w:color w:val="0070C0"/>
              </w:rPr>
              <w:t>;</w:t>
            </w:r>
          </w:p>
          <w:p w:rsidR="00397C52" w:rsidRPr="00B8177F" w:rsidRDefault="00397C52" w:rsidP="00B71172">
            <w:pPr>
              <w:pStyle w:val="ConsPlusCell"/>
              <w:jc w:val="both"/>
              <w:rPr>
                <w:color w:val="0070C0"/>
              </w:rPr>
            </w:pPr>
            <w:r w:rsidRPr="00B8177F">
              <w:rPr>
                <w:color w:val="0070C0"/>
              </w:rPr>
              <w:t xml:space="preserve">      Развитие системы единого культурного пространства на территории </w:t>
            </w:r>
            <w:proofErr w:type="spellStart"/>
            <w:r w:rsidRPr="00B8177F">
              <w:rPr>
                <w:color w:val="0070C0"/>
              </w:rPr>
              <w:t>Благодарненского</w:t>
            </w:r>
            <w:proofErr w:type="spellEnd"/>
            <w:r w:rsidRPr="00B8177F">
              <w:rPr>
                <w:color w:val="0070C0"/>
              </w:rPr>
              <w:t xml:space="preserve"> городского округа Ставропольского края, создание благоприятных условий для этого развития;</w:t>
            </w:r>
          </w:p>
          <w:p w:rsidR="00397C52" w:rsidRPr="000C05EB" w:rsidRDefault="00397C52" w:rsidP="00A51008">
            <w:pPr>
              <w:pStyle w:val="ConsPlusCell"/>
              <w:jc w:val="both"/>
              <w:rPr>
                <w:color w:val="0070C0"/>
                <w:highlight w:val="yellow"/>
                <w:lang w:eastAsia="en-US"/>
              </w:rPr>
            </w:pPr>
            <w:r>
              <w:rPr>
                <w:color w:val="FF0000"/>
              </w:rPr>
              <w:t xml:space="preserve">      </w:t>
            </w:r>
            <w:r w:rsidR="00A51008" w:rsidRPr="00672A09">
              <w:rPr>
                <w:color w:val="0070C0"/>
              </w:rPr>
              <w:t xml:space="preserve">Создание условий, обеспечивающих возможность населению </w:t>
            </w:r>
            <w:proofErr w:type="spellStart"/>
            <w:r w:rsidR="00A51008" w:rsidRPr="00672A09">
              <w:rPr>
                <w:color w:val="0070C0"/>
              </w:rPr>
              <w:t>Благодарненского</w:t>
            </w:r>
            <w:proofErr w:type="spellEnd"/>
            <w:r w:rsidR="00A51008" w:rsidRPr="00672A09">
              <w:rPr>
                <w:color w:val="0070C0"/>
              </w:rPr>
              <w:t xml:space="preserve"> городского округа Ставропольского края</w:t>
            </w:r>
            <w:r w:rsidR="00F40457">
              <w:rPr>
                <w:color w:val="0070C0"/>
              </w:rPr>
              <w:t xml:space="preserve"> </w:t>
            </w:r>
            <w:r w:rsidR="00A51008" w:rsidRPr="00672A09">
              <w:rPr>
                <w:color w:val="0070C0"/>
              </w:rPr>
              <w:t>систематически заниматься физической культурой и спортом</w:t>
            </w:r>
            <w:r w:rsidR="00672A09">
              <w:rPr>
                <w:color w:val="0070C0"/>
              </w:rPr>
              <w:t>.</w:t>
            </w:r>
          </w:p>
        </w:tc>
      </w:tr>
      <w:tr w:rsidR="006B512F" w:rsidRPr="00D91C66" w:rsidTr="000C5F24">
        <w:trPr>
          <w:trHeight w:val="345"/>
        </w:trPr>
        <w:tc>
          <w:tcPr>
            <w:tcW w:w="2092" w:type="dxa"/>
            <w:hideMark/>
          </w:tcPr>
          <w:p w:rsidR="006B512F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Индикаторы</w:t>
            </w:r>
          </w:p>
          <w:p w:rsidR="002C766C" w:rsidRPr="00D91C66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7E1489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906337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906337">
              <w:rPr>
                <w:color w:val="0070C0"/>
              </w:rPr>
              <w:t xml:space="preserve">темп роста оборота розничной торговли на территории </w:t>
            </w:r>
            <w:proofErr w:type="spellStart"/>
            <w:r w:rsidRPr="00906337">
              <w:rPr>
                <w:color w:val="0070C0"/>
              </w:rPr>
              <w:t>Благодарненского</w:t>
            </w:r>
            <w:proofErr w:type="spellEnd"/>
            <w:r w:rsidRPr="00906337">
              <w:rPr>
                <w:color w:val="0070C0"/>
              </w:rPr>
              <w:t xml:space="preserve"> городского округа Ставропольского края, всего;</w:t>
            </w:r>
          </w:p>
          <w:p w:rsidR="00906337" w:rsidRPr="00906337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  <w:color w:val="0070C0"/>
              </w:rPr>
            </w:pPr>
            <w:r w:rsidRPr="00906337">
              <w:rPr>
                <w:rFonts w:eastAsia="Courier New"/>
                <w:color w:val="0070C0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906337">
              <w:rPr>
                <w:rFonts w:eastAsia="Courier New"/>
                <w:color w:val="0070C0"/>
              </w:rPr>
              <w:t>Благодарненском</w:t>
            </w:r>
            <w:proofErr w:type="spellEnd"/>
            <w:r w:rsidRPr="00906337">
              <w:rPr>
                <w:rFonts w:eastAsia="Courier New"/>
                <w:color w:val="0070C0"/>
              </w:rPr>
              <w:t xml:space="preserve"> городском округе Ставропольского края, всего;</w:t>
            </w:r>
          </w:p>
          <w:p w:rsidR="00906337" w:rsidRPr="00906337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color w:val="0070C0"/>
                <w:lang w:eastAsia="en-US"/>
              </w:rPr>
            </w:pPr>
            <w:r w:rsidRPr="00906337">
              <w:rPr>
                <w:rFonts w:eastAsia="Calibri"/>
                <w:iCs/>
                <w:color w:val="0070C0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906337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906337">
              <w:rPr>
                <w:color w:val="0070C0"/>
              </w:rPr>
              <w:lastRenderedPageBreak/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906337">
              <w:rPr>
                <w:color w:val="0070C0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906337">
              <w:rPr>
                <w:color w:val="0070C0"/>
              </w:rPr>
              <w:t>Благодарненского</w:t>
            </w:r>
            <w:proofErr w:type="spellEnd"/>
            <w:r w:rsidRPr="00906337">
              <w:rPr>
                <w:color w:val="0070C0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>
              <w:rPr>
                <w:color w:val="0070C0"/>
              </w:rPr>
              <w:t>;</w:t>
            </w:r>
          </w:p>
          <w:p w:rsidR="00906337" w:rsidRDefault="00A51008" w:rsidP="00906337">
            <w:pPr>
              <w:pStyle w:val="ConsPlusCell"/>
              <w:ind w:firstLine="317"/>
              <w:jc w:val="both"/>
              <w:rPr>
                <w:color w:val="FF0000"/>
              </w:rPr>
            </w:pPr>
            <w:r w:rsidRPr="00B8177F">
              <w:rPr>
                <w:color w:val="0070C0"/>
              </w:rPr>
              <w:t xml:space="preserve">уровень удовлетворенности населения </w:t>
            </w:r>
            <w:proofErr w:type="spellStart"/>
            <w:r w:rsidRPr="00B8177F">
              <w:rPr>
                <w:color w:val="0070C0"/>
              </w:rPr>
              <w:t>Благодарненского</w:t>
            </w:r>
            <w:proofErr w:type="spellEnd"/>
            <w:r w:rsidRPr="00B8177F">
              <w:rPr>
                <w:color w:val="0070C0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  <w:r>
              <w:rPr>
                <w:color w:val="FF0000"/>
              </w:rPr>
              <w:t>;</w:t>
            </w:r>
          </w:p>
          <w:p w:rsidR="00A51008" w:rsidRPr="00B8177F" w:rsidRDefault="00A51008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B8177F">
              <w:rPr>
                <w:color w:val="0070C0"/>
              </w:rPr>
              <w:t xml:space="preserve">количество </w:t>
            </w:r>
            <w:r w:rsidR="00B8177F" w:rsidRPr="00B8177F">
              <w:rPr>
                <w:color w:val="0070C0"/>
              </w:rPr>
              <w:t xml:space="preserve">культурных мероприятий проводимых </w:t>
            </w:r>
            <w:r w:rsidRPr="00B8177F">
              <w:rPr>
                <w:color w:val="0070C0"/>
              </w:rPr>
              <w:t xml:space="preserve"> муниципальными у</w:t>
            </w:r>
            <w:r w:rsidR="00B8177F" w:rsidRPr="00B8177F">
              <w:rPr>
                <w:color w:val="0070C0"/>
              </w:rPr>
              <w:t>чреждениями округа</w:t>
            </w:r>
            <w:r w:rsidRPr="00B8177F">
              <w:rPr>
                <w:color w:val="0070C0"/>
              </w:rPr>
              <w:t>;</w:t>
            </w:r>
          </w:p>
          <w:p w:rsidR="00A51008" w:rsidRPr="005776E8" w:rsidRDefault="00A51008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5776E8">
              <w:rPr>
                <w:color w:val="0070C0"/>
              </w:rPr>
              <w:t xml:space="preserve">доля населения </w:t>
            </w:r>
            <w:proofErr w:type="spellStart"/>
            <w:r w:rsidRPr="005776E8">
              <w:rPr>
                <w:color w:val="0070C0"/>
              </w:rPr>
              <w:t>Благодарненского</w:t>
            </w:r>
            <w:proofErr w:type="spellEnd"/>
            <w:r w:rsidRPr="005776E8">
              <w:rPr>
                <w:color w:val="0070C0"/>
              </w:rPr>
              <w:t xml:space="preserve"> городского округа, систематически занимающегося физической культурой и спортом;</w:t>
            </w:r>
          </w:p>
          <w:p w:rsidR="00A51008" w:rsidRPr="00D91C66" w:rsidRDefault="00A51008" w:rsidP="00A51008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8177F">
              <w:rPr>
                <w:color w:val="0070C0"/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6B512F" w:rsidRPr="00D91C66" w:rsidTr="000C5F24">
        <w:trPr>
          <w:trHeight w:val="95"/>
        </w:trPr>
        <w:tc>
          <w:tcPr>
            <w:tcW w:w="2092" w:type="dxa"/>
            <w:hideMark/>
          </w:tcPr>
          <w:p w:rsidR="006B512F" w:rsidRPr="00B7106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7106D">
              <w:rPr>
                <w:color w:val="0070C0"/>
                <w:szCs w:val="28"/>
              </w:rPr>
              <w:lastRenderedPageBreak/>
              <w:t>Сроки реализации</w:t>
            </w:r>
          </w:p>
          <w:p w:rsidR="006B512F" w:rsidRPr="00B7106D" w:rsidRDefault="006B512F" w:rsidP="000C5F2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B7106D">
              <w:rPr>
                <w:color w:val="0070C0"/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B7106D" w:rsidRDefault="006B512F" w:rsidP="00B7106D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B7106D">
              <w:rPr>
                <w:color w:val="0070C0"/>
                <w:lang w:eastAsia="en-US"/>
              </w:rPr>
              <w:t>202</w:t>
            </w:r>
            <w:r w:rsidR="00B7106D" w:rsidRPr="00B7106D">
              <w:rPr>
                <w:color w:val="0070C0"/>
                <w:lang w:eastAsia="en-US"/>
              </w:rPr>
              <w:t>1</w:t>
            </w:r>
            <w:r w:rsidRPr="00B7106D">
              <w:rPr>
                <w:color w:val="0070C0"/>
                <w:lang w:eastAsia="en-US"/>
              </w:rPr>
              <w:t xml:space="preserve"> - 202</w:t>
            </w:r>
            <w:r w:rsidR="00B7106D" w:rsidRPr="00B7106D">
              <w:rPr>
                <w:color w:val="0070C0"/>
                <w:lang w:eastAsia="en-US"/>
              </w:rPr>
              <w:t>3</w:t>
            </w:r>
            <w:r w:rsidRPr="00B7106D">
              <w:rPr>
                <w:color w:val="0070C0"/>
                <w:lang w:eastAsia="en-US"/>
              </w:rPr>
              <w:t xml:space="preserve"> годы</w:t>
            </w:r>
          </w:p>
        </w:tc>
      </w:tr>
      <w:tr w:rsidR="006B512F" w:rsidRPr="00D91C66" w:rsidTr="000C5F24">
        <w:trPr>
          <w:trHeight w:val="626"/>
        </w:trPr>
        <w:tc>
          <w:tcPr>
            <w:tcW w:w="2092" w:type="dxa"/>
            <w:hideMark/>
          </w:tcPr>
          <w:p w:rsidR="006B512F" w:rsidRPr="005776E8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5776E8" w:rsidRDefault="006B512F" w:rsidP="000C5F2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525B7E" w:rsidRPr="00525B7E">
              <w:rPr>
                <w:lang w:eastAsia="en-US"/>
              </w:rPr>
              <w:t>564 814,19</w:t>
            </w:r>
            <w:r w:rsidRPr="00525B7E">
              <w:rPr>
                <w:lang w:eastAsia="en-US"/>
              </w:rPr>
              <w:t xml:space="preserve"> тыс</w:t>
            </w:r>
            <w:r w:rsidRPr="005776E8">
              <w:rPr>
                <w:color w:val="0070C0"/>
                <w:lang w:eastAsia="en-US"/>
              </w:rPr>
              <w:t>. рублей, в том числе по годам:</w:t>
            </w:r>
          </w:p>
          <w:p w:rsidR="006B512F" w:rsidRPr="00525B7E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25B7E">
              <w:rPr>
                <w:lang w:eastAsia="en-US"/>
              </w:rPr>
              <w:t>202</w:t>
            </w:r>
            <w:r w:rsidR="005776E8" w:rsidRPr="00525B7E">
              <w:rPr>
                <w:lang w:eastAsia="en-US"/>
              </w:rPr>
              <w:t>1</w:t>
            </w:r>
            <w:r w:rsidRPr="00525B7E">
              <w:rPr>
                <w:lang w:eastAsia="en-US"/>
              </w:rPr>
              <w:t xml:space="preserve"> год – </w:t>
            </w:r>
            <w:r w:rsidR="00525B7E" w:rsidRPr="00525B7E">
              <w:rPr>
                <w:lang w:eastAsia="en-US"/>
              </w:rPr>
              <w:t>217 688,67</w:t>
            </w:r>
            <w:r w:rsidR="00042AFB" w:rsidRPr="00525B7E">
              <w:t xml:space="preserve"> </w:t>
            </w:r>
            <w:r w:rsidRPr="00525B7E">
              <w:rPr>
                <w:lang w:eastAsia="en-US"/>
              </w:rPr>
              <w:t>тыс. рублей;</w:t>
            </w:r>
          </w:p>
          <w:p w:rsidR="006B512F" w:rsidRPr="00525B7E" w:rsidRDefault="005776E8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25B7E">
              <w:rPr>
                <w:lang w:eastAsia="en-US"/>
              </w:rPr>
              <w:t>2022</w:t>
            </w:r>
            <w:r w:rsidR="006B512F" w:rsidRPr="00525B7E">
              <w:rPr>
                <w:lang w:eastAsia="en-US"/>
              </w:rPr>
              <w:t xml:space="preserve"> год -  </w:t>
            </w:r>
            <w:r w:rsidR="00525B7E" w:rsidRPr="00525B7E">
              <w:t>172 404,03</w:t>
            </w:r>
            <w:r w:rsidR="00042AFB" w:rsidRPr="00525B7E">
              <w:t xml:space="preserve"> </w:t>
            </w:r>
            <w:r w:rsidR="006B512F" w:rsidRPr="00525B7E">
              <w:rPr>
                <w:lang w:eastAsia="en-US"/>
              </w:rPr>
              <w:t>тыс. рублей;</w:t>
            </w:r>
          </w:p>
          <w:p w:rsidR="006B512F" w:rsidRPr="00525B7E" w:rsidRDefault="005776E8" w:rsidP="00225861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25B7E">
              <w:rPr>
                <w:lang w:eastAsia="en-US"/>
              </w:rPr>
              <w:t>2023</w:t>
            </w:r>
            <w:r w:rsidR="006B512F" w:rsidRPr="00525B7E">
              <w:rPr>
                <w:lang w:eastAsia="en-US"/>
              </w:rPr>
              <w:t xml:space="preserve"> год – </w:t>
            </w:r>
            <w:r w:rsidR="00042AFB" w:rsidRPr="00525B7E">
              <w:t>174 </w:t>
            </w:r>
            <w:r w:rsidR="00525B7E" w:rsidRPr="00525B7E">
              <w:t>721</w:t>
            </w:r>
            <w:r w:rsidR="00042AFB" w:rsidRPr="00525B7E">
              <w:t>,</w:t>
            </w:r>
            <w:r w:rsidR="00525B7E" w:rsidRPr="00525B7E">
              <w:t>4</w:t>
            </w:r>
            <w:r w:rsidRPr="00525B7E">
              <w:t>9</w:t>
            </w:r>
            <w:r w:rsidR="00042AFB" w:rsidRPr="00525B7E">
              <w:t xml:space="preserve"> </w:t>
            </w:r>
            <w:r w:rsidR="006B512F" w:rsidRPr="00525B7E">
              <w:rPr>
                <w:lang w:eastAsia="en-US"/>
              </w:rPr>
              <w:t>тыс. рублей</w:t>
            </w:r>
            <w:r w:rsidR="00042AFB" w:rsidRPr="00525B7E">
              <w:rPr>
                <w:lang w:eastAsia="en-US"/>
              </w:rPr>
              <w:t>.</w:t>
            </w:r>
          </w:p>
          <w:p w:rsidR="006B512F" w:rsidRPr="005776E8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</w:rPr>
              <w:t xml:space="preserve"> </w:t>
            </w:r>
            <w:r w:rsidRPr="005776E8">
              <w:rPr>
                <w:color w:val="0070C0"/>
                <w:szCs w:val="28"/>
              </w:rPr>
              <w:t>по источникам финансирования:</w:t>
            </w:r>
          </w:p>
          <w:p w:rsidR="006B512F" w:rsidRPr="005776E8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 xml:space="preserve">за счет средств бюджета Ставропольского края: </w:t>
            </w:r>
            <w:r w:rsidR="005776E8" w:rsidRPr="005776E8">
              <w:rPr>
                <w:color w:val="0070C0"/>
                <w:szCs w:val="28"/>
              </w:rPr>
              <w:t>24 140,61</w:t>
            </w:r>
          </w:p>
          <w:p w:rsidR="006B512F" w:rsidRPr="005776E8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тыс. рублей, в том числе по годам:</w:t>
            </w:r>
          </w:p>
          <w:p w:rsidR="006B512F" w:rsidRPr="005776E8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в 202</w:t>
            </w:r>
            <w:r w:rsidR="005776E8" w:rsidRPr="005776E8">
              <w:rPr>
                <w:color w:val="0070C0"/>
                <w:szCs w:val="28"/>
              </w:rPr>
              <w:t>1</w:t>
            </w:r>
            <w:r w:rsidRPr="005776E8">
              <w:rPr>
                <w:color w:val="0070C0"/>
                <w:szCs w:val="28"/>
              </w:rPr>
              <w:t xml:space="preserve"> году – </w:t>
            </w:r>
            <w:r w:rsidR="005776E8" w:rsidRPr="005776E8">
              <w:rPr>
                <w:color w:val="0070C0"/>
                <w:szCs w:val="28"/>
              </w:rPr>
              <w:t>23 960,99</w:t>
            </w:r>
            <w:r w:rsidRPr="005776E8">
              <w:rPr>
                <w:color w:val="0070C0"/>
                <w:szCs w:val="28"/>
              </w:rPr>
              <w:t xml:space="preserve"> тыс. рублей;</w:t>
            </w:r>
          </w:p>
          <w:p w:rsidR="006B512F" w:rsidRPr="005776E8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в 202</w:t>
            </w:r>
            <w:r w:rsidR="005776E8" w:rsidRPr="005776E8">
              <w:rPr>
                <w:color w:val="0070C0"/>
                <w:szCs w:val="28"/>
              </w:rPr>
              <w:t>2</w:t>
            </w:r>
            <w:r w:rsidRPr="005776E8">
              <w:rPr>
                <w:color w:val="0070C0"/>
                <w:szCs w:val="28"/>
              </w:rPr>
              <w:t xml:space="preserve"> году – </w:t>
            </w:r>
            <w:r w:rsidR="005776E8" w:rsidRPr="005776E8">
              <w:rPr>
                <w:color w:val="0070C0"/>
                <w:szCs w:val="28"/>
              </w:rPr>
              <w:t>89</w:t>
            </w:r>
            <w:r w:rsidRPr="005776E8">
              <w:rPr>
                <w:color w:val="0070C0"/>
                <w:szCs w:val="28"/>
              </w:rPr>
              <w:t>,</w:t>
            </w:r>
            <w:r w:rsidR="005776E8" w:rsidRPr="005776E8">
              <w:rPr>
                <w:color w:val="0070C0"/>
                <w:szCs w:val="28"/>
              </w:rPr>
              <w:t>81</w:t>
            </w:r>
            <w:r w:rsidRPr="005776E8">
              <w:rPr>
                <w:color w:val="0070C0"/>
                <w:szCs w:val="28"/>
              </w:rPr>
              <w:t xml:space="preserve"> тыс. рублей</w:t>
            </w:r>
          </w:p>
          <w:p w:rsidR="006B512F" w:rsidRPr="005776E8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в 202</w:t>
            </w:r>
            <w:r w:rsidR="005776E8" w:rsidRPr="005776E8">
              <w:rPr>
                <w:color w:val="0070C0"/>
                <w:szCs w:val="28"/>
              </w:rPr>
              <w:t>3</w:t>
            </w:r>
            <w:r w:rsidRPr="005776E8">
              <w:rPr>
                <w:color w:val="0070C0"/>
                <w:szCs w:val="28"/>
              </w:rPr>
              <w:t xml:space="preserve"> году –  </w:t>
            </w:r>
            <w:r w:rsidR="005776E8" w:rsidRPr="005776E8">
              <w:rPr>
                <w:color w:val="0070C0"/>
                <w:szCs w:val="28"/>
              </w:rPr>
              <w:t>89</w:t>
            </w:r>
            <w:r w:rsidRPr="005776E8">
              <w:rPr>
                <w:color w:val="0070C0"/>
                <w:szCs w:val="28"/>
              </w:rPr>
              <w:t>,</w:t>
            </w:r>
            <w:r w:rsidR="005776E8" w:rsidRPr="005776E8">
              <w:rPr>
                <w:color w:val="0070C0"/>
                <w:szCs w:val="28"/>
              </w:rPr>
              <w:t>81</w:t>
            </w:r>
            <w:r w:rsidRPr="005776E8">
              <w:rPr>
                <w:color w:val="0070C0"/>
                <w:szCs w:val="28"/>
              </w:rPr>
              <w:t xml:space="preserve"> тыс. рублей;</w:t>
            </w:r>
          </w:p>
          <w:p w:rsidR="006B512F" w:rsidRPr="005776E8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 xml:space="preserve">за счет средств местного бюджета  </w:t>
            </w:r>
            <w:r w:rsidR="005776E8" w:rsidRPr="005776E8">
              <w:rPr>
                <w:color w:val="0070C0"/>
              </w:rPr>
              <w:t>521 734,81</w:t>
            </w:r>
            <w:r w:rsidR="00042AFB" w:rsidRPr="005776E8">
              <w:rPr>
                <w:color w:val="0070C0"/>
              </w:rPr>
              <w:t xml:space="preserve">  </w:t>
            </w:r>
            <w:r w:rsidRPr="005776E8">
              <w:rPr>
                <w:color w:val="0070C0"/>
                <w:szCs w:val="28"/>
              </w:rPr>
              <w:t>тыс. рублей, в том числе по годам:</w:t>
            </w:r>
          </w:p>
          <w:p w:rsidR="00042AFB" w:rsidRPr="005776E8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202</w:t>
            </w:r>
            <w:r w:rsidR="005776E8" w:rsidRPr="005776E8">
              <w:rPr>
                <w:color w:val="0070C0"/>
                <w:lang w:eastAsia="en-US"/>
              </w:rPr>
              <w:t>1</w:t>
            </w:r>
            <w:r w:rsidRPr="005776E8">
              <w:rPr>
                <w:color w:val="0070C0"/>
                <w:lang w:eastAsia="en-US"/>
              </w:rPr>
              <w:t xml:space="preserve"> год – </w:t>
            </w:r>
            <w:r w:rsidR="005776E8" w:rsidRPr="005776E8">
              <w:rPr>
                <w:color w:val="0070C0"/>
              </w:rPr>
              <w:t>173 595,65</w:t>
            </w:r>
            <w:r w:rsidRPr="005776E8">
              <w:rPr>
                <w:color w:val="0070C0"/>
              </w:rPr>
              <w:t xml:space="preserve"> </w:t>
            </w:r>
            <w:r w:rsidRPr="005776E8">
              <w:rPr>
                <w:color w:val="0070C0"/>
                <w:lang w:eastAsia="en-US"/>
              </w:rPr>
              <w:t>тыс. рублей;</w:t>
            </w:r>
          </w:p>
          <w:p w:rsidR="00042AFB" w:rsidRPr="005776E8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202</w:t>
            </w:r>
            <w:r w:rsidR="005776E8" w:rsidRPr="005776E8">
              <w:rPr>
                <w:color w:val="0070C0"/>
                <w:lang w:eastAsia="en-US"/>
              </w:rPr>
              <w:t>2</w:t>
            </w:r>
            <w:r w:rsidRPr="005776E8">
              <w:rPr>
                <w:color w:val="0070C0"/>
                <w:lang w:eastAsia="en-US"/>
              </w:rPr>
              <w:t xml:space="preserve"> год -  </w:t>
            </w:r>
            <w:r w:rsidRPr="005776E8">
              <w:rPr>
                <w:color w:val="0070C0"/>
              </w:rPr>
              <w:t>17</w:t>
            </w:r>
            <w:r w:rsidR="005776E8" w:rsidRPr="005776E8">
              <w:rPr>
                <w:color w:val="0070C0"/>
              </w:rPr>
              <w:t>4</w:t>
            </w:r>
            <w:r w:rsidRPr="005776E8">
              <w:rPr>
                <w:color w:val="0070C0"/>
              </w:rPr>
              <w:t> </w:t>
            </w:r>
            <w:r w:rsidR="005776E8" w:rsidRPr="005776E8">
              <w:rPr>
                <w:color w:val="0070C0"/>
              </w:rPr>
              <w:t>069</w:t>
            </w:r>
            <w:r w:rsidRPr="005776E8">
              <w:rPr>
                <w:color w:val="0070C0"/>
              </w:rPr>
              <w:t>,</w:t>
            </w:r>
            <w:r w:rsidR="005776E8" w:rsidRPr="005776E8">
              <w:rPr>
                <w:color w:val="0070C0"/>
              </w:rPr>
              <w:t>58</w:t>
            </w:r>
            <w:r w:rsidRPr="005776E8">
              <w:rPr>
                <w:color w:val="0070C0"/>
              </w:rPr>
              <w:t xml:space="preserve"> </w:t>
            </w:r>
            <w:r w:rsidRPr="005776E8">
              <w:rPr>
                <w:color w:val="0070C0"/>
                <w:lang w:eastAsia="en-US"/>
              </w:rPr>
              <w:t>тыс. рублей;</w:t>
            </w:r>
          </w:p>
          <w:p w:rsidR="006B512F" w:rsidRPr="005776E8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202</w:t>
            </w:r>
            <w:r w:rsidR="005776E8" w:rsidRPr="005776E8">
              <w:rPr>
                <w:color w:val="0070C0"/>
                <w:lang w:eastAsia="en-US"/>
              </w:rPr>
              <w:t>3</w:t>
            </w:r>
            <w:r w:rsidRPr="005776E8">
              <w:rPr>
                <w:color w:val="0070C0"/>
                <w:lang w:eastAsia="en-US"/>
              </w:rPr>
              <w:t xml:space="preserve"> год – </w:t>
            </w:r>
            <w:r w:rsidRPr="005776E8">
              <w:rPr>
                <w:color w:val="0070C0"/>
              </w:rPr>
              <w:t>174</w:t>
            </w:r>
            <w:r w:rsidR="005776E8" w:rsidRPr="005776E8">
              <w:rPr>
                <w:color w:val="0070C0"/>
              </w:rPr>
              <w:t> 069,58</w:t>
            </w:r>
            <w:r w:rsidRPr="005776E8">
              <w:rPr>
                <w:color w:val="0070C0"/>
              </w:rPr>
              <w:t xml:space="preserve"> </w:t>
            </w:r>
            <w:r w:rsidRPr="005776E8">
              <w:rPr>
                <w:color w:val="0070C0"/>
                <w:lang w:eastAsia="en-US"/>
              </w:rPr>
              <w:t>тыс. рублей.</w:t>
            </w:r>
          </w:p>
          <w:p w:rsidR="006B512F" w:rsidRPr="005776E8" w:rsidRDefault="006B512F" w:rsidP="000C5F2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за счет сре</w:t>
            </w:r>
            <w:proofErr w:type="gramStart"/>
            <w:r w:rsidRPr="005776E8">
              <w:rPr>
                <w:color w:val="0070C0"/>
                <w:lang w:eastAsia="en-US"/>
              </w:rPr>
              <w:t>дств др</w:t>
            </w:r>
            <w:proofErr w:type="gramEnd"/>
            <w:r w:rsidRPr="005776E8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6B512F" w:rsidRPr="005776E8" w:rsidRDefault="006B512F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202</w:t>
            </w:r>
            <w:r w:rsidR="005776E8" w:rsidRPr="005776E8">
              <w:rPr>
                <w:color w:val="0070C0"/>
                <w:lang w:eastAsia="en-US"/>
              </w:rPr>
              <w:t>1</w:t>
            </w:r>
            <w:r w:rsidRPr="005776E8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6B512F" w:rsidRPr="005776E8" w:rsidRDefault="006B512F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lastRenderedPageBreak/>
              <w:t>202</w:t>
            </w:r>
            <w:r w:rsidR="005776E8" w:rsidRPr="005776E8">
              <w:rPr>
                <w:color w:val="0070C0"/>
                <w:lang w:eastAsia="en-US"/>
              </w:rPr>
              <w:t>2</w:t>
            </w:r>
            <w:r w:rsidRPr="005776E8">
              <w:rPr>
                <w:color w:val="0070C0"/>
                <w:lang w:eastAsia="en-US"/>
              </w:rPr>
              <w:t xml:space="preserve"> год -  0,0 тыс. рублей.</w:t>
            </w:r>
          </w:p>
          <w:p w:rsidR="006B512F" w:rsidRPr="005776E8" w:rsidRDefault="005776E8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5776E8">
              <w:rPr>
                <w:color w:val="0070C0"/>
                <w:lang w:eastAsia="en-US"/>
              </w:rPr>
              <w:t>2023</w:t>
            </w:r>
            <w:r w:rsidR="006B512F" w:rsidRPr="005776E8">
              <w:rPr>
                <w:color w:val="0070C0"/>
                <w:lang w:eastAsia="en-US"/>
              </w:rPr>
              <w:t xml:space="preserve"> год -  0,0 тыс. рублей;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5776E8" w:rsidRDefault="006B512F" w:rsidP="000C5F24">
            <w:pPr>
              <w:ind w:firstLine="175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увеличение о</w:t>
            </w:r>
            <w:r w:rsidRPr="005776E8">
              <w:rPr>
                <w:color w:val="0070C0"/>
              </w:rPr>
              <w:t>бъема инвестиций в основной капитал (за исключением бюджетных средств) в расчете на 1 жителя</w:t>
            </w:r>
            <w:r w:rsidRPr="005776E8">
              <w:rPr>
                <w:color w:val="0070C0"/>
                <w:szCs w:val="28"/>
              </w:rPr>
              <w:t xml:space="preserve">  к 202</w:t>
            </w:r>
            <w:r w:rsidR="005776E8" w:rsidRPr="005776E8">
              <w:rPr>
                <w:color w:val="0070C0"/>
                <w:szCs w:val="28"/>
              </w:rPr>
              <w:t>3</w:t>
            </w:r>
            <w:r w:rsidRPr="005776E8">
              <w:rPr>
                <w:color w:val="0070C0"/>
                <w:szCs w:val="28"/>
              </w:rPr>
              <w:t xml:space="preserve"> году до </w:t>
            </w:r>
            <w:r w:rsidR="00EC5DE1" w:rsidRPr="005776E8">
              <w:rPr>
                <w:color w:val="0070C0"/>
                <w:szCs w:val="28"/>
              </w:rPr>
              <w:t>10,7</w:t>
            </w:r>
            <w:r w:rsidRPr="005776E8">
              <w:rPr>
                <w:color w:val="0070C0"/>
                <w:szCs w:val="28"/>
              </w:rPr>
              <w:t xml:space="preserve"> тыс. рублей;</w:t>
            </w:r>
          </w:p>
          <w:p w:rsidR="006B512F" w:rsidRPr="005776E8" w:rsidRDefault="006B512F" w:rsidP="000C5F24">
            <w:pPr>
              <w:ind w:firstLine="175"/>
              <w:jc w:val="both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>увеличение темпа роста  налоговых и неналоговых доходов местного бюджета  к уровню предыдущего года до 103</w:t>
            </w:r>
            <w:r w:rsidR="005776E8" w:rsidRPr="005776E8">
              <w:rPr>
                <w:color w:val="0070C0"/>
                <w:szCs w:val="28"/>
              </w:rPr>
              <w:t>,5</w:t>
            </w:r>
            <w:r w:rsidRPr="005776E8">
              <w:rPr>
                <w:color w:val="0070C0"/>
                <w:szCs w:val="28"/>
              </w:rPr>
              <w:t xml:space="preserve"> процентов в 202</w:t>
            </w:r>
            <w:r w:rsidR="005776E8" w:rsidRPr="005776E8">
              <w:rPr>
                <w:color w:val="0070C0"/>
                <w:szCs w:val="28"/>
              </w:rPr>
              <w:t>3</w:t>
            </w:r>
            <w:r w:rsidRPr="005776E8">
              <w:rPr>
                <w:color w:val="0070C0"/>
                <w:szCs w:val="28"/>
              </w:rPr>
              <w:t>году</w:t>
            </w:r>
          </w:p>
          <w:p w:rsidR="006B512F" w:rsidRPr="00042AF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D91C66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D91C66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lastRenderedPageBreak/>
        <w:t xml:space="preserve">ПРИОРИТЕТЫ И ЦЕЛИ </w:t>
      </w:r>
    </w:p>
    <w:p w:rsidR="002072C4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022910" w:rsidRDefault="00D36D7F" w:rsidP="00D36D7F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</w:rPr>
      </w:pPr>
      <w:proofErr w:type="gramStart"/>
      <w:r w:rsidRPr="00D36D7F">
        <w:rPr>
          <w:color w:val="0070C0"/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D36D7F">
          <w:rPr>
            <w:rStyle w:val="a3"/>
            <w:color w:val="0070C0"/>
            <w:szCs w:val="28"/>
            <w:u w:val="none"/>
          </w:rPr>
          <w:t>Стратегией</w:t>
        </w:r>
      </w:hyperlink>
      <w:r w:rsidRPr="00D36D7F">
        <w:rPr>
          <w:color w:val="0070C0"/>
          <w:szCs w:val="28"/>
        </w:rPr>
        <w:t xml:space="preserve"> социально-экономического развития </w:t>
      </w:r>
      <w:proofErr w:type="spellStart"/>
      <w:r w:rsidRPr="00D36D7F">
        <w:rPr>
          <w:color w:val="0070C0"/>
          <w:szCs w:val="28"/>
        </w:rPr>
        <w:t>Благодарненского</w:t>
      </w:r>
      <w:proofErr w:type="spellEnd"/>
      <w:r w:rsidRPr="00D36D7F">
        <w:rPr>
          <w:color w:val="0070C0"/>
          <w:szCs w:val="28"/>
        </w:rPr>
        <w:t xml:space="preserve"> городского округа Ставропольского края на период до 2035 года (далее Стратегия), утвержденная решением Совета депутатов </w:t>
      </w:r>
      <w:proofErr w:type="spellStart"/>
      <w:r w:rsidRPr="00D36D7F">
        <w:rPr>
          <w:color w:val="0070C0"/>
          <w:szCs w:val="28"/>
        </w:rPr>
        <w:t>Благодарненского</w:t>
      </w:r>
      <w:proofErr w:type="spellEnd"/>
      <w:r w:rsidRPr="00D36D7F">
        <w:rPr>
          <w:color w:val="0070C0"/>
          <w:szCs w:val="28"/>
        </w:rPr>
        <w:t xml:space="preserve"> городского округа Ставропольского края от 27 декабря 2019 года № 300, </w:t>
      </w:r>
      <w:r w:rsidR="002072C4" w:rsidRPr="00B857C1">
        <w:rPr>
          <w:szCs w:val="28"/>
        </w:rPr>
        <w:t xml:space="preserve"> </w:t>
      </w:r>
      <w:hyperlink r:id="rId10" w:history="1">
        <w:r w:rsidR="002072C4" w:rsidRPr="00022910">
          <w:rPr>
            <w:color w:val="0070C0"/>
          </w:rPr>
          <w:t>Указом</w:t>
        </w:r>
      </w:hyperlink>
      <w:r w:rsidR="002072C4" w:rsidRPr="00022910">
        <w:rPr>
          <w:color w:val="0070C0"/>
        </w:rPr>
        <w:t xml:space="preserve"> Президента Российской Феде</w:t>
      </w:r>
      <w:r w:rsidR="00225861" w:rsidRPr="00022910">
        <w:rPr>
          <w:color w:val="0070C0"/>
        </w:rPr>
        <w:t>рации от 7 мая 2018 года № 204 «</w:t>
      </w:r>
      <w:r w:rsidR="002072C4" w:rsidRPr="00022910">
        <w:rPr>
          <w:color w:val="0070C0"/>
        </w:rPr>
        <w:t>О национальных целях и</w:t>
      </w:r>
      <w:proofErr w:type="gramEnd"/>
      <w:r w:rsidR="002072C4" w:rsidRPr="00022910">
        <w:rPr>
          <w:color w:val="0070C0"/>
        </w:rPr>
        <w:t xml:space="preserve"> стратегических </w:t>
      </w:r>
      <w:proofErr w:type="gramStart"/>
      <w:r w:rsidR="002072C4" w:rsidRPr="00022910">
        <w:rPr>
          <w:color w:val="0070C0"/>
        </w:rPr>
        <w:t>задачах</w:t>
      </w:r>
      <w:proofErr w:type="gramEnd"/>
      <w:r w:rsidR="002072C4" w:rsidRPr="00022910">
        <w:rPr>
          <w:color w:val="0070C0"/>
        </w:rPr>
        <w:t xml:space="preserve"> развития Российской Федерации на период до 20</w:t>
      </w:r>
      <w:r w:rsidR="00225861" w:rsidRPr="00022910">
        <w:rPr>
          <w:color w:val="0070C0"/>
        </w:rPr>
        <w:t>24 года»</w:t>
      </w:r>
      <w:r w:rsidR="002072C4" w:rsidRPr="00022910">
        <w:rPr>
          <w:color w:val="0070C0"/>
        </w:rPr>
        <w:t>;</w:t>
      </w:r>
    </w:p>
    <w:p w:rsidR="001F4BEC" w:rsidRPr="00022910" w:rsidRDefault="001F4BEC" w:rsidP="001F4BEC">
      <w:pPr>
        <w:ind w:firstLine="709"/>
        <w:jc w:val="both"/>
        <w:rPr>
          <w:color w:val="7030A0"/>
          <w:szCs w:val="28"/>
        </w:rPr>
      </w:pPr>
      <w:r w:rsidRPr="00022910">
        <w:rPr>
          <w:color w:val="7030A0"/>
          <w:szCs w:val="28"/>
        </w:rPr>
        <w:t xml:space="preserve">Федеральным </w:t>
      </w:r>
      <w:hyperlink r:id="rId11" w:history="1">
        <w:r w:rsidRPr="00022910">
          <w:rPr>
            <w:color w:val="7030A0"/>
            <w:szCs w:val="28"/>
          </w:rPr>
          <w:t>законом</w:t>
        </w:r>
      </w:hyperlink>
      <w:r w:rsidRPr="00022910">
        <w:rPr>
          <w:color w:val="7030A0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1F4BEC" w:rsidRPr="00022910" w:rsidRDefault="001F4BEC" w:rsidP="001F4BEC">
      <w:pPr>
        <w:ind w:firstLine="709"/>
        <w:jc w:val="both"/>
        <w:rPr>
          <w:color w:val="7030A0"/>
          <w:szCs w:val="28"/>
        </w:rPr>
      </w:pPr>
      <w:r w:rsidRPr="00022910">
        <w:rPr>
          <w:color w:val="7030A0"/>
          <w:szCs w:val="28"/>
        </w:rPr>
        <w:t xml:space="preserve">Федеральным </w:t>
      </w:r>
      <w:hyperlink r:id="rId12" w:history="1">
        <w:r w:rsidRPr="00022910">
          <w:rPr>
            <w:color w:val="7030A0"/>
            <w:szCs w:val="28"/>
          </w:rPr>
          <w:t>законом</w:t>
        </w:r>
      </w:hyperlink>
      <w:r w:rsidRPr="00022910">
        <w:rPr>
          <w:color w:val="7030A0"/>
          <w:szCs w:val="28"/>
        </w:rPr>
        <w:t xml:space="preserve"> от 24 июля 2007 года № 205- ФЗ «О развитии малого и среднего предпринимательства в Российской Федерации»;</w:t>
      </w:r>
    </w:p>
    <w:p w:rsidR="00022910" w:rsidRPr="00022910" w:rsidRDefault="007E1028" w:rsidP="00022910">
      <w:pPr>
        <w:ind w:firstLine="709"/>
        <w:jc w:val="both"/>
        <w:rPr>
          <w:color w:val="7030A0"/>
          <w:szCs w:val="28"/>
        </w:rPr>
      </w:pPr>
      <w:hyperlink r:id="rId13" w:history="1">
        <w:r w:rsidR="00022910" w:rsidRPr="00022910">
          <w:rPr>
            <w:color w:val="7030A0"/>
            <w:szCs w:val="28"/>
          </w:rPr>
          <w:t>Законом</w:t>
        </w:r>
      </w:hyperlink>
      <w:r w:rsidR="00022910" w:rsidRPr="00022910">
        <w:rPr>
          <w:color w:val="7030A0"/>
          <w:szCs w:val="28"/>
        </w:rPr>
        <w:t xml:space="preserve"> Ставропольского края от 01 октября 207 года № 55-кз «Об инвестиционной деятельности в Ставропольском крае»;</w:t>
      </w:r>
    </w:p>
    <w:p w:rsidR="00022910" w:rsidRDefault="00022910" w:rsidP="00022910">
      <w:pPr>
        <w:ind w:firstLine="709"/>
        <w:jc w:val="both"/>
        <w:rPr>
          <w:color w:val="7030A0"/>
          <w:szCs w:val="28"/>
        </w:rPr>
      </w:pPr>
      <w:r w:rsidRPr="00022910">
        <w:rPr>
          <w:color w:val="7030A0"/>
          <w:szCs w:val="28"/>
        </w:rPr>
        <w:t>Законом Ставропольского края от 15 октября 2008 года № 61-кз «О развитии и поддержке малого и среднего предпринимательства»;</w:t>
      </w:r>
    </w:p>
    <w:p w:rsidR="003866EA" w:rsidRPr="003866EA" w:rsidRDefault="003866EA" w:rsidP="003866EA">
      <w:pPr>
        <w:pStyle w:val="a4"/>
        <w:ind w:firstLine="709"/>
        <w:jc w:val="both"/>
        <w:rPr>
          <w:color w:val="7030A0"/>
          <w:szCs w:val="28"/>
        </w:rPr>
      </w:pPr>
      <w:r w:rsidRPr="003866EA">
        <w:rPr>
          <w:color w:val="7030A0"/>
          <w:szCs w:val="28"/>
        </w:rPr>
        <w:t>Законом Ставропольского края от 09.04.2015 года № 36-кз «О некоторых вопросах регулирования земельных отношений» (ред. от 04.07.2018);</w:t>
      </w:r>
    </w:p>
    <w:p w:rsidR="003866EA" w:rsidRPr="003866EA" w:rsidRDefault="003866EA" w:rsidP="003866EA">
      <w:pPr>
        <w:pStyle w:val="a4"/>
        <w:ind w:firstLine="709"/>
        <w:jc w:val="both"/>
        <w:rPr>
          <w:color w:val="7030A0"/>
          <w:szCs w:val="28"/>
        </w:rPr>
      </w:pPr>
      <w:r w:rsidRPr="003866EA">
        <w:rPr>
          <w:color w:val="7030A0"/>
          <w:szCs w:val="28"/>
        </w:rPr>
        <w:t>Законом Ставропольского края от 13.03.2009 года № 11-кз «О некоторых вопросах разграничения муниципального имущества на территории Ставропольского края (ред. от 24.12.2010) и иными нормативными правовыми актами Ставропольского края;</w:t>
      </w:r>
    </w:p>
    <w:p w:rsidR="003866EA" w:rsidRPr="003866EA" w:rsidRDefault="003866EA" w:rsidP="00022910">
      <w:pPr>
        <w:ind w:firstLine="709"/>
        <w:jc w:val="both"/>
        <w:rPr>
          <w:color w:val="7030A0"/>
          <w:szCs w:val="28"/>
          <w:lang w:val="x-none"/>
        </w:rPr>
      </w:pPr>
    </w:p>
    <w:p w:rsidR="002072C4" w:rsidRPr="00022910" w:rsidRDefault="002072C4" w:rsidP="002072C4">
      <w:pPr>
        <w:ind w:firstLine="709"/>
        <w:jc w:val="both"/>
        <w:rPr>
          <w:color w:val="0070C0"/>
          <w:szCs w:val="28"/>
        </w:rPr>
      </w:pPr>
      <w:proofErr w:type="gramStart"/>
      <w:r w:rsidRPr="00022910">
        <w:rPr>
          <w:color w:val="0070C0"/>
          <w:szCs w:val="28"/>
        </w:rPr>
        <w:t xml:space="preserve">распоряжением администрации </w:t>
      </w:r>
      <w:proofErr w:type="spellStart"/>
      <w:r w:rsidRPr="00022910">
        <w:rPr>
          <w:color w:val="0070C0"/>
          <w:szCs w:val="28"/>
        </w:rPr>
        <w:t>Благодарненского</w:t>
      </w:r>
      <w:proofErr w:type="spellEnd"/>
      <w:r w:rsidRPr="00022910">
        <w:rPr>
          <w:color w:val="0070C0"/>
          <w:szCs w:val="28"/>
        </w:rPr>
        <w:t xml:space="preserve">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022910">
        <w:rPr>
          <w:b/>
          <w:color w:val="0070C0"/>
          <w:szCs w:val="28"/>
        </w:rPr>
        <w:t>» (</w:t>
      </w:r>
      <w:r w:rsidRPr="00022910">
        <w:rPr>
          <w:color w:val="0070C0"/>
        </w:rPr>
        <w:t>с изменениями, внесенными распоряжением администрации Благодарненского городского округа  Ставропольского края от 01 августа 2019 года № 708-р</w:t>
      </w:r>
      <w:r w:rsidR="00D36D7F" w:rsidRPr="00022910">
        <w:rPr>
          <w:color w:val="0070C0"/>
        </w:rPr>
        <w:t>,</w:t>
      </w:r>
      <w:r w:rsidR="00022910" w:rsidRPr="00022910">
        <w:rPr>
          <w:color w:val="0070C0"/>
        </w:rPr>
        <w:t>09 сентября 2019 года №876-р, 19 июня 2020 года №397-р</w:t>
      </w:r>
      <w:r w:rsidRPr="00022910">
        <w:rPr>
          <w:color w:val="0070C0"/>
        </w:rPr>
        <w:t>)</w:t>
      </w:r>
      <w:r w:rsidR="00022910" w:rsidRPr="00022910">
        <w:rPr>
          <w:color w:val="0070C0"/>
          <w:szCs w:val="28"/>
        </w:rPr>
        <w:t>.</w:t>
      </w:r>
      <w:proofErr w:type="gramEnd"/>
    </w:p>
    <w:p w:rsidR="003866EA" w:rsidRPr="00F379F0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F379F0">
        <w:rPr>
          <w:color w:val="0070C0"/>
          <w:szCs w:val="28"/>
        </w:rPr>
        <w:t>К приоритетным направлениям реализации Программы относятся:</w:t>
      </w:r>
    </w:p>
    <w:p w:rsidR="002C01DF" w:rsidRDefault="003866EA" w:rsidP="002C01DF">
      <w:pPr>
        <w:ind w:firstLine="709"/>
        <w:jc w:val="both"/>
        <w:rPr>
          <w:rFonts w:eastAsia="Times New Roman"/>
          <w:color w:val="0070C0"/>
          <w:szCs w:val="28"/>
          <w:lang w:eastAsia="ru-RU"/>
        </w:rPr>
      </w:pPr>
      <w:r w:rsidRPr="00F379F0">
        <w:rPr>
          <w:color w:val="0070C0"/>
          <w:szCs w:val="28"/>
        </w:rPr>
        <w:t xml:space="preserve">обеспечение устойчивого  социально-экономического развития </w:t>
      </w:r>
      <w:proofErr w:type="spellStart"/>
      <w:r w:rsidRPr="00F379F0">
        <w:rPr>
          <w:color w:val="0070C0"/>
          <w:szCs w:val="28"/>
        </w:rPr>
        <w:t>Благодарненского</w:t>
      </w:r>
      <w:proofErr w:type="spellEnd"/>
      <w:r w:rsidRPr="00F379F0">
        <w:rPr>
          <w:color w:val="0070C0"/>
          <w:szCs w:val="28"/>
        </w:rPr>
        <w:t xml:space="preserve"> городского округа Ставропольского  края</w:t>
      </w:r>
      <w:r w:rsidRPr="00F379F0">
        <w:rPr>
          <w:rFonts w:eastAsia="Times New Roman"/>
          <w:color w:val="0070C0"/>
          <w:szCs w:val="28"/>
          <w:lang w:eastAsia="ru-RU"/>
        </w:rPr>
        <w:t>;</w:t>
      </w:r>
    </w:p>
    <w:p w:rsidR="002C01DF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2C01DF">
        <w:rPr>
          <w:color w:val="0070C0"/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</w:t>
      </w:r>
      <w:r w:rsidRPr="002C01DF">
        <w:rPr>
          <w:color w:val="0070C0"/>
          <w:szCs w:val="28"/>
        </w:rPr>
        <w:lastRenderedPageBreak/>
        <w:t>субъектов  малого и среднего предпринимательства  в районе;</w:t>
      </w:r>
    </w:p>
    <w:p w:rsidR="003866EA" w:rsidRPr="00F379F0" w:rsidRDefault="002C01DF" w:rsidP="003866EA">
      <w:pPr>
        <w:ind w:firstLine="709"/>
        <w:jc w:val="both"/>
        <w:rPr>
          <w:rFonts w:eastAsia="Times New Roman"/>
          <w:color w:val="0070C0"/>
          <w:szCs w:val="28"/>
          <w:lang w:eastAsia="ru-RU"/>
        </w:rPr>
      </w:pPr>
      <w:r w:rsidRPr="00F379F0">
        <w:rPr>
          <w:color w:val="0070C0"/>
          <w:szCs w:val="28"/>
        </w:rPr>
        <w:t>устойчивое развитие потребительского рынка;</w:t>
      </w:r>
      <w:r>
        <w:rPr>
          <w:color w:val="0070C0"/>
          <w:szCs w:val="28"/>
        </w:rPr>
        <w:t xml:space="preserve"> </w:t>
      </w:r>
    </w:p>
    <w:p w:rsidR="003866EA" w:rsidRPr="00F379F0" w:rsidRDefault="003866EA" w:rsidP="003866EA">
      <w:pPr>
        <w:ind w:firstLine="709"/>
        <w:jc w:val="both"/>
        <w:rPr>
          <w:color w:val="0070C0"/>
          <w:szCs w:val="28"/>
        </w:rPr>
      </w:pPr>
      <w:r w:rsidRPr="00F379F0">
        <w:rPr>
          <w:rFonts w:eastAsia="Times New Roman"/>
          <w:color w:val="0070C0"/>
          <w:szCs w:val="28"/>
          <w:lang w:eastAsia="ru-RU"/>
        </w:rPr>
        <w:t xml:space="preserve"> </w:t>
      </w:r>
      <w:r w:rsidRPr="00F379F0">
        <w:rPr>
          <w:color w:val="0070C0"/>
          <w:szCs w:val="28"/>
        </w:rPr>
        <w:t xml:space="preserve">создание на территории </w:t>
      </w:r>
      <w:proofErr w:type="spellStart"/>
      <w:r w:rsidRPr="00F379F0">
        <w:rPr>
          <w:color w:val="0070C0"/>
          <w:szCs w:val="28"/>
        </w:rPr>
        <w:t>Благодарненского</w:t>
      </w:r>
      <w:proofErr w:type="spellEnd"/>
      <w:r w:rsidRPr="00F379F0">
        <w:rPr>
          <w:color w:val="0070C0"/>
          <w:szCs w:val="28"/>
        </w:rPr>
        <w:t xml:space="preserve"> городского округа  Ставропольского края благоприятного инвестиционного климата;</w:t>
      </w:r>
    </w:p>
    <w:p w:rsidR="003866EA" w:rsidRPr="00F379F0" w:rsidRDefault="003866EA" w:rsidP="003866EA">
      <w:pPr>
        <w:ind w:firstLine="709"/>
        <w:jc w:val="both"/>
        <w:rPr>
          <w:color w:val="0070C0"/>
          <w:szCs w:val="28"/>
        </w:rPr>
      </w:pPr>
      <w:r w:rsidRPr="00F379F0">
        <w:rPr>
          <w:color w:val="0070C0"/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</w:t>
      </w:r>
      <w:proofErr w:type="spellStart"/>
      <w:r w:rsidRPr="00F379F0">
        <w:rPr>
          <w:color w:val="0070C0"/>
          <w:szCs w:val="28"/>
        </w:rPr>
        <w:t>Благодарненском</w:t>
      </w:r>
      <w:proofErr w:type="spellEnd"/>
      <w:r w:rsidRPr="00F379F0">
        <w:rPr>
          <w:color w:val="0070C0"/>
          <w:szCs w:val="28"/>
        </w:rPr>
        <w:t xml:space="preserve"> городском округе Ставропольского края;</w:t>
      </w:r>
    </w:p>
    <w:p w:rsidR="00F379F0" w:rsidRPr="00F379F0" w:rsidRDefault="00F379F0" w:rsidP="00F379F0">
      <w:pPr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F379F0">
        <w:rPr>
          <w:color w:val="0070C0"/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Default="00F379F0" w:rsidP="00F379F0">
      <w:pPr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F379F0">
        <w:rPr>
          <w:color w:val="0070C0"/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7878DA" w:rsidRDefault="003E470A" w:rsidP="003E470A">
      <w:pPr>
        <w:widowControl w:val="0"/>
        <w:ind w:firstLine="708"/>
        <w:jc w:val="both"/>
        <w:rPr>
          <w:color w:val="0070C0"/>
          <w:szCs w:val="28"/>
        </w:rPr>
      </w:pPr>
      <w:r w:rsidRPr="007878DA">
        <w:rPr>
          <w:color w:val="0070C0"/>
          <w:szCs w:val="28"/>
        </w:rPr>
        <w:t xml:space="preserve">развитие единого культурного пространства на территории </w:t>
      </w:r>
      <w:proofErr w:type="spellStart"/>
      <w:r w:rsidR="00D707A0" w:rsidRPr="007878DA">
        <w:rPr>
          <w:color w:val="0070C0"/>
          <w:szCs w:val="28"/>
        </w:rPr>
        <w:t>Благодарненского</w:t>
      </w:r>
      <w:proofErr w:type="spellEnd"/>
      <w:r w:rsidR="00D707A0" w:rsidRPr="007878DA">
        <w:rPr>
          <w:color w:val="0070C0"/>
          <w:szCs w:val="28"/>
        </w:rPr>
        <w:t xml:space="preserve"> городского округа</w:t>
      </w:r>
      <w:r w:rsidRPr="007878DA">
        <w:rPr>
          <w:color w:val="0070C0"/>
          <w:szCs w:val="28"/>
        </w:rPr>
        <w:t xml:space="preserve">, создание условий для обеспечения равного доступа населения </w:t>
      </w:r>
      <w:proofErr w:type="spellStart"/>
      <w:r w:rsidR="00D707A0" w:rsidRPr="007878DA">
        <w:rPr>
          <w:color w:val="0070C0"/>
          <w:szCs w:val="28"/>
        </w:rPr>
        <w:t>Благодарненского</w:t>
      </w:r>
      <w:proofErr w:type="spellEnd"/>
      <w:r w:rsidR="00D707A0" w:rsidRPr="007878DA">
        <w:rPr>
          <w:color w:val="0070C0"/>
          <w:szCs w:val="28"/>
        </w:rPr>
        <w:t xml:space="preserve"> городского округа</w:t>
      </w:r>
      <w:r w:rsidRPr="007878DA">
        <w:rPr>
          <w:color w:val="0070C0"/>
          <w:szCs w:val="28"/>
        </w:rPr>
        <w:t xml:space="preserve"> к отечественным </w:t>
      </w:r>
      <w:r w:rsidR="00D707A0" w:rsidRPr="007878DA">
        <w:rPr>
          <w:color w:val="0070C0"/>
          <w:szCs w:val="28"/>
        </w:rPr>
        <w:t>и мировым культурным ценностям;</w:t>
      </w:r>
    </w:p>
    <w:p w:rsidR="00D707A0" w:rsidRPr="007878DA" w:rsidRDefault="007878DA" w:rsidP="003E470A">
      <w:pPr>
        <w:widowControl w:val="0"/>
        <w:ind w:firstLine="708"/>
        <w:jc w:val="both"/>
        <w:rPr>
          <w:color w:val="0070C0"/>
          <w:szCs w:val="28"/>
        </w:rPr>
      </w:pPr>
      <w:r w:rsidRPr="007878DA">
        <w:rPr>
          <w:color w:val="0070C0"/>
          <w:szCs w:val="28"/>
        </w:rPr>
        <w:t xml:space="preserve">развитие на территории </w:t>
      </w:r>
      <w:proofErr w:type="spellStart"/>
      <w:r w:rsidRPr="007878DA">
        <w:rPr>
          <w:color w:val="0070C0"/>
          <w:szCs w:val="28"/>
        </w:rPr>
        <w:t>Благодарненского</w:t>
      </w:r>
      <w:proofErr w:type="spellEnd"/>
      <w:r w:rsidRPr="007878DA">
        <w:rPr>
          <w:color w:val="0070C0"/>
          <w:szCs w:val="28"/>
        </w:rPr>
        <w:t xml:space="preserve"> городского округа физической культуры и спорта, профилактика работы по пропаганде здорового образа жизни.</w:t>
      </w:r>
    </w:p>
    <w:p w:rsidR="003866EA" w:rsidRPr="00F379F0" w:rsidRDefault="003866EA" w:rsidP="005776E8">
      <w:pPr>
        <w:ind w:firstLine="709"/>
        <w:jc w:val="both"/>
        <w:rPr>
          <w:color w:val="0070C0"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="00F379F0" w:rsidRPr="00F379F0">
        <w:rPr>
          <w:color w:val="0070C0"/>
          <w:szCs w:val="28"/>
        </w:rPr>
        <w:t>Целями</w:t>
      </w:r>
      <w:r w:rsidRPr="00F379F0">
        <w:rPr>
          <w:color w:val="0070C0"/>
          <w:szCs w:val="28"/>
        </w:rPr>
        <w:t xml:space="preserve">  программы явля</w:t>
      </w:r>
      <w:r w:rsidR="00F379F0" w:rsidRPr="00F379F0">
        <w:rPr>
          <w:color w:val="0070C0"/>
          <w:szCs w:val="28"/>
        </w:rPr>
        <w:t>ются</w:t>
      </w:r>
      <w:r w:rsidRPr="00F379F0">
        <w:rPr>
          <w:color w:val="0070C0"/>
          <w:szCs w:val="28"/>
        </w:rPr>
        <w:t>:</w:t>
      </w:r>
    </w:p>
    <w:p w:rsidR="00F379F0" w:rsidRP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F379F0">
        <w:rPr>
          <w:color w:val="0070C0"/>
          <w:sz w:val="28"/>
          <w:szCs w:val="28"/>
        </w:rPr>
        <w:t xml:space="preserve">создание благоприятных условий для развития малого и среднего предпринимательства, торговли и потребительского рынка </w:t>
      </w:r>
      <w:proofErr w:type="spellStart"/>
      <w:r w:rsidRPr="00F379F0">
        <w:rPr>
          <w:color w:val="0070C0"/>
          <w:sz w:val="28"/>
          <w:szCs w:val="28"/>
        </w:rPr>
        <w:t>Благодарненского</w:t>
      </w:r>
      <w:proofErr w:type="spellEnd"/>
      <w:r w:rsidRPr="00F379F0">
        <w:rPr>
          <w:color w:val="0070C0"/>
          <w:sz w:val="28"/>
          <w:szCs w:val="28"/>
        </w:rPr>
        <w:t xml:space="preserve"> городского округа Ставропольского края;</w:t>
      </w:r>
    </w:p>
    <w:p w:rsidR="00F379F0" w:rsidRP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F379F0">
        <w:rPr>
          <w:color w:val="0070C0"/>
          <w:sz w:val="28"/>
          <w:szCs w:val="28"/>
        </w:rPr>
        <w:t>повышение инвестиционной привлекательности;</w:t>
      </w:r>
    </w:p>
    <w:p w:rsidR="00F379F0" w:rsidRP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F379F0">
        <w:rPr>
          <w:color w:val="0070C0"/>
          <w:sz w:val="28"/>
          <w:szCs w:val="28"/>
        </w:rPr>
        <w:t xml:space="preserve">формирование системы мониторинга качества и доступности государственных и муниципальных услуг в </w:t>
      </w:r>
      <w:proofErr w:type="spellStart"/>
      <w:r w:rsidRPr="00F379F0">
        <w:rPr>
          <w:color w:val="0070C0"/>
          <w:sz w:val="28"/>
          <w:szCs w:val="28"/>
        </w:rPr>
        <w:t>Благодарненском</w:t>
      </w:r>
      <w:proofErr w:type="spellEnd"/>
      <w:r w:rsidRPr="00F379F0">
        <w:rPr>
          <w:color w:val="0070C0"/>
          <w:sz w:val="28"/>
          <w:szCs w:val="28"/>
        </w:rPr>
        <w:t xml:space="preserve"> городском округе Ставропольского края;</w:t>
      </w:r>
    </w:p>
    <w:p w:rsid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F379F0">
        <w:rPr>
          <w:color w:val="0070C0"/>
          <w:sz w:val="28"/>
          <w:szCs w:val="28"/>
        </w:rPr>
        <w:t xml:space="preserve">развитие и совершенствование имущественных и земельных отношений в </w:t>
      </w:r>
      <w:proofErr w:type="spellStart"/>
      <w:r w:rsidRPr="00F379F0">
        <w:rPr>
          <w:color w:val="0070C0"/>
          <w:sz w:val="28"/>
          <w:szCs w:val="28"/>
        </w:rPr>
        <w:t>Благодарненском</w:t>
      </w:r>
      <w:proofErr w:type="spellEnd"/>
      <w:r w:rsidRPr="00F379F0">
        <w:rPr>
          <w:color w:val="0070C0"/>
          <w:sz w:val="28"/>
          <w:szCs w:val="28"/>
        </w:rPr>
        <w:t xml:space="preserve"> городском округе Ставропольского края.</w:t>
      </w:r>
    </w:p>
    <w:p w:rsidR="002F6302" w:rsidRPr="005776E8" w:rsidRDefault="002F6302" w:rsidP="002F6302">
      <w:pPr>
        <w:pStyle w:val="ConsPlusCell"/>
        <w:ind w:firstLine="708"/>
        <w:jc w:val="both"/>
        <w:rPr>
          <w:color w:val="0070C0"/>
        </w:rPr>
      </w:pPr>
      <w:r w:rsidRPr="00B8177F">
        <w:rPr>
          <w:color w:val="0070C0"/>
        </w:rPr>
        <w:t xml:space="preserve">развитие системы единого культурного пространства на территории </w:t>
      </w:r>
      <w:proofErr w:type="spellStart"/>
      <w:r w:rsidRPr="00B8177F">
        <w:rPr>
          <w:color w:val="0070C0"/>
        </w:rPr>
        <w:t>Благодарненского</w:t>
      </w:r>
      <w:proofErr w:type="spellEnd"/>
      <w:r w:rsidRPr="00B8177F">
        <w:rPr>
          <w:color w:val="0070C0"/>
        </w:rPr>
        <w:t xml:space="preserve"> городского округа Ставропольского края, создание </w:t>
      </w:r>
      <w:r w:rsidRPr="005776E8">
        <w:rPr>
          <w:color w:val="0070C0"/>
        </w:rPr>
        <w:t>благоприятных условий для этого развития;</w:t>
      </w:r>
    </w:p>
    <w:p w:rsidR="002F6302" w:rsidRPr="005776E8" w:rsidRDefault="002F6302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5776E8">
        <w:rPr>
          <w:color w:val="0070C0"/>
          <w:sz w:val="28"/>
          <w:szCs w:val="28"/>
        </w:rPr>
        <w:t xml:space="preserve">создание условий, обеспечивающих возможность населению </w:t>
      </w:r>
      <w:proofErr w:type="spellStart"/>
      <w:r w:rsidRPr="005776E8">
        <w:rPr>
          <w:color w:val="0070C0"/>
          <w:sz w:val="28"/>
          <w:szCs w:val="28"/>
        </w:rPr>
        <w:t>Благодарненского</w:t>
      </w:r>
      <w:proofErr w:type="spellEnd"/>
      <w:r w:rsidRPr="005776E8">
        <w:rPr>
          <w:color w:val="0070C0"/>
          <w:sz w:val="28"/>
          <w:szCs w:val="28"/>
        </w:rPr>
        <w:t xml:space="preserve"> городского округа Ставропольского </w:t>
      </w:r>
      <w:proofErr w:type="spellStart"/>
      <w:r w:rsidRPr="005776E8">
        <w:rPr>
          <w:color w:val="0070C0"/>
          <w:sz w:val="28"/>
          <w:szCs w:val="28"/>
        </w:rPr>
        <w:t>краясистематически</w:t>
      </w:r>
      <w:proofErr w:type="spellEnd"/>
      <w:r w:rsidRPr="005776E8">
        <w:rPr>
          <w:color w:val="0070C0"/>
          <w:sz w:val="28"/>
          <w:szCs w:val="28"/>
        </w:rPr>
        <w:t xml:space="preserve"> заниматься физической культурой и спортом</w:t>
      </w:r>
      <w:r w:rsidR="005776E8">
        <w:rPr>
          <w:color w:val="0070C0"/>
          <w:sz w:val="28"/>
          <w:szCs w:val="28"/>
        </w:rPr>
        <w:t>.</w:t>
      </w:r>
    </w:p>
    <w:p w:rsidR="003866EA" w:rsidRPr="00F379F0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color w:val="0070C0"/>
          <w:sz w:val="28"/>
          <w:szCs w:val="28"/>
        </w:rPr>
      </w:pPr>
      <w:r w:rsidRPr="00F379F0">
        <w:rPr>
          <w:iCs/>
          <w:color w:val="0070C0"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F379F0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color w:val="0070C0"/>
          <w:sz w:val="28"/>
          <w:szCs w:val="28"/>
        </w:rPr>
      </w:pPr>
      <w:r w:rsidRPr="00F379F0">
        <w:rPr>
          <w:iCs/>
          <w:color w:val="0070C0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F379F0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color w:val="0070C0"/>
          <w:szCs w:val="28"/>
        </w:rPr>
      </w:pPr>
      <w:r w:rsidRPr="00F379F0">
        <w:rPr>
          <w:iCs/>
          <w:color w:val="0070C0"/>
          <w:szCs w:val="28"/>
        </w:rPr>
        <w:t>Перечень основных мероприятий Программы приведен в приложении 2 к Программе.</w:t>
      </w:r>
    </w:p>
    <w:p w:rsidR="003866EA" w:rsidRPr="00F379F0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color w:val="0070C0"/>
          <w:szCs w:val="28"/>
        </w:rPr>
      </w:pPr>
      <w:r w:rsidRPr="00F379F0">
        <w:rPr>
          <w:iCs/>
          <w:color w:val="0070C0"/>
          <w:szCs w:val="28"/>
        </w:rPr>
        <w:lastRenderedPageBreak/>
        <w:t>Объемы и источники финансового обеспечения Программы приведены в приложении 3 к Программе.</w:t>
      </w:r>
    </w:p>
    <w:p w:rsidR="003866EA" w:rsidRPr="00F379F0" w:rsidRDefault="003866EA" w:rsidP="003866EA">
      <w:pPr>
        <w:pStyle w:val="ConsPlusNormal"/>
        <w:ind w:firstLine="709"/>
        <w:jc w:val="both"/>
        <w:rPr>
          <w:color w:val="0070C0"/>
        </w:rPr>
      </w:pPr>
      <w:r w:rsidRPr="00F379F0">
        <w:rPr>
          <w:color w:val="0070C0"/>
        </w:rPr>
        <w:t>Сведения о весовых коэффициентах, присвоенных целям Программы, задачам подпрограмм Программы</w:t>
      </w:r>
      <w:r w:rsidRPr="00F379F0">
        <w:rPr>
          <w:iCs/>
          <w:color w:val="0070C0"/>
        </w:rPr>
        <w:t xml:space="preserve"> приведены в приложении 4 к Программе.</w:t>
      </w:r>
    </w:p>
    <w:p w:rsidR="003866EA" w:rsidRPr="00F379F0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F379F0">
        <w:rPr>
          <w:color w:val="0070C0"/>
          <w:szCs w:val="28"/>
        </w:rPr>
        <w:t>Сроки реализации Программы - 202</w:t>
      </w:r>
      <w:r w:rsidR="00F379F0" w:rsidRPr="00F379F0">
        <w:rPr>
          <w:color w:val="0070C0"/>
          <w:szCs w:val="28"/>
        </w:rPr>
        <w:t>1</w:t>
      </w:r>
      <w:r w:rsidRPr="00F379F0">
        <w:rPr>
          <w:color w:val="0070C0"/>
          <w:szCs w:val="28"/>
        </w:rPr>
        <w:t>- 202</w:t>
      </w:r>
      <w:r w:rsidR="00F379F0" w:rsidRPr="00F379F0">
        <w:rPr>
          <w:color w:val="0070C0"/>
          <w:szCs w:val="28"/>
        </w:rPr>
        <w:t>3</w:t>
      </w:r>
      <w:r w:rsidRPr="00F379F0">
        <w:rPr>
          <w:color w:val="0070C0"/>
          <w:szCs w:val="28"/>
        </w:rPr>
        <w:t xml:space="preserve">  годы.</w:t>
      </w:r>
    </w:p>
    <w:p w:rsidR="00022910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D91C66" w:rsidRDefault="002072C4" w:rsidP="00F379F0">
      <w:pPr>
        <w:suppressAutoHyphens/>
        <w:ind w:firstLine="720"/>
        <w:jc w:val="both"/>
        <w:rPr>
          <w:szCs w:val="28"/>
        </w:rPr>
      </w:pPr>
      <w:r w:rsidRPr="00D91C66">
        <w:rPr>
          <w:rFonts w:eastAsia="Times New Roman"/>
          <w:bCs/>
          <w:szCs w:val="28"/>
          <w:lang w:eastAsia="ru-RU"/>
        </w:rPr>
        <w:t xml:space="preserve"> </w:t>
      </w: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Sect="002258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  <w:bookmarkStart w:id="5" w:name="Par387"/>
      <w:bookmarkEnd w:id="5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D91C66" w:rsidTr="000C5F24">
        <w:tc>
          <w:tcPr>
            <w:tcW w:w="6912" w:type="dxa"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D91C66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szCs w:val="28"/>
        </w:rPr>
        <w:t>СВЕДЕНИЯ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D91C6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 </w:t>
      </w:r>
      <w:hyperlink r:id="rId20" w:anchor="Par522" w:history="1">
        <w:r w:rsidRPr="00D91C66">
          <w:rPr>
            <w:rStyle w:val="a3"/>
            <w:color w:val="auto"/>
            <w:szCs w:val="28"/>
            <w:u w:val="none"/>
          </w:rPr>
          <w:t>&lt;*&gt;</w:t>
        </w:r>
      </w:hyperlink>
      <w:r w:rsidRPr="00D91C66">
        <w:rPr>
          <w:szCs w:val="28"/>
        </w:rPr>
        <w:t xml:space="preserve"> и показателях решения задач  подпрограмм Программы и их значениях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13"/>
        <w:gridCol w:w="70"/>
        <w:gridCol w:w="1010"/>
        <w:gridCol w:w="40"/>
        <w:gridCol w:w="17"/>
        <w:gridCol w:w="59"/>
        <w:gridCol w:w="1159"/>
        <w:gridCol w:w="1145"/>
      </w:tblGrid>
      <w:tr w:rsidR="0053067A" w:rsidRPr="00D91C66" w:rsidTr="0059332C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№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п</w:t>
            </w:r>
            <w:proofErr w:type="gramEnd"/>
            <w:r w:rsidRPr="00D91C66">
              <w:rPr>
                <w:szCs w:val="28"/>
              </w:rPr>
              <w:t>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единица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измерения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A3365" w:rsidRPr="00D91C66" w:rsidTr="0059332C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D91C66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D91C66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D91C66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D91C66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2021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9A3365" w:rsidRPr="00D91C66" w:rsidTr="00A6652C"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B857C1" w:rsidRDefault="009A3365" w:rsidP="006F00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414402">
              <w:rPr>
                <w:szCs w:val="28"/>
              </w:rPr>
              <w:t>Благодарненского</w:t>
            </w:r>
            <w:proofErr w:type="spellEnd"/>
            <w:r w:rsidRPr="00414402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9A3365" w:rsidRPr="00D91C66" w:rsidTr="0059332C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3B405B" w:rsidRDefault="009A3365" w:rsidP="006F006A">
            <w:pPr>
              <w:pStyle w:val="ConsPlusCell"/>
              <w:widowControl/>
              <w:jc w:val="center"/>
              <w:rPr>
                <w:color w:val="0070C0"/>
                <w:lang w:eastAsia="en-US"/>
              </w:rPr>
            </w:pPr>
            <w:r w:rsidRPr="003B405B">
              <w:rPr>
                <w:color w:val="0070C0"/>
                <w:lang w:eastAsia="en-US"/>
              </w:rPr>
              <w:t>4.1.</w:t>
            </w:r>
            <w:r w:rsidR="0059332C">
              <w:rPr>
                <w:color w:val="0070C0"/>
                <w:lang w:eastAsia="en-US"/>
              </w:rPr>
              <w:t>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960901">
            <w:pPr>
              <w:pStyle w:val="BodyText21"/>
              <w:jc w:val="left"/>
              <w:rPr>
                <w:color w:val="0070C0"/>
                <w:szCs w:val="28"/>
              </w:rPr>
            </w:pPr>
            <w:r w:rsidRPr="003B405B">
              <w:rPr>
                <w:color w:val="0070C0"/>
                <w:szCs w:val="28"/>
              </w:rPr>
              <w:t xml:space="preserve">Темп роста оборота розничной торговли на территории </w:t>
            </w:r>
            <w:proofErr w:type="spellStart"/>
            <w:r w:rsidRPr="003B405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B405B">
              <w:rPr>
                <w:color w:val="0070C0"/>
                <w:szCs w:val="28"/>
              </w:rPr>
              <w:t xml:space="preserve">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DC7A9D" w:rsidRDefault="009A3365" w:rsidP="00960901">
            <w:pPr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3B5595">
              <w:rPr>
                <w:rFonts w:eastAsia="Times New Roman"/>
                <w:color w:val="0070C0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3B5595">
              <w:rPr>
                <w:rFonts w:eastAsia="Times New Roman"/>
                <w:color w:val="0070C0"/>
                <w:szCs w:val="28"/>
              </w:rPr>
              <w:t>101,00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3B5595">
              <w:rPr>
                <w:rFonts w:eastAsia="Times New Roman"/>
                <w:color w:val="0070C0"/>
                <w:szCs w:val="28"/>
              </w:rPr>
              <w:t>102,00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3B5595">
              <w:rPr>
                <w:rFonts w:eastAsia="Times New Roman"/>
                <w:color w:val="0070C0"/>
                <w:szCs w:val="28"/>
              </w:rPr>
              <w:t>102,5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960901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3B5595">
              <w:rPr>
                <w:color w:val="0070C0"/>
                <w:lang w:eastAsia="en-US"/>
              </w:rPr>
              <w:t>103,5</w:t>
            </w:r>
          </w:p>
        </w:tc>
      </w:tr>
      <w:tr w:rsidR="009A3365" w:rsidRPr="00D91C66" w:rsidTr="0059332C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59332C">
            <w:pPr>
              <w:pStyle w:val="ConsPlusCell"/>
              <w:widowControl/>
              <w:jc w:val="center"/>
              <w:rPr>
                <w:color w:val="0070C0"/>
                <w:lang w:eastAsia="en-US"/>
              </w:rPr>
            </w:pPr>
            <w:r w:rsidRPr="003B405B">
              <w:rPr>
                <w:color w:val="0070C0"/>
                <w:lang w:eastAsia="en-US"/>
              </w:rPr>
              <w:t>4.</w:t>
            </w:r>
            <w:r w:rsidR="0059332C">
              <w:rPr>
                <w:color w:val="0070C0"/>
                <w:lang w:eastAsia="en-US"/>
              </w:rPr>
              <w:t>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A764DE">
            <w:pPr>
              <w:pStyle w:val="BodyText21"/>
              <w:jc w:val="both"/>
              <w:rPr>
                <w:rFonts w:eastAsia="Courier New"/>
                <w:color w:val="0070C0"/>
                <w:szCs w:val="28"/>
              </w:rPr>
            </w:pPr>
            <w:r w:rsidRPr="003B405B">
              <w:rPr>
                <w:rFonts w:eastAsia="Courier New"/>
                <w:color w:val="0070C0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3B405B">
              <w:rPr>
                <w:rFonts w:eastAsia="Courier New"/>
                <w:color w:val="0070C0"/>
                <w:szCs w:val="28"/>
              </w:rPr>
              <w:t>Благодарненском</w:t>
            </w:r>
            <w:proofErr w:type="spellEnd"/>
            <w:r w:rsidRPr="003B405B">
              <w:rPr>
                <w:rFonts w:eastAsia="Courier New"/>
                <w:color w:val="0070C0"/>
                <w:szCs w:val="28"/>
              </w:rPr>
              <w:t xml:space="preserve"> городском округе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DC7A9D" w:rsidRDefault="009A3365" w:rsidP="00960901">
            <w:pPr>
              <w:jc w:val="center"/>
              <w:rPr>
                <w:color w:val="0070C0"/>
                <w:szCs w:val="28"/>
              </w:rPr>
            </w:pPr>
            <w:r w:rsidRPr="00414402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B221AC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B221AC">
              <w:rPr>
                <w:rFonts w:eastAsia="Times New Roman"/>
                <w:color w:val="0070C0"/>
                <w:szCs w:val="28"/>
              </w:rPr>
              <w:t>1331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B221AC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B221AC">
              <w:rPr>
                <w:rFonts w:eastAsia="Times New Roman"/>
                <w:color w:val="0070C0"/>
                <w:szCs w:val="28"/>
              </w:rPr>
              <w:t>1591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B221AC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B221AC">
              <w:rPr>
                <w:rFonts w:eastAsia="Times New Roman"/>
                <w:color w:val="0070C0"/>
                <w:szCs w:val="28"/>
              </w:rPr>
              <w:t>1600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B221AC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B221AC">
              <w:rPr>
                <w:rFonts w:eastAsia="Times New Roman"/>
                <w:color w:val="0070C0"/>
                <w:szCs w:val="28"/>
              </w:rPr>
              <w:t>1609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B221AC" w:rsidRDefault="009A3365" w:rsidP="009A336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B221AC">
              <w:rPr>
                <w:color w:val="0070C0"/>
                <w:lang w:eastAsia="en-US"/>
              </w:rPr>
              <w:t>1918</w:t>
            </w:r>
          </w:p>
        </w:tc>
      </w:tr>
      <w:tr w:rsidR="00E66644" w:rsidRPr="00E66644" w:rsidTr="0059332C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59332C" w:rsidRDefault="009A3365" w:rsidP="005933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59332C">
              <w:rPr>
                <w:color w:val="0070C0"/>
              </w:rPr>
              <w:t>4.</w:t>
            </w:r>
            <w:r w:rsidR="0059332C">
              <w:rPr>
                <w:color w:val="0070C0"/>
              </w:rPr>
              <w:t>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9A3365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3B405B">
              <w:rPr>
                <w:color w:val="0070C0"/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907DE0" w:rsidRDefault="009A3365" w:rsidP="009A3365">
            <w:pPr>
              <w:jc w:val="center"/>
              <w:rPr>
                <w:color w:val="0070C0"/>
                <w:szCs w:val="28"/>
              </w:rPr>
            </w:pPr>
            <w:r w:rsidRPr="00907DE0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E66644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66644">
              <w:rPr>
                <w:rFonts w:eastAsia="Times New Roman"/>
                <w:color w:val="0070C0"/>
                <w:szCs w:val="28"/>
              </w:rPr>
              <w:t>100,10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E66644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66644">
              <w:rPr>
                <w:rFonts w:eastAsia="Times New Roman"/>
                <w:color w:val="0070C0"/>
                <w:szCs w:val="28"/>
              </w:rPr>
              <w:t>10</w:t>
            </w:r>
            <w:r w:rsidR="00907DE0" w:rsidRPr="00E66644">
              <w:rPr>
                <w:rFonts w:eastAsia="Times New Roman"/>
                <w:color w:val="0070C0"/>
                <w:szCs w:val="28"/>
              </w:rPr>
              <w:t>0</w:t>
            </w:r>
            <w:r w:rsidRPr="00E66644">
              <w:rPr>
                <w:rFonts w:eastAsia="Times New Roman"/>
                <w:color w:val="0070C0"/>
                <w:szCs w:val="28"/>
              </w:rPr>
              <w:t>,</w:t>
            </w:r>
            <w:r w:rsidR="00283164" w:rsidRPr="00E66644">
              <w:rPr>
                <w:rFonts w:eastAsia="Times New Roman"/>
                <w:color w:val="0070C0"/>
                <w:szCs w:val="28"/>
              </w:rPr>
              <w:t>1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E66644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66644">
              <w:rPr>
                <w:rFonts w:eastAsia="Times New Roman"/>
                <w:color w:val="0070C0"/>
                <w:szCs w:val="28"/>
              </w:rPr>
              <w:t>10</w:t>
            </w:r>
            <w:r w:rsidR="00907DE0" w:rsidRPr="00E66644">
              <w:rPr>
                <w:rFonts w:eastAsia="Times New Roman"/>
                <w:color w:val="0070C0"/>
                <w:szCs w:val="28"/>
              </w:rPr>
              <w:t>0</w:t>
            </w:r>
            <w:r w:rsidRPr="00E66644">
              <w:rPr>
                <w:rFonts w:eastAsia="Times New Roman"/>
                <w:color w:val="0070C0"/>
                <w:szCs w:val="28"/>
              </w:rPr>
              <w:t>,</w:t>
            </w:r>
            <w:r w:rsidR="00283164" w:rsidRPr="00E66644">
              <w:rPr>
                <w:rFonts w:eastAsia="Times New Roman"/>
                <w:color w:val="0070C0"/>
                <w:szCs w:val="28"/>
              </w:rPr>
              <w:t>1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E66644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66644">
              <w:rPr>
                <w:rFonts w:eastAsia="Times New Roman"/>
                <w:color w:val="0070C0"/>
                <w:szCs w:val="28"/>
              </w:rPr>
              <w:t>10</w:t>
            </w:r>
            <w:r w:rsidR="00907DE0" w:rsidRPr="00E66644">
              <w:rPr>
                <w:rFonts w:eastAsia="Times New Roman"/>
                <w:color w:val="0070C0"/>
                <w:szCs w:val="28"/>
              </w:rPr>
              <w:t>0</w:t>
            </w:r>
            <w:r w:rsidRPr="00E66644">
              <w:rPr>
                <w:rFonts w:eastAsia="Times New Roman"/>
                <w:color w:val="0070C0"/>
                <w:szCs w:val="28"/>
              </w:rPr>
              <w:t>,</w:t>
            </w:r>
            <w:r w:rsidR="00283164" w:rsidRPr="00E66644">
              <w:rPr>
                <w:rFonts w:eastAsia="Times New Roman"/>
                <w:color w:val="0070C0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E66644" w:rsidRDefault="009A3365" w:rsidP="00907DE0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E66644">
              <w:rPr>
                <w:color w:val="0070C0"/>
                <w:lang w:eastAsia="en-US"/>
              </w:rPr>
              <w:t>10</w:t>
            </w:r>
            <w:r w:rsidR="00907DE0" w:rsidRPr="00E66644">
              <w:rPr>
                <w:color w:val="0070C0"/>
                <w:lang w:eastAsia="en-US"/>
              </w:rPr>
              <w:t>1</w:t>
            </w:r>
            <w:r w:rsidRPr="00E66644">
              <w:rPr>
                <w:color w:val="0070C0"/>
                <w:lang w:eastAsia="en-US"/>
              </w:rPr>
              <w:t>,</w:t>
            </w:r>
            <w:r w:rsidR="00907DE0" w:rsidRPr="00E66644">
              <w:rPr>
                <w:color w:val="0070C0"/>
                <w:lang w:eastAsia="en-US"/>
              </w:rPr>
              <w:t>0</w:t>
            </w:r>
          </w:p>
        </w:tc>
      </w:tr>
      <w:tr w:rsidR="009A3365" w:rsidRPr="00D91C66" w:rsidTr="00A6652C">
        <w:trPr>
          <w:cantSplit/>
          <w:trHeight w:val="474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5776E8" w:rsidRDefault="009A3365" w:rsidP="00A764DE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  <w:u w:val="single"/>
              </w:rPr>
            </w:pPr>
            <w:r w:rsidRPr="005776E8">
              <w:rPr>
                <w:color w:val="0070C0"/>
                <w:szCs w:val="28"/>
              </w:rPr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5776E8">
              <w:rPr>
                <w:color w:val="0070C0"/>
                <w:szCs w:val="28"/>
              </w:rPr>
              <w:t>Благодарненского</w:t>
            </w:r>
            <w:proofErr w:type="spellEnd"/>
            <w:r w:rsidRPr="005776E8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9A3365" w:rsidRPr="00D91C66" w:rsidTr="00A6652C">
        <w:trPr>
          <w:cantSplit/>
          <w:trHeight w:val="474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5776E8" w:rsidRDefault="009A3365" w:rsidP="00A764DE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776E8">
              <w:rPr>
                <w:color w:val="0070C0"/>
                <w:szCs w:val="28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5776E8">
              <w:rPr>
                <w:color w:val="0070C0"/>
                <w:szCs w:val="28"/>
              </w:rPr>
              <w:t>Благодарненском</w:t>
            </w:r>
            <w:proofErr w:type="spellEnd"/>
            <w:r w:rsidRPr="005776E8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9A3365" w:rsidRPr="00D91C66" w:rsidTr="0059332C">
        <w:trPr>
          <w:cantSplit/>
          <w:trHeight w:val="10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D91C66" w:rsidRDefault="009A3365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4.1.1.</w:t>
            </w:r>
            <w:r w:rsidR="0059332C">
              <w:rPr>
                <w:szCs w:val="28"/>
              </w:rPr>
              <w:t>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3B405B" w:rsidRDefault="009A3365" w:rsidP="00A764DE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3B405B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3B405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B405B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414402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A3365" w:rsidRPr="00414402" w:rsidRDefault="009A3365" w:rsidP="00A764DE">
            <w:pPr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>единицы</w:t>
            </w:r>
          </w:p>
          <w:p w:rsidR="009A3365" w:rsidRPr="00414402" w:rsidRDefault="009A3365" w:rsidP="00A764DE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21451A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21451A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26</w:t>
            </w:r>
            <w:r w:rsidR="003B5595" w:rsidRPr="003B5595">
              <w:rPr>
                <w:color w:val="0070C0"/>
                <w:szCs w:val="28"/>
              </w:rPr>
              <w:t>1</w:t>
            </w:r>
            <w:r w:rsidRPr="003B5595">
              <w:rPr>
                <w:color w:val="0070C0"/>
                <w:szCs w:val="28"/>
              </w:rPr>
              <w:t>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61</w:t>
            </w:r>
            <w:r w:rsidR="0021451A" w:rsidRPr="003B5595">
              <w:rPr>
                <w:color w:val="0070C0"/>
                <w:szCs w:val="28"/>
              </w:rPr>
              <w:t>,</w:t>
            </w:r>
            <w:r w:rsidR="003B5595" w:rsidRPr="003B5595">
              <w:rPr>
                <w:color w:val="0070C0"/>
                <w:szCs w:val="28"/>
              </w:rPr>
              <w:t>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62</w:t>
            </w:r>
            <w:r w:rsidRPr="003B5595">
              <w:rPr>
                <w:color w:val="0070C0"/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63</w:t>
            </w:r>
            <w:r w:rsidRPr="003B5595">
              <w:rPr>
                <w:color w:val="0070C0"/>
                <w:szCs w:val="28"/>
              </w:rPr>
              <w:t>,0</w:t>
            </w:r>
          </w:p>
        </w:tc>
      </w:tr>
      <w:tr w:rsidR="009A3365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D91C66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</w:t>
            </w:r>
            <w:r w:rsidR="0059332C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3B405B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70C0"/>
                <w:szCs w:val="28"/>
              </w:rPr>
            </w:pPr>
            <w:r w:rsidRPr="003B405B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414402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 xml:space="preserve">процент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21451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23,</w:t>
            </w:r>
            <w:r w:rsidR="0021451A" w:rsidRPr="003B5595">
              <w:rPr>
                <w:color w:val="0070C0"/>
                <w:szCs w:val="28"/>
              </w:rPr>
              <w:t>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21451A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4</w:t>
            </w:r>
            <w:r w:rsidRPr="003B5595">
              <w:rPr>
                <w:color w:val="0070C0"/>
                <w:szCs w:val="28"/>
              </w:rPr>
              <w:t>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4</w:t>
            </w:r>
            <w:r w:rsidRPr="003B5595">
              <w:rPr>
                <w:color w:val="0070C0"/>
                <w:szCs w:val="28"/>
              </w:rPr>
              <w:t>,</w:t>
            </w:r>
            <w:r w:rsidR="003B5595" w:rsidRPr="003B5595">
              <w:rPr>
                <w:color w:val="0070C0"/>
                <w:szCs w:val="28"/>
              </w:rPr>
              <w:t>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4</w:t>
            </w:r>
            <w:r w:rsidRPr="003B5595">
              <w:rPr>
                <w:color w:val="0070C0"/>
                <w:szCs w:val="28"/>
              </w:rPr>
              <w:t>,</w:t>
            </w:r>
            <w:r w:rsidR="003B5595" w:rsidRPr="003B5595">
              <w:rPr>
                <w:color w:val="0070C0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2</w:t>
            </w:r>
            <w:r w:rsidR="003B5595" w:rsidRPr="003B5595">
              <w:rPr>
                <w:color w:val="0070C0"/>
                <w:szCs w:val="28"/>
              </w:rPr>
              <w:t>4</w:t>
            </w:r>
            <w:r w:rsidRPr="003B5595">
              <w:rPr>
                <w:color w:val="0070C0"/>
                <w:szCs w:val="28"/>
              </w:rPr>
              <w:t>,</w:t>
            </w:r>
            <w:r w:rsidR="0021451A" w:rsidRPr="003B5595">
              <w:rPr>
                <w:color w:val="0070C0"/>
                <w:szCs w:val="28"/>
              </w:rPr>
              <w:t>9</w:t>
            </w:r>
          </w:p>
        </w:tc>
      </w:tr>
      <w:tr w:rsidR="009A3365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59332C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3B405B">
              <w:rPr>
                <w:color w:val="0070C0"/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414402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E56F1D" w:rsidP="00E56F1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387</w:t>
            </w:r>
          </w:p>
        </w:tc>
      </w:tr>
      <w:tr w:rsidR="009A3365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59332C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3B405B">
              <w:rPr>
                <w:color w:val="0070C0"/>
                <w:szCs w:val="28"/>
              </w:rPr>
              <w:t xml:space="preserve">Количество ярмарок проводимых на территории </w:t>
            </w:r>
            <w:proofErr w:type="spellStart"/>
            <w:r w:rsidRPr="003B405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B405B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414402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1010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1015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1020</w:t>
            </w:r>
          </w:p>
        </w:tc>
      </w:tr>
      <w:tr w:rsidR="009A3365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D91C66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59332C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3B405B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3B405B">
              <w:rPr>
                <w:color w:val="0070C0"/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3B405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B405B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414402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4402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B221AC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125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3B5595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3B5595">
              <w:rPr>
                <w:color w:val="0070C0"/>
                <w:szCs w:val="28"/>
              </w:rPr>
              <w:t>135</w:t>
            </w:r>
          </w:p>
        </w:tc>
      </w:tr>
      <w:tr w:rsidR="009A3365" w:rsidRPr="00375CF9" w:rsidTr="00A6652C">
        <w:trPr>
          <w:cantSplit/>
          <w:trHeight w:val="58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B857C1" w:rsidRDefault="009A3365" w:rsidP="008655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7A9D">
              <w:rPr>
                <w:rFonts w:eastAsia="Times New Roman"/>
                <w:color w:val="0070C0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DC7A9D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 xml:space="preserve"> «Повышение инвестиционной привлекательности»</w:t>
            </w:r>
            <w:r w:rsidRPr="00DC7A9D">
              <w:rPr>
                <w:rFonts w:eastAsia="Times New Roman"/>
                <w:color w:val="0070C0"/>
                <w:szCs w:val="28"/>
                <w:lang w:eastAsia="ru-RU"/>
              </w:rPr>
              <w:t xml:space="preserve">  </w:t>
            </w:r>
          </w:p>
        </w:tc>
      </w:tr>
      <w:tr w:rsidR="00273CB3" w:rsidRPr="00375CF9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D91C66" w:rsidRDefault="00273CB3" w:rsidP="00B71172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</w:t>
            </w:r>
            <w:r>
              <w:rPr>
                <w:lang w:eastAsia="en-US"/>
              </w:rPr>
              <w:t>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6F006A" w:rsidRDefault="00273CB3" w:rsidP="00B71172">
            <w:pPr>
              <w:pStyle w:val="BodyText21"/>
              <w:jc w:val="left"/>
              <w:rPr>
                <w:color w:val="0070C0"/>
                <w:szCs w:val="28"/>
              </w:rPr>
            </w:pPr>
            <w:r w:rsidRPr="006F006A">
              <w:rPr>
                <w:rFonts w:eastAsia="Calibri"/>
                <w:iCs/>
                <w:color w:val="0070C0"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6F006A" w:rsidRDefault="00273CB3" w:rsidP="00B71172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color w:val="0070C0"/>
              </w:rPr>
            </w:pPr>
            <w:r w:rsidRPr="006F006A">
              <w:rPr>
                <w:color w:val="0070C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273CB3" w:rsidRDefault="00273CB3" w:rsidP="00273CB3">
            <w:pPr>
              <w:jc w:val="right"/>
              <w:rPr>
                <w:color w:val="0070C0"/>
                <w:szCs w:val="28"/>
              </w:rPr>
            </w:pPr>
            <w:r w:rsidRPr="00273CB3">
              <w:rPr>
                <w:color w:val="0070C0"/>
                <w:szCs w:val="28"/>
              </w:rPr>
              <w:t>92,45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273CB3" w:rsidRDefault="0021451A" w:rsidP="00273CB3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82</w:t>
            </w:r>
            <w:r w:rsidR="00273CB3" w:rsidRPr="00273CB3">
              <w:rPr>
                <w:color w:val="0070C0"/>
                <w:szCs w:val="28"/>
              </w:rPr>
              <w:t>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273CB3" w:rsidRDefault="0021451A" w:rsidP="00273CB3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94,0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273CB3" w:rsidRDefault="00273CB3" w:rsidP="0021451A">
            <w:pPr>
              <w:jc w:val="right"/>
              <w:rPr>
                <w:color w:val="0070C0"/>
                <w:szCs w:val="28"/>
              </w:rPr>
            </w:pPr>
            <w:r w:rsidRPr="00273CB3">
              <w:rPr>
                <w:color w:val="0070C0"/>
                <w:szCs w:val="28"/>
              </w:rPr>
              <w:t>10</w:t>
            </w:r>
            <w:r w:rsidR="0021451A">
              <w:rPr>
                <w:color w:val="0070C0"/>
                <w:szCs w:val="28"/>
              </w:rPr>
              <w:t>1</w:t>
            </w:r>
            <w:r w:rsidRPr="00273CB3">
              <w:rPr>
                <w:color w:val="0070C0"/>
                <w:szCs w:val="28"/>
              </w:rPr>
              <w:t>,</w:t>
            </w:r>
            <w:r w:rsidR="0021451A">
              <w:rPr>
                <w:color w:val="0070C0"/>
                <w:szCs w:val="28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273CB3" w:rsidRDefault="00273CB3" w:rsidP="0021451A">
            <w:pPr>
              <w:jc w:val="right"/>
              <w:rPr>
                <w:color w:val="0070C0"/>
                <w:szCs w:val="28"/>
              </w:rPr>
            </w:pPr>
            <w:r w:rsidRPr="00273CB3">
              <w:rPr>
                <w:color w:val="0070C0"/>
                <w:szCs w:val="28"/>
              </w:rPr>
              <w:t>10</w:t>
            </w:r>
            <w:r w:rsidR="0021451A">
              <w:rPr>
                <w:color w:val="0070C0"/>
                <w:szCs w:val="28"/>
              </w:rPr>
              <w:t>2</w:t>
            </w:r>
            <w:r w:rsidRPr="00273CB3">
              <w:rPr>
                <w:color w:val="0070C0"/>
                <w:szCs w:val="28"/>
              </w:rPr>
              <w:t>,</w:t>
            </w:r>
            <w:r w:rsidR="0021451A">
              <w:rPr>
                <w:color w:val="0070C0"/>
                <w:szCs w:val="28"/>
              </w:rPr>
              <w:t>15</w:t>
            </w:r>
          </w:p>
        </w:tc>
      </w:tr>
      <w:tr w:rsidR="00273CB3" w:rsidRPr="00375CF9" w:rsidTr="00A6652C">
        <w:trPr>
          <w:cantSplit/>
          <w:trHeight w:val="58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57C1" w:rsidRDefault="007E1028" w:rsidP="006F006A">
            <w:pPr>
              <w:jc w:val="center"/>
              <w:rPr>
                <w:szCs w:val="28"/>
              </w:rPr>
            </w:pPr>
            <w:hyperlink r:id="rId21" w:anchor="Par1168" w:history="1">
              <w:proofErr w:type="gramStart"/>
              <w:r w:rsidR="00273CB3" w:rsidRPr="00DC7A9D">
                <w:rPr>
                  <w:rStyle w:val="a3"/>
                  <w:color w:val="0070C0"/>
                  <w:szCs w:val="28"/>
                  <w:u w:val="none"/>
                </w:rPr>
                <w:t>Подпрограмма</w:t>
              </w:r>
            </w:hyperlink>
            <w:r w:rsidR="00273CB3">
              <w:rPr>
                <w:color w:val="0070C0"/>
                <w:szCs w:val="28"/>
              </w:rPr>
              <w:t xml:space="preserve">  2 «Формирование благоприятного инвестиционного климата </w:t>
            </w:r>
            <w:proofErr w:type="spellStart"/>
            <w:r w:rsidR="00273CB3" w:rsidRPr="00DC7A9D">
              <w:rPr>
                <w:color w:val="0070C0"/>
                <w:szCs w:val="28"/>
              </w:rPr>
              <w:t>Благодарненском</w:t>
            </w:r>
            <w:proofErr w:type="spellEnd"/>
            <w:r w:rsidR="00273CB3" w:rsidRPr="00DC7A9D">
              <w:rPr>
                <w:color w:val="0070C0"/>
                <w:szCs w:val="28"/>
              </w:rPr>
              <w:t xml:space="preserve"> городском округе Ставропольского края»</w:t>
            </w:r>
            <w:proofErr w:type="gramEnd"/>
          </w:p>
        </w:tc>
      </w:tr>
      <w:tr w:rsidR="00273CB3" w:rsidRPr="00375CF9" w:rsidTr="00A6652C">
        <w:trPr>
          <w:cantSplit/>
          <w:trHeight w:val="58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6F006A" w:rsidRDefault="00273CB3" w:rsidP="006F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6F006A">
              <w:rPr>
                <w:color w:val="0070C0"/>
                <w:szCs w:val="28"/>
              </w:rPr>
              <w:t xml:space="preserve">Задача 1 подпрограммы 2 Программы </w:t>
            </w:r>
            <w:r w:rsidRPr="006F006A">
              <w:rPr>
                <w:color w:val="0070C0"/>
              </w:rPr>
              <w:t xml:space="preserve">«Создание благоприятных условий для привлечения инвестиций </w:t>
            </w:r>
            <w:proofErr w:type="gramStart"/>
            <w:r w:rsidRPr="006F006A">
              <w:rPr>
                <w:color w:val="0070C0"/>
              </w:rPr>
              <w:t>в</w:t>
            </w:r>
            <w:proofErr w:type="gramEnd"/>
          </w:p>
          <w:p w:rsidR="00273CB3" w:rsidRPr="00B857C1" w:rsidRDefault="00273CB3" w:rsidP="006F00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F006A">
              <w:rPr>
                <w:color w:val="0070C0"/>
              </w:rPr>
              <w:t>Благодарненском</w:t>
            </w:r>
            <w:proofErr w:type="spellEnd"/>
            <w:r w:rsidRPr="006F006A">
              <w:rPr>
                <w:color w:val="0070C0"/>
              </w:rPr>
              <w:t xml:space="preserve"> </w:t>
            </w:r>
            <w:proofErr w:type="gramStart"/>
            <w:r w:rsidRPr="006F006A">
              <w:rPr>
                <w:color w:val="0070C0"/>
              </w:rPr>
              <w:t>городском</w:t>
            </w:r>
            <w:proofErr w:type="gramEnd"/>
            <w:r w:rsidRPr="006F006A">
              <w:rPr>
                <w:color w:val="0070C0"/>
              </w:rPr>
              <w:t xml:space="preserve"> округа Ставропольского края»</w:t>
            </w:r>
          </w:p>
        </w:tc>
      </w:tr>
      <w:tr w:rsidR="00273CB3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D91C66" w:rsidRDefault="00273CB3" w:rsidP="00085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A7CAC" w:rsidRDefault="00273CB3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A7CAC">
              <w:rPr>
                <w:color w:val="0070C0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A7CAC" w:rsidRDefault="00273C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тыс.</w:t>
            </w:r>
          </w:p>
          <w:p w:rsidR="00273CB3" w:rsidRPr="000A7CAC" w:rsidRDefault="00273C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3065,0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3075,0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3080,0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3085,0</w:t>
            </w:r>
          </w:p>
        </w:tc>
      </w:tr>
      <w:tr w:rsidR="000A7CAC" w:rsidRPr="00D91C66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D91C66" w:rsidRDefault="000A7CAC" w:rsidP="00085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0A7CAC" w:rsidRDefault="000A7CAC" w:rsidP="000C5F24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0A7CAC">
              <w:rPr>
                <w:color w:val="0070C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0A7CAC" w:rsidP="000C5F24">
            <w:pPr>
              <w:jc w:val="center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0A7CAC" w:rsidP="0021451A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8,</w:t>
            </w:r>
            <w:r w:rsidR="0021451A">
              <w:rPr>
                <w:color w:val="0070C0"/>
                <w:szCs w:val="28"/>
              </w:rPr>
              <w:t>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21451A" w:rsidP="00761692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21451A" w:rsidP="00761692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8,2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21451A" w:rsidP="00761692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0A7CAC" w:rsidRDefault="0021451A" w:rsidP="000A7CAC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9,5</w:t>
            </w:r>
          </w:p>
        </w:tc>
      </w:tr>
      <w:tr w:rsidR="00273CB3" w:rsidRPr="00D91C66" w:rsidTr="0059332C">
        <w:trPr>
          <w:cantSplit/>
          <w:trHeight w:val="600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A764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085992">
              <w:rPr>
                <w:rFonts w:eastAsia="Times New Roman"/>
                <w:color w:val="0070C0"/>
                <w:szCs w:val="28"/>
                <w:lang w:eastAsia="ru-RU"/>
              </w:rPr>
              <w:t xml:space="preserve">Цель 3  Программы  </w:t>
            </w:r>
            <w:r w:rsidRPr="00085992">
              <w:rPr>
                <w:color w:val="0070C0"/>
                <w:szCs w:val="28"/>
              </w:rPr>
              <w:t xml:space="preserve">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085992">
              <w:rPr>
                <w:color w:val="0070C0"/>
                <w:szCs w:val="28"/>
              </w:rPr>
              <w:t>Благодарненском</w:t>
            </w:r>
            <w:proofErr w:type="spellEnd"/>
            <w:r w:rsidRPr="00085992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273CB3" w:rsidRPr="00D91C66" w:rsidTr="0059332C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57C1" w:rsidRDefault="00273CB3" w:rsidP="00085992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4.</w:t>
            </w:r>
            <w:r>
              <w:rPr>
                <w:szCs w:val="28"/>
              </w:rPr>
              <w:t>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B7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70C0"/>
              </w:rPr>
            </w:pPr>
            <w:r w:rsidRPr="00085992">
              <w:rPr>
                <w:color w:val="0070C0"/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85992" w:rsidRDefault="00273CB3" w:rsidP="00B71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085992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B71172">
            <w:pPr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79,18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B71172">
            <w:pPr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80,0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B711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85,0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B71172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B71172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90,0</w:t>
            </w:r>
          </w:p>
        </w:tc>
      </w:tr>
      <w:tr w:rsidR="00273CB3" w:rsidRPr="00D91C66" w:rsidTr="00A6652C">
        <w:trPr>
          <w:cantSplit/>
          <w:trHeight w:val="1134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0859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085992">
              <w:rPr>
                <w:color w:val="0070C0"/>
              </w:rPr>
              <w:t xml:space="preserve">Подпрограмма  </w:t>
            </w:r>
            <w:r>
              <w:rPr>
                <w:color w:val="0070C0"/>
              </w:rPr>
              <w:t>3</w:t>
            </w:r>
            <w:r w:rsidRPr="00085992">
              <w:rPr>
                <w:color w:val="0070C0"/>
              </w:rPr>
              <w:t xml:space="preserve">  </w:t>
            </w:r>
            <w:r w:rsidRPr="00085992">
              <w:rPr>
                <w:color w:val="0070C0"/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085992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273CB3" w:rsidRPr="00D91C66" w:rsidTr="00A6652C">
        <w:trPr>
          <w:cantSplit/>
          <w:trHeight w:val="918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B3" w:rsidRPr="00085992" w:rsidRDefault="00273CB3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085992">
              <w:rPr>
                <w:rFonts w:eastAsia="Times New Roman"/>
                <w:color w:val="0070C0"/>
                <w:szCs w:val="28"/>
                <w:lang w:eastAsia="ru-RU"/>
              </w:rPr>
              <w:t>Задача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 xml:space="preserve"> 1</w:t>
            </w:r>
            <w:r w:rsidRPr="00085992">
              <w:rPr>
                <w:rFonts w:eastAsia="Times New Roman"/>
                <w:color w:val="0070C0"/>
                <w:szCs w:val="28"/>
                <w:lang w:eastAsia="ru-RU"/>
              </w:rPr>
              <w:t xml:space="preserve"> подпрограммы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 xml:space="preserve"> 3</w:t>
            </w:r>
            <w:r w:rsidRPr="00085992">
              <w:rPr>
                <w:rFonts w:eastAsia="Times New Roman"/>
                <w:color w:val="0070C0"/>
                <w:szCs w:val="28"/>
                <w:lang w:eastAsia="ru-RU"/>
              </w:rPr>
              <w:t xml:space="preserve">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273CB3" w:rsidRPr="00D91C66" w:rsidTr="0059332C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085992">
            <w:pPr>
              <w:jc w:val="center"/>
              <w:rPr>
                <w:color w:val="0070C0"/>
                <w:szCs w:val="28"/>
              </w:rPr>
            </w:pPr>
            <w:r w:rsidRPr="00085992">
              <w:rPr>
                <w:color w:val="0070C0"/>
                <w:szCs w:val="28"/>
              </w:rPr>
              <w:t>4.</w:t>
            </w:r>
            <w:r>
              <w:rPr>
                <w:color w:val="0070C0"/>
                <w:szCs w:val="28"/>
              </w:rPr>
              <w:t>3</w:t>
            </w:r>
            <w:r w:rsidRPr="00085992">
              <w:rPr>
                <w:color w:val="0070C0"/>
                <w:szCs w:val="28"/>
              </w:rPr>
              <w:t>.</w:t>
            </w:r>
            <w:r>
              <w:rPr>
                <w:color w:val="0070C0"/>
                <w:szCs w:val="28"/>
              </w:rPr>
              <w:t>1</w:t>
            </w:r>
            <w:r w:rsidRPr="00085992">
              <w:rPr>
                <w:color w:val="0070C0"/>
                <w:szCs w:val="28"/>
              </w:rPr>
              <w:t>.</w:t>
            </w:r>
            <w:r>
              <w:rPr>
                <w:color w:val="0070C0"/>
                <w:szCs w:val="28"/>
              </w:rPr>
              <w:t>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85992">
              <w:rPr>
                <w:color w:val="0070C0"/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221AC" w:rsidRDefault="00273CB3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95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96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98</w:t>
            </w:r>
          </w:p>
        </w:tc>
      </w:tr>
      <w:tr w:rsidR="00273CB3" w:rsidRPr="00D91C66" w:rsidTr="0059332C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59332C">
            <w:pPr>
              <w:jc w:val="center"/>
              <w:rPr>
                <w:color w:val="0070C0"/>
                <w:szCs w:val="28"/>
              </w:rPr>
            </w:pPr>
            <w:r w:rsidRPr="00085992">
              <w:rPr>
                <w:color w:val="0070C0"/>
                <w:szCs w:val="28"/>
              </w:rPr>
              <w:t>4.</w:t>
            </w:r>
            <w:r>
              <w:rPr>
                <w:color w:val="0070C0"/>
                <w:szCs w:val="28"/>
              </w:rPr>
              <w:t>3</w:t>
            </w:r>
            <w:r w:rsidRPr="00085992">
              <w:rPr>
                <w:color w:val="0070C0"/>
                <w:szCs w:val="28"/>
              </w:rPr>
              <w:t>.</w:t>
            </w:r>
            <w:r>
              <w:rPr>
                <w:color w:val="0070C0"/>
                <w:szCs w:val="28"/>
              </w:rPr>
              <w:t>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85992" w:rsidRDefault="00273CB3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85992">
              <w:rPr>
                <w:color w:val="0070C0"/>
                <w:szCs w:val="28"/>
              </w:rPr>
              <w:t xml:space="preserve">Количество муниципальных услуг, предоставляемых </w:t>
            </w:r>
            <w:r w:rsidRPr="00085992">
              <w:rPr>
                <w:rFonts w:eastAsia="Times New Roman"/>
                <w:color w:val="0070C0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085992">
              <w:rPr>
                <w:color w:val="0070C0"/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221AC" w:rsidRDefault="00273CB3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B221AC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C0653C" w:rsidP="00375CF9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375CF9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C0653C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1</w:t>
            </w:r>
            <w:r w:rsidR="00C0653C">
              <w:rPr>
                <w:color w:val="0070C0"/>
              </w:rPr>
              <w:t>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C0653C" w:rsidP="00375CF9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221AC" w:rsidRDefault="00273CB3" w:rsidP="00C0653C">
            <w:pPr>
              <w:jc w:val="right"/>
              <w:rPr>
                <w:color w:val="0070C0"/>
              </w:rPr>
            </w:pPr>
            <w:r w:rsidRPr="00B221AC">
              <w:rPr>
                <w:color w:val="0070C0"/>
              </w:rPr>
              <w:t>2</w:t>
            </w:r>
            <w:r w:rsidR="00C0653C">
              <w:rPr>
                <w:color w:val="0070C0"/>
              </w:rPr>
              <w:t>5</w:t>
            </w:r>
          </w:p>
        </w:tc>
      </w:tr>
      <w:tr w:rsidR="00273CB3" w:rsidRPr="00D91C66" w:rsidTr="00A6652C">
        <w:trPr>
          <w:cantSplit/>
          <w:trHeight w:val="276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A6652C" w:rsidRDefault="00273CB3" w:rsidP="00A6652C">
            <w:pPr>
              <w:pStyle w:val="ConsPlusCell"/>
              <w:jc w:val="center"/>
              <w:rPr>
                <w:color w:val="0070C0"/>
              </w:rPr>
            </w:pPr>
            <w:r w:rsidRPr="00A6652C">
              <w:rPr>
                <w:color w:val="0070C0"/>
              </w:rPr>
              <w:t xml:space="preserve">Цель 4 Программы «Развитие и совершенствование имущественных и земельных отношений в </w:t>
            </w:r>
            <w:proofErr w:type="spellStart"/>
            <w:r w:rsidRPr="00A6652C">
              <w:rPr>
                <w:color w:val="0070C0"/>
              </w:rPr>
              <w:t>Благодарненском</w:t>
            </w:r>
            <w:proofErr w:type="spellEnd"/>
            <w:r w:rsidRPr="00A6652C">
              <w:rPr>
                <w:color w:val="0070C0"/>
              </w:rPr>
              <w:t xml:space="preserve"> городском округе Ставропольского края»</w:t>
            </w:r>
          </w:p>
        </w:tc>
      </w:tr>
      <w:tr w:rsidR="00273CB3" w:rsidRPr="00D91C66" w:rsidTr="0059332C">
        <w:trPr>
          <w:cantSplit/>
          <w:trHeight w:val="20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D91C66" w:rsidRDefault="00273CB3" w:rsidP="00A6652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A6652C" w:rsidRDefault="00273CB3" w:rsidP="009A3365">
            <w:pPr>
              <w:jc w:val="both"/>
              <w:rPr>
                <w:color w:val="0070C0"/>
                <w:szCs w:val="28"/>
              </w:rPr>
            </w:pPr>
            <w:r w:rsidRPr="00A6652C">
              <w:rPr>
                <w:color w:val="0070C0"/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A6652C">
              <w:rPr>
                <w:color w:val="0070C0"/>
                <w:szCs w:val="28"/>
              </w:rPr>
              <w:t>Благодарненского</w:t>
            </w:r>
            <w:proofErr w:type="spellEnd"/>
            <w:r w:rsidRPr="00A6652C">
              <w:rPr>
                <w:color w:val="0070C0"/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тыс.</w:t>
            </w:r>
          </w:p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17566,1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29215,3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29146,0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4B10D1" w:rsidRDefault="00273CB3" w:rsidP="00397C52">
            <w:pPr>
              <w:rPr>
                <w:color w:val="0070C0"/>
                <w:szCs w:val="28"/>
              </w:rPr>
            </w:pPr>
            <w:r w:rsidRPr="004B10D1">
              <w:rPr>
                <w:color w:val="0070C0"/>
                <w:szCs w:val="28"/>
              </w:rPr>
              <w:t>29161,7</w:t>
            </w:r>
          </w:p>
        </w:tc>
      </w:tr>
      <w:tr w:rsidR="00273CB3" w:rsidRPr="00D91C66" w:rsidTr="00A6652C">
        <w:trPr>
          <w:cantSplit/>
          <w:trHeight w:val="33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B3" w:rsidRPr="00A6652C" w:rsidRDefault="00273CB3" w:rsidP="008D4CA5">
            <w:pPr>
              <w:jc w:val="center"/>
              <w:rPr>
                <w:color w:val="0070C0"/>
                <w:szCs w:val="28"/>
              </w:rPr>
            </w:pPr>
            <w:r w:rsidRPr="00A6652C">
              <w:rPr>
                <w:color w:val="0070C0"/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273CB3" w:rsidRPr="00D91C66" w:rsidTr="00273CB3">
        <w:trPr>
          <w:cantSplit/>
          <w:trHeight w:val="33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A6652C" w:rsidRDefault="00273CB3" w:rsidP="008D4CA5">
            <w:pPr>
              <w:jc w:val="both"/>
              <w:rPr>
                <w:color w:val="0070C0"/>
                <w:szCs w:val="28"/>
              </w:rPr>
            </w:pPr>
            <w:proofErr w:type="gramStart"/>
            <w:r w:rsidRPr="00A6652C">
              <w:rPr>
                <w:color w:val="0070C0"/>
                <w:szCs w:val="28"/>
              </w:rPr>
              <w:t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273CB3" w:rsidRPr="00D91C66" w:rsidTr="0059332C">
        <w:trPr>
          <w:cantSplit/>
          <w:trHeight w:val="113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B3" w:rsidRPr="00D91C66" w:rsidRDefault="00273CB3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</w:t>
            </w:r>
            <w:r>
              <w:rPr>
                <w:szCs w:val="28"/>
              </w:rPr>
              <w:t>.1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A6652C" w:rsidRDefault="00273CB3" w:rsidP="009A3365">
            <w:pPr>
              <w:jc w:val="both"/>
              <w:rPr>
                <w:color w:val="0070C0"/>
                <w:szCs w:val="28"/>
              </w:rPr>
            </w:pPr>
            <w:r w:rsidRPr="00A6652C">
              <w:rPr>
                <w:color w:val="0070C0"/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A6652C">
              <w:rPr>
                <w:color w:val="0070C0"/>
                <w:szCs w:val="28"/>
              </w:rPr>
              <w:t>Благодарненского</w:t>
            </w:r>
            <w:proofErr w:type="spellEnd"/>
            <w:r w:rsidRPr="00A6652C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352E36" w:rsidRDefault="00273CB3" w:rsidP="009A3365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</w:tr>
      <w:tr w:rsidR="00273CB3" w:rsidRPr="00D91C66" w:rsidTr="0059332C">
        <w:trPr>
          <w:cantSplit/>
          <w:trHeight w:val="113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B3" w:rsidRPr="00D91C66" w:rsidRDefault="00273CB3" w:rsidP="00A6652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1.2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B3" w:rsidRPr="00A6652C" w:rsidRDefault="00273CB3" w:rsidP="00375CF9">
            <w:pPr>
              <w:jc w:val="both"/>
              <w:rPr>
                <w:color w:val="0070C0"/>
                <w:szCs w:val="28"/>
              </w:rPr>
            </w:pPr>
            <w:r w:rsidRPr="00A6652C">
              <w:rPr>
                <w:color w:val="0070C0"/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B3" w:rsidRPr="00352E36" w:rsidRDefault="00273CB3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100</w:t>
            </w:r>
          </w:p>
        </w:tc>
      </w:tr>
      <w:tr w:rsidR="00273CB3" w:rsidRPr="00D91C66" w:rsidTr="0059332C">
        <w:trPr>
          <w:cantSplit/>
          <w:trHeight w:val="113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D91C66" w:rsidRDefault="00273CB3" w:rsidP="00A6652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4.4.1.3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A6652C" w:rsidRDefault="00273CB3" w:rsidP="00375CF9">
            <w:pPr>
              <w:jc w:val="both"/>
              <w:rPr>
                <w:color w:val="0070C0"/>
                <w:szCs w:val="28"/>
              </w:rPr>
            </w:pPr>
            <w:r w:rsidRPr="00A6652C">
              <w:rPr>
                <w:color w:val="0070C0"/>
                <w:szCs w:val="28"/>
              </w:rPr>
              <w:t xml:space="preserve">Количество объектов муниципального имущества в </w:t>
            </w:r>
            <w:r w:rsidRPr="00A6652C">
              <w:rPr>
                <w:color w:val="0070C0"/>
              </w:rPr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352E36" w:rsidRDefault="00273CB3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7CAC" w:rsidRDefault="00273CB3" w:rsidP="00920045">
            <w:pPr>
              <w:jc w:val="right"/>
              <w:rPr>
                <w:color w:val="0070C0"/>
                <w:szCs w:val="28"/>
              </w:rPr>
            </w:pPr>
            <w:r w:rsidRPr="000A7CAC">
              <w:rPr>
                <w:color w:val="0070C0"/>
                <w:szCs w:val="28"/>
              </w:rPr>
              <w:t>10</w:t>
            </w:r>
          </w:p>
        </w:tc>
      </w:tr>
      <w:tr w:rsidR="00273CB3" w:rsidRPr="00D91C66" w:rsidTr="001A07C1">
        <w:trPr>
          <w:cantSplit/>
          <w:trHeight w:val="669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F313A1">
            <w:pPr>
              <w:jc w:val="center"/>
              <w:rPr>
                <w:szCs w:val="28"/>
              </w:rPr>
            </w:pPr>
            <w:r w:rsidRPr="00F313A1">
              <w:rPr>
                <w:color w:val="0070C0"/>
                <w:szCs w:val="28"/>
              </w:rPr>
              <w:t xml:space="preserve">Цель 5 «Развитие системы единого культурного пространства на территории </w:t>
            </w:r>
            <w:proofErr w:type="spellStart"/>
            <w:r w:rsidRPr="00F313A1">
              <w:rPr>
                <w:color w:val="0070C0"/>
                <w:szCs w:val="28"/>
              </w:rPr>
              <w:t>Благодарненского</w:t>
            </w:r>
            <w:proofErr w:type="spellEnd"/>
            <w:r w:rsidRPr="00F313A1">
              <w:rPr>
                <w:color w:val="0070C0"/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273CB3" w:rsidRPr="00D91C66" w:rsidTr="001A07C1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59332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A07C1">
              <w:rPr>
                <w:szCs w:val="28"/>
              </w:rPr>
              <w:t>5.</w:t>
            </w:r>
            <w:r>
              <w:rPr>
                <w:szCs w:val="28"/>
              </w:rPr>
              <w:t>0.</w:t>
            </w:r>
            <w:r w:rsidRPr="001A07C1">
              <w:rPr>
                <w:szCs w:val="28"/>
              </w:rPr>
              <w:t>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A0D8D" w:rsidRDefault="00273CB3" w:rsidP="00F313A1">
            <w:pPr>
              <w:jc w:val="both"/>
              <w:rPr>
                <w:color w:val="0070C0"/>
                <w:szCs w:val="28"/>
                <w:u w:val="single"/>
              </w:rPr>
            </w:pPr>
            <w:r w:rsidRPr="000A0D8D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0A0D8D">
              <w:rPr>
                <w:color w:val="0070C0"/>
                <w:szCs w:val="28"/>
              </w:rPr>
              <w:t xml:space="preserve">: </w:t>
            </w:r>
            <w:r w:rsidR="00F313A1" w:rsidRPr="000A0D8D">
              <w:rPr>
                <w:color w:val="0070C0"/>
                <w:szCs w:val="28"/>
              </w:rPr>
              <w:t>У</w:t>
            </w:r>
            <w:r w:rsidRPr="000A0D8D">
              <w:rPr>
                <w:color w:val="0070C0"/>
                <w:szCs w:val="28"/>
              </w:rPr>
              <w:t xml:space="preserve">ровень удовлетворенности населения </w:t>
            </w:r>
            <w:proofErr w:type="spellStart"/>
            <w:r w:rsidRPr="000A0D8D">
              <w:rPr>
                <w:color w:val="0070C0"/>
                <w:szCs w:val="28"/>
              </w:rPr>
              <w:t>Благодарненского</w:t>
            </w:r>
            <w:proofErr w:type="spellEnd"/>
            <w:r w:rsidRPr="000A0D8D">
              <w:rPr>
                <w:color w:val="0070C0"/>
                <w:szCs w:val="28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0A0D8D" w:rsidRDefault="00273CB3" w:rsidP="001A07C1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54,5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55,0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56,5</w:t>
            </w:r>
          </w:p>
        </w:tc>
      </w:tr>
      <w:tr w:rsidR="00273CB3" w:rsidRPr="00D91C66" w:rsidTr="00F313A1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1A07C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A07C1">
              <w:rPr>
                <w:szCs w:val="28"/>
              </w:rPr>
              <w:t>5.</w:t>
            </w:r>
            <w:r>
              <w:rPr>
                <w:szCs w:val="28"/>
              </w:rPr>
              <w:t>0.</w:t>
            </w:r>
            <w:r w:rsidRPr="001A07C1">
              <w:rPr>
                <w:szCs w:val="28"/>
              </w:rPr>
              <w:t>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A0D8D" w:rsidRDefault="00273CB3" w:rsidP="00F313A1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0A0D8D">
              <w:rPr>
                <w:color w:val="0070C0"/>
                <w:szCs w:val="28"/>
              </w:rPr>
              <w:t xml:space="preserve">: </w:t>
            </w:r>
            <w:r w:rsidR="00F313A1" w:rsidRPr="000A0D8D">
              <w:rPr>
                <w:color w:val="0070C0"/>
                <w:szCs w:val="28"/>
              </w:rPr>
              <w:t>Количество культурных мероприятий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0A0D8D" w:rsidRDefault="00273CB3" w:rsidP="001A07C1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3723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1425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3875</w:t>
            </w:r>
          </w:p>
        </w:tc>
      </w:tr>
      <w:tr w:rsidR="00273CB3" w:rsidRPr="00D91C66" w:rsidTr="001A07C1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59332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A07C1">
              <w:rPr>
                <w:szCs w:val="28"/>
              </w:rPr>
              <w:t>.</w:t>
            </w:r>
            <w:r>
              <w:rPr>
                <w:szCs w:val="28"/>
              </w:rPr>
              <w:t>5.0.</w:t>
            </w:r>
            <w:r w:rsidRPr="001A07C1">
              <w:rPr>
                <w:szCs w:val="28"/>
              </w:rPr>
              <w:t>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0A0D8D" w:rsidRDefault="00273CB3" w:rsidP="00F313A1">
            <w:pPr>
              <w:jc w:val="both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0A0D8D">
              <w:rPr>
                <w:color w:val="0070C0"/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9C0301" w:rsidP="001A07C1">
            <w:pPr>
              <w:jc w:val="center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31,4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63,3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0A0D8D" w:rsidRDefault="00F313A1" w:rsidP="001A07C1">
            <w:pPr>
              <w:jc w:val="right"/>
              <w:rPr>
                <w:color w:val="0070C0"/>
                <w:szCs w:val="28"/>
              </w:rPr>
            </w:pPr>
            <w:r w:rsidRPr="000A0D8D">
              <w:rPr>
                <w:color w:val="0070C0"/>
                <w:szCs w:val="28"/>
              </w:rPr>
              <w:t>--</w:t>
            </w:r>
          </w:p>
        </w:tc>
      </w:tr>
      <w:tr w:rsidR="00273CB3" w:rsidRPr="00D91C66" w:rsidTr="00273CB3">
        <w:trPr>
          <w:cantSplit/>
          <w:trHeight w:val="417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1A07C1">
            <w:pPr>
              <w:jc w:val="center"/>
              <w:rPr>
                <w:szCs w:val="28"/>
              </w:rPr>
            </w:pPr>
            <w:r w:rsidRPr="001A07C1">
              <w:rPr>
                <w:bCs/>
                <w:iCs/>
                <w:color w:val="0070C0"/>
                <w:szCs w:val="28"/>
              </w:rPr>
              <w:t>Подпрограмма 5  "Сохранение и развитие культуры"</w:t>
            </w:r>
          </w:p>
        </w:tc>
      </w:tr>
      <w:tr w:rsidR="00273CB3" w:rsidRPr="00D91C66" w:rsidTr="00273CB3">
        <w:trPr>
          <w:cantSplit/>
          <w:trHeight w:val="704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Default="00273CB3" w:rsidP="001A07C1">
            <w:pPr>
              <w:jc w:val="center"/>
              <w:rPr>
                <w:iCs/>
                <w:color w:val="0070C0"/>
                <w:szCs w:val="28"/>
              </w:rPr>
            </w:pPr>
            <w:r w:rsidRPr="001A07C1">
              <w:rPr>
                <w:iCs/>
                <w:color w:val="0070C0"/>
                <w:szCs w:val="28"/>
              </w:rPr>
              <w:t>Задача 1 подпрограммы 5 « Обеспечение роста посещаемости МУК «БРИКМ»  за  счет внедрения инновационных форм работы</w:t>
            </w:r>
          </w:p>
          <w:p w:rsidR="00BD6F50" w:rsidRDefault="00BD6F50" w:rsidP="001A07C1">
            <w:pPr>
              <w:jc w:val="center"/>
              <w:rPr>
                <w:iCs/>
                <w:color w:val="0070C0"/>
                <w:szCs w:val="28"/>
              </w:rPr>
            </w:pPr>
          </w:p>
          <w:p w:rsidR="00BD6F50" w:rsidRPr="001A07C1" w:rsidRDefault="00BD6F50" w:rsidP="001A07C1">
            <w:pPr>
              <w:jc w:val="center"/>
              <w:rPr>
                <w:szCs w:val="28"/>
              </w:rPr>
            </w:pPr>
          </w:p>
        </w:tc>
      </w:tr>
      <w:tr w:rsidR="00273CB3" w:rsidRPr="00D91C66" w:rsidTr="001A07C1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490D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  <w:r w:rsidRPr="001A07C1">
              <w:rPr>
                <w:szCs w:val="28"/>
              </w:rPr>
              <w:t>5.</w:t>
            </w:r>
            <w:r>
              <w:rPr>
                <w:szCs w:val="28"/>
              </w:rPr>
              <w:t>1</w:t>
            </w:r>
            <w:r w:rsidRPr="001A07C1">
              <w:rPr>
                <w:szCs w:val="28"/>
              </w:rPr>
              <w:t>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1A07C1">
            <w:pPr>
              <w:jc w:val="both"/>
              <w:rPr>
                <w:color w:val="0070C0"/>
                <w:szCs w:val="28"/>
              </w:rPr>
            </w:pPr>
            <w:r w:rsidRPr="001A07C1">
              <w:rPr>
                <w:color w:val="0070C0"/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1A07C1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B06173" w:rsidP="001A07C1">
            <w:pPr>
              <w:jc w:val="right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17750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6210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1A07C1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21300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414402" w:rsidRDefault="00273CB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1A07C1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iCs/>
                <w:color w:val="0070C0"/>
                <w:szCs w:val="28"/>
              </w:rPr>
              <w:t>Задача 2 подпрограммы 5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4.5.2.1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B8177F">
            <w:pPr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 xml:space="preserve">Показатель решения задачи 2:  </w:t>
            </w:r>
            <w:r w:rsidR="00B8177F" w:rsidRPr="00B8177F">
              <w:rPr>
                <w:color w:val="0070C0"/>
                <w:szCs w:val="28"/>
              </w:rPr>
              <w:t>количество посетителей</w:t>
            </w:r>
            <w:r w:rsidRPr="00B8177F">
              <w:rPr>
                <w:color w:val="0070C0"/>
                <w:szCs w:val="28"/>
              </w:rPr>
              <w:t xml:space="preserve">  МУК «Б</w:t>
            </w:r>
            <w:r w:rsidR="00B8177F" w:rsidRPr="00B8177F">
              <w:rPr>
                <w:color w:val="0070C0"/>
                <w:szCs w:val="28"/>
              </w:rPr>
              <w:t>Ц</w:t>
            </w:r>
            <w:r w:rsidRPr="00B8177F">
              <w:rPr>
                <w:color w:val="0070C0"/>
                <w:szCs w:val="28"/>
              </w:rPr>
              <w:t>Б</w:t>
            </w:r>
            <w:r w:rsidR="00B8177F" w:rsidRPr="00B8177F">
              <w:rPr>
                <w:color w:val="0070C0"/>
                <w:szCs w:val="28"/>
              </w:rPr>
              <w:t>С</w:t>
            </w:r>
            <w:r w:rsidRPr="00B8177F">
              <w:rPr>
                <w:color w:val="0070C0"/>
                <w:szCs w:val="28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273CB3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141500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112916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169800</w:t>
            </w:r>
          </w:p>
        </w:tc>
      </w:tr>
      <w:tr w:rsidR="00273CB3" w:rsidRPr="00D91C66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490DBF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  <w:tc>
          <w:tcPr>
            <w:tcW w:w="14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1A07C1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iCs/>
                <w:color w:val="0070C0"/>
                <w:szCs w:val="28"/>
              </w:rPr>
              <w:t>Задача 3 подпрограммы 5 «Обеспечение доступности культурных благ для</w:t>
            </w:r>
            <w:r w:rsidRPr="00B8177F">
              <w:rPr>
                <w:iCs/>
                <w:color w:val="0070C0"/>
                <w:szCs w:val="28"/>
              </w:rPr>
              <w:softHyphen/>
              <w:t xml:space="preserve"> населения </w:t>
            </w:r>
            <w:proofErr w:type="spellStart"/>
            <w:r w:rsidRPr="00B8177F">
              <w:rPr>
                <w:iCs/>
                <w:color w:val="0070C0"/>
                <w:szCs w:val="28"/>
              </w:rPr>
              <w:t>Благодарненского</w:t>
            </w:r>
            <w:proofErr w:type="spellEnd"/>
            <w:r w:rsidRPr="00B8177F">
              <w:rPr>
                <w:iCs/>
                <w:color w:val="0070C0"/>
                <w:szCs w:val="28"/>
              </w:rPr>
              <w:t xml:space="preserve"> городского округа»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4.5.3.1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B8177F">
            <w:pPr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Показатель решения задачи 3: Количество участников культурн</w:t>
            </w:r>
            <w:r w:rsidR="00B8177F" w:rsidRPr="00B8177F">
              <w:rPr>
                <w:color w:val="0070C0"/>
                <w:szCs w:val="28"/>
              </w:rPr>
              <w:t xml:space="preserve">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273CB3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3270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3435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3560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4.5.3.2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B8177F">
            <w:pPr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 xml:space="preserve">Показатель решения задачи 3: Количество  </w:t>
            </w:r>
            <w:r w:rsidR="00B8177F" w:rsidRPr="00B8177F">
              <w:rPr>
                <w:color w:val="0070C0"/>
                <w:szCs w:val="28"/>
              </w:rPr>
              <w:t xml:space="preserve">посещений </w:t>
            </w:r>
            <w:r w:rsidRPr="00B8177F">
              <w:rPr>
                <w:color w:val="0070C0"/>
                <w:szCs w:val="28"/>
              </w:rPr>
              <w:t>культурн</w:t>
            </w:r>
            <w:r w:rsidR="00B8177F" w:rsidRPr="00B8177F">
              <w:rPr>
                <w:color w:val="0070C0"/>
                <w:szCs w:val="28"/>
              </w:rPr>
              <w:t>о-массовых</w:t>
            </w:r>
            <w:r w:rsidRPr="00B8177F">
              <w:rPr>
                <w:color w:val="0070C0"/>
                <w:szCs w:val="28"/>
              </w:rPr>
              <w:t xml:space="preserve">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B8177F" w:rsidRDefault="00273CB3" w:rsidP="00273CB3">
            <w:pPr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187830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65740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225400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0A7CAC" w:rsidP="00273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4</w:t>
            </w:r>
            <w:r w:rsidR="00273CB3" w:rsidRPr="00B8177F">
              <w:rPr>
                <w:color w:val="0070C0"/>
                <w:szCs w:val="28"/>
              </w:rPr>
              <w:t>.5.3.3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B8177F" w:rsidRDefault="00273CB3" w:rsidP="00273CB3">
            <w:pPr>
              <w:spacing w:line="276" w:lineRule="auto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273CB3" w:rsidP="00273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Cs w:val="28"/>
              </w:rPr>
            </w:pPr>
            <w:r w:rsidRPr="00B8177F">
              <w:rPr>
                <w:color w:val="0070C0"/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B8177F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2023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2750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177F" w:rsidRDefault="007E1028" w:rsidP="00B8177F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2795</w:t>
            </w:r>
          </w:p>
        </w:tc>
      </w:tr>
      <w:tr w:rsidR="00273CB3" w:rsidRPr="00D91C66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414402" w:rsidRDefault="00273CB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1A07C1" w:rsidRDefault="00273CB3" w:rsidP="001A07C1">
            <w:pPr>
              <w:jc w:val="center"/>
              <w:rPr>
                <w:szCs w:val="28"/>
              </w:rPr>
            </w:pPr>
            <w:r w:rsidRPr="00982EBA">
              <w:rPr>
                <w:color w:val="0070C0"/>
                <w:szCs w:val="28"/>
              </w:rPr>
              <w:t xml:space="preserve">Задача 4 подпрограммы 3  «Обеспечение доступности и повышение качества дополнительного образования детей  </w:t>
            </w:r>
            <w:proofErr w:type="spellStart"/>
            <w:r w:rsidRPr="00982EBA">
              <w:rPr>
                <w:color w:val="0070C0"/>
                <w:szCs w:val="28"/>
              </w:rPr>
              <w:t>Благодарненского</w:t>
            </w:r>
            <w:proofErr w:type="spellEnd"/>
            <w:r w:rsidRPr="00982EBA">
              <w:rPr>
                <w:color w:val="0070C0"/>
                <w:szCs w:val="28"/>
              </w:rPr>
              <w:t xml:space="preserve"> городского округа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414402" w:rsidRDefault="00273CB3" w:rsidP="00273CB3">
            <w:pPr>
              <w:rPr>
                <w:szCs w:val="28"/>
              </w:rPr>
            </w:pPr>
            <w:r>
              <w:rPr>
                <w:szCs w:val="28"/>
              </w:rPr>
              <w:t>4.5.4.1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982EBA" w:rsidRDefault="00273CB3" w:rsidP="00273CB3">
            <w:pPr>
              <w:jc w:val="both"/>
              <w:rPr>
                <w:color w:val="0070C0"/>
                <w:szCs w:val="28"/>
              </w:rPr>
            </w:pPr>
            <w:r w:rsidRPr="00982EBA">
              <w:rPr>
                <w:color w:val="0070C0"/>
                <w:szCs w:val="28"/>
                <w:u w:val="single"/>
              </w:rPr>
              <w:t>Показатель решения задачи 4:</w:t>
            </w:r>
            <w:r w:rsidRPr="00982EBA">
              <w:rPr>
                <w:color w:val="0070C0"/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D956BA" w:rsidRDefault="00273CB3" w:rsidP="00273CB3">
            <w:pPr>
              <w:jc w:val="center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D956BA" w:rsidRDefault="00D956BA" w:rsidP="00D956BA">
            <w:pPr>
              <w:jc w:val="right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545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D956BA" w:rsidRDefault="00D956BA" w:rsidP="00D956BA">
            <w:pPr>
              <w:jc w:val="right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545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D956BA" w:rsidRDefault="00D956BA" w:rsidP="00D956BA">
            <w:pPr>
              <w:jc w:val="right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D956BA" w:rsidRDefault="00D956BA" w:rsidP="00D956BA">
            <w:pPr>
              <w:jc w:val="right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D956BA" w:rsidRDefault="00D956BA" w:rsidP="00D956BA">
            <w:pPr>
              <w:jc w:val="right"/>
              <w:rPr>
                <w:color w:val="0070C0"/>
                <w:szCs w:val="28"/>
              </w:rPr>
            </w:pPr>
            <w:r w:rsidRPr="00D956BA">
              <w:rPr>
                <w:color w:val="0070C0"/>
                <w:szCs w:val="28"/>
              </w:rPr>
              <w:t>545</w:t>
            </w:r>
          </w:p>
        </w:tc>
      </w:tr>
      <w:tr w:rsidR="00BF17E3" w:rsidRPr="00D91C66" w:rsidTr="00761692">
        <w:trPr>
          <w:cantSplit/>
          <w:trHeight w:val="331"/>
        </w:trPr>
        <w:tc>
          <w:tcPr>
            <w:tcW w:w="153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3" w:rsidRPr="005B0780" w:rsidRDefault="00BF17E3" w:rsidP="001A07C1">
            <w:pPr>
              <w:jc w:val="center"/>
              <w:rPr>
                <w:color w:val="0070C0"/>
                <w:szCs w:val="28"/>
              </w:rPr>
            </w:pPr>
            <w:r w:rsidRPr="005B0780">
              <w:rPr>
                <w:color w:val="0070C0"/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5B0780">
              <w:rPr>
                <w:color w:val="0070C0"/>
                <w:szCs w:val="28"/>
              </w:rPr>
              <w:t>Благодарненского</w:t>
            </w:r>
            <w:proofErr w:type="spellEnd"/>
            <w:r w:rsidRPr="005B0780">
              <w:rPr>
                <w:color w:val="0070C0"/>
                <w:szCs w:val="28"/>
              </w:rPr>
              <w:t xml:space="preserve"> городского округа Ставропольского </w:t>
            </w:r>
            <w:proofErr w:type="spellStart"/>
            <w:r w:rsidRPr="005B0780">
              <w:rPr>
                <w:color w:val="0070C0"/>
                <w:szCs w:val="28"/>
              </w:rPr>
              <w:t>краясистематически</w:t>
            </w:r>
            <w:proofErr w:type="spellEnd"/>
            <w:r w:rsidRPr="005B0780">
              <w:rPr>
                <w:color w:val="0070C0"/>
                <w:szCs w:val="28"/>
              </w:rPr>
              <w:t xml:space="preserve"> заниматься физической культурой и спортом»</w:t>
            </w:r>
          </w:p>
        </w:tc>
      </w:tr>
      <w:tr w:rsidR="005B0780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414402" w:rsidRDefault="005B0780" w:rsidP="00BF17E3">
            <w:pPr>
              <w:rPr>
                <w:szCs w:val="28"/>
              </w:rPr>
            </w:pPr>
            <w:r>
              <w:rPr>
                <w:szCs w:val="28"/>
              </w:rPr>
              <w:t>4.6</w:t>
            </w:r>
            <w:r w:rsidRPr="001A07C1">
              <w:rPr>
                <w:szCs w:val="28"/>
              </w:rPr>
              <w:t>.</w:t>
            </w:r>
            <w:r>
              <w:rPr>
                <w:szCs w:val="28"/>
              </w:rPr>
              <w:t>0.</w:t>
            </w:r>
            <w:r w:rsidRPr="001A07C1">
              <w:rPr>
                <w:szCs w:val="28"/>
              </w:rPr>
              <w:t>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5B0780" w:rsidRDefault="005B0780" w:rsidP="00273CB3">
            <w:pPr>
              <w:jc w:val="both"/>
              <w:rPr>
                <w:color w:val="0070C0"/>
                <w:szCs w:val="28"/>
                <w:u w:val="single"/>
              </w:rPr>
            </w:pPr>
            <w:r w:rsidRPr="005B0780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5B0780">
              <w:rPr>
                <w:color w:val="0070C0"/>
                <w:szCs w:val="28"/>
              </w:rPr>
              <w:t xml:space="preserve">: Доля населения </w:t>
            </w:r>
            <w:proofErr w:type="spellStart"/>
            <w:r w:rsidRPr="005B0780">
              <w:rPr>
                <w:color w:val="0070C0"/>
                <w:szCs w:val="28"/>
              </w:rPr>
              <w:t>Благодарненского</w:t>
            </w:r>
            <w:proofErr w:type="spellEnd"/>
            <w:r w:rsidRPr="005B0780">
              <w:rPr>
                <w:color w:val="0070C0"/>
                <w:szCs w:val="28"/>
              </w:rPr>
              <w:t xml:space="preserve">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2EBA" w:rsidRDefault="005B0780" w:rsidP="00273CB3">
            <w:pPr>
              <w:jc w:val="center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47,0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50,0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55,0</w:t>
            </w:r>
          </w:p>
        </w:tc>
      </w:tr>
      <w:tr w:rsidR="00273CB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Default="00BF17E3" w:rsidP="00BF17E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4.6</w:t>
            </w:r>
            <w:r w:rsidRPr="001A07C1">
              <w:rPr>
                <w:szCs w:val="28"/>
              </w:rPr>
              <w:t>.</w:t>
            </w:r>
            <w:r>
              <w:rPr>
                <w:szCs w:val="28"/>
              </w:rPr>
              <w:t>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5B0780" w:rsidRDefault="00273CB3" w:rsidP="00273CB3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5B0780">
              <w:rPr>
                <w:color w:val="0070C0"/>
                <w:u w:val="single"/>
              </w:rPr>
              <w:t>Индикатор достижения цели:</w:t>
            </w:r>
            <w:r w:rsidRPr="005B0780">
              <w:rPr>
                <w:color w:val="0070C0"/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B857C1" w:rsidRDefault="005B0780" w:rsidP="00983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--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47,4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--</w:t>
            </w:r>
          </w:p>
        </w:tc>
      </w:tr>
      <w:tr w:rsidR="00273CB3" w:rsidRPr="00D91C66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414402" w:rsidRDefault="00273CB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983A3C" w:rsidRDefault="00273CB3" w:rsidP="001A07C1">
            <w:pPr>
              <w:jc w:val="center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Подпрограмма 6: "Развитие  физической культуры   и спорта"</w:t>
            </w:r>
          </w:p>
        </w:tc>
      </w:tr>
      <w:tr w:rsidR="00687B75" w:rsidRPr="00D91C66" w:rsidTr="00687B75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75" w:rsidRPr="00414402" w:rsidRDefault="00687B75" w:rsidP="00BF17E3">
            <w:pPr>
              <w:rPr>
                <w:szCs w:val="28"/>
              </w:rPr>
            </w:pPr>
          </w:p>
        </w:tc>
        <w:tc>
          <w:tcPr>
            <w:tcW w:w="14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75" w:rsidRPr="00983A3C" w:rsidRDefault="00687B75" w:rsidP="00687B75">
            <w:pPr>
              <w:jc w:val="both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  <w:u w:val="single"/>
              </w:rPr>
              <w:t xml:space="preserve">Задача 1 подпрограммы </w:t>
            </w:r>
            <w:r>
              <w:rPr>
                <w:color w:val="0070C0"/>
                <w:szCs w:val="28"/>
                <w:u w:val="single"/>
              </w:rPr>
              <w:t>6</w:t>
            </w:r>
            <w:r w:rsidRPr="003313EB">
              <w:rPr>
                <w:color w:val="0070C0"/>
                <w:szCs w:val="28"/>
                <w:u w:val="single"/>
              </w:rPr>
              <w:t xml:space="preserve"> </w:t>
            </w:r>
            <w:r w:rsidRPr="003313EB">
              <w:rPr>
                <w:color w:val="0070C0"/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3313EB">
              <w:rPr>
                <w:color w:val="0070C0"/>
                <w:szCs w:val="28"/>
              </w:rPr>
              <w:t>Благодарненском</w:t>
            </w:r>
            <w:proofErr w:type="spellEnd"/>
            <w:r w:rsidRPr="003313EB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5B0780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414402" w:rsidRDefault="005B0780" w:rsidP="00BF17E3">
            <w:pPr>
              <w:rPr>
                <w:szCs w:val="28"/>
              </w:rPr>
            </w:pPr>
            <w:r>
              <w:rPr>
                <w:szCs w:val="28"/>
              </w:rPr>
              <w:t>4.6</w:t>
            </w:r>
            <w:r w:rsidRPr="001A07C1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  <w:r w:rsidRPr="001A07C1">
              <w:rPr>
                <w:szCs w:val="28"/>
              </w:rPr>
              <w:t>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3313EB" w:rsidRDefault="005B0780" w:rsidP="00273CB3">
            <w:pPr>
              <w:jc w:val="both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313EB">
              <w:rPr>
                <w:color w:val="0070C0"/>
                <w:szCs w:val="28"/>
              </w:rPr>
              <w:t xml:space="preserve">: Доля </w:t>
            </w:r>
            <w:proofErr w:type="gramStart"/>
            <w:r w:rsidRPr="003313EB">
              <w:rPr>
                <w:color w:val="0070C0"/>
                <w:szCs w:val="28"/>
              </w:rPr>
              <w:t>обучающихся</w:t>
            </w:r>
            <w:proofErr w:type="gramEnd"/>
            <w:r w:rsidRPr="003313EB">
              <w:rPr>
                <w:color w:val="0070C0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80" w:rsidRPr="003313EB" w:rsidRDefault="005B0780" w:rsidP="00273CB3">
            <w:pPr>
              <w:jc w:val="center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95,0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</w:rPr>
            </w:pPr>
            <w:r w:rsidRPr="00983A3C">
              <w:rPr>
                <w:color w:val="0070C0"/>
              </w:rPr>
              <w:t>96,0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</w:rPr>
            </w:pPr>
            <w:r w:rsidRPr="00983A3C">
              <w:rPr>
                <w:color w:val="0070C0"/>
              </w:rPr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983A3C">
            <w:pPr>
              <w:jc w:val="right"/>
              <w:rPr>
                <w:color w:val="0070C0"/>
              </w:rPr>
            </w:pPr>
            <w:r w:rsidRPr="00983A3C">
              <w:rPr>
                <w:color w:val="0070C0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100,0</w:t>
            </w:r>
          </w:p>
        </w:tc>
      </w:tr>
      <w:tr w:rsidR="005B0780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414402" w:rsidRDefault="005B0780" w:rsidP="00273CB3">
            <w:pPr>
              <w:rPr>
                <w:szCs w:val="28"/>
              </w:rPr>
            </w:pPr>
            <w:r>
              <w:rPr>
                <w:szCs w:val="28"/>
              </w:rPr>
              <w:t>4.6</w:t>
            </w:r>
            <w:r w:rsidRPr="001A07C1">
              <w:rPr>
                <w:szCs w:val="28"/>
              </w:rPr>
              <w:t>.</w:t>
            </w:r>
            <w:r>
              <w:rPr>
                <w:szCs w:val="28"/>
              </w:rPr>
              <w:t>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3313EB" w:rsidRDefault="005B0780" w:rsidP="00273CB3">
            <w:pPr>
              <w:jc w:val="both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313EB">
              <w:rPr>
                <w:color w:val="0070C0"/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80" w:rsidRPr="003313EB" w:rsidRDefault="005B0780" w:rsidP="00273CB3">
            <w:pPr>
              <w:jc w:val="center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  <w:sz w:val="26"/>
                <w:szCs w:val="26"/>
              </w:rPr>
            </w:pPr>
            <w:r w:rsidRPr="00983A3C">
              <w:rPr>
                <w:color w:val="0070C0"/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5B0780">
            <w:pPr>
              <w:jc w:val="center"/>
              <w:rPr>
                <w:color w:val="0070C0"/>
                <w:sz w:val="26"/>
                <w:szCs w:val="26"/>
              </w:rPr>
            </w:pPr>
            <w:r w:rsidRPr="00983A3C">
              <w:rPr>
                <w:color w:val="0070C0"/>
                <w:sz w:val="26"/>
                <w:szCs w:val="26"/>
              </w:rPr>
              <w:t>20079,7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  <w:sz w:val="26"/>
                <w:szCs w:val="26"/>
              </w:rPr>
            </w:pPr>
            <w:r w:rsidRPr="00983A3C">
              <w:rPr>
                <w:color w:val="0070C0"/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  <w:sz w:val="26"/>
                <w:szCs w:val="26"/>
              </w:rPr>
            </w:pPr>
            <w:r w:rsidRPr="00983A3C">
              <w:rPr>
                <w:color w:val="0070C0"/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983A3C" w:rsidP="001A07C1">
            <w:pPr>
              <w:jc w:val="both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23244,8</w:t>
            </w:r>
          </w:p>
        </w:tc>
      </w:tr>
      <w:tr w:rsidR="005B0780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Default="005B0780" w:rsidP="00BF17E3">
            <w:r w:rsidRPr="00133769">
              <w:rPr>
                <w:szCs w:val="28"/>
              </w:rPr>
              <w:t>4.6.1.</w:t>
            </w:r>
            <w:r>
              <w:rPr>
                <w:szCs w:val="28"/>
              </w:rPr>
              <w:t>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3313EB" w:rsidRDefault="005B0780" w:rsidP="00273CB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3313EB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313EB">
              <w:rPr>
                <w:color w:val="0070C0"/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0" w:rsidRPr="003313EB" w:rsidRDefault="005B0780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45</w:t>
            </w:r>
            <w:r w:rsidR="00983A3C" w:rsidRPr="00983A3C">
              <w:rPr>
                <w:color w:val="0070C0"/>
                <w:szCs w:val="28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</w:rPr>
            </w:pPr>
            <w:r w:rsidRPr="00983A3C">
              <w:rPr>
                <w:color w:val="0070C0"/>
              </w:rPr>
              <w:t>50</w:t>
            </w:r>
            <w:r w:rsidR="00983A3C" w:rsidRPr="00983A3C">
              <w:rPr>
                <w:color w:val="0070C0"/>
              </w:rPr>
              <w:t>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</w:rPr>
            </w:pPr>
            <w:r w:rsidRPr="00983A3C">
              <w:rPr>
                <w:color w:val="0070C0"/>
              </w:rPr>
              <w:t>55</w:t>
            </w:r>
            <w:r w:rsidR="00983A3C" w:rsidRPr="00983A3C">
              <w:rPr>
                <w:color w:val="0070C0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5B0780" w:rsidP="00C22F4F">
            <w:pPr>
              <w:jc w:val="center"/>
              <w:rPr>
                <w:color w:val="0070C0"/>
              </w:rPr>
            </w:pPr>
            <w:r w:rsidRPr="00983A3C">
              <w:rPr>
                <w:color w:val="0070C0"/>
              </w:rPr>
              <w:t>60</w:t>
            </w:r>
            <w:r w:rsidR="00983A3C" w:rsidRPr="00983A3C">
              <w:rPr>
                <w:color w:val="0070C0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80" w:rsidRPr="00983A3C" w:rsidRDefault="00983A3C" w:rsidP="001A07C1">
            <w:pPr>
              <w:jc w:val="both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65,0</w:t>
            </w:r>
          </w:p>
        </w:tc>
      </w:tr>
      <w:tr w:rsidR="00BF17E3" w:rsidRPr="00D91C66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3" w:rsidRDefault="00BF17E3" w:rsidP="00BF17E3">
            <w:r w:rsidRPr="00133769">
              <w:rPr>
                <w:szCs w:val="28"/>
              </w:rPr>
              <w:t>4.6.1.</w:t>
            </w:r>
            <w:r>
              <w:rPr>
                <w:szCs w:val="28"/>
              </w:rPr>
              <w:t>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3" w:rsidRPr="003313EB" w:rsidRDefault="00BF17E3" w:rsidP="00273CB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313EB">
              <w:rPr>
                <w:color w:val="0070C0"/>
                <w:szCs w:val="28"/>
              </w:rPr>
              <w:t xml:space="preserve">: Количество жителей </w:t>
            </w:r>
            <w:proofErr w:type="spellStart"/>
            <w:r w:rsidRPr="003313E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313EB">
              <w:rPr>
                <w:color w:val="0070C0"/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</w:t>
            </w:r>
            <w:r>
              <w:rPr>
                <w:color w:val="0070C0"/>
                <w:szCs w:val="28"/>
              </w:rPr>
              <w:t xml:space="preserve"> </w:t>
            </w:r>
            <w:r w:rsidRPr="003313EB">
              <w:rPr>
                <w:color w:val="0070C0"/>
                <w:szCs w:val="28"/>
              </w:rPr>
              <w:t>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3" w:rsidRPr="003313EB" w:rsidRDefault="00BF17E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BF17E3" w:rsidRPr="003313EB" w:rsidRDefault="00BF17E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BF17E3" w:rsidRPr="003313EB" w:rsidRDefault="00BF17E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3313EB">
              <w:rPr>
                <w:color w:val="0070C0"/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E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35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E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E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E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E3" w:rsidRPr="00983A3C" w:rsidRDefault="00983A3C" w:rsidP="00983A3C">
            <w:pPr>
              <w:jc w:val="right"/>
              <w:rPr>
                <w:color w:val="0070C0"/>
                <w:szCs w:val="28"/>
              </w:rPr>
            </w:pPr>
            <w:r w:rsidRPr="00983A3C">
              <w:rPr>
                <w:color w:val="0070C0"/>
                <w:szCs w:val="28"/>
              </w:rPr>
              <w:t>2500</w:t>
            </w:r>
          </w:p>
        </w:tc>
      </w:tr>
    </w:tbl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Tr="00A6652C">
        <w:tc>
          <w:tcPr>
            <w:tcW w:w="7393" w:type="dxa"/>
          </w:tcPr>
          <w:p w:rsidR="00A6652C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D91C66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ПЕРЕЧЕНЬ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основных мероприятий подпрограмм</w:t>
      </w:r>
      <w:r w:rsidRPr="00D91C66">
        <w:rPr>
          <w:b/>
          <w:bCs/>
          <w:szCs w:val="28"/>
        </w:rPr>
        <w:t xml:space="preserve"> </w:t>
      </w:r>
      <w:r w:rsidRPr="00D91C6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</w:t>
      </w:r>
      <w:hyperlink r:id="rId22" w:anchor="Par2088" w:history="1">
        <w:r w:rsidRPr="00D91C66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5185"/>
        <w:gridCol w:w="68"/>
        <w:gridCol w:w="74"/>
        <w:gridCol w:w="43"/>
        <w:gridCol w:w="11"/>
        <w:gridCol w:w="20"/>
        <w:gridCol w:w="1491"/>
        <w:gridCol w:w="200"/>
        <w:gridCol w:w="75"/>
        <w:gridCol w:w="36"/>
        <w:gridCol w:w="13"/>
        <w:gridCol w:w="25"/>
        <w:gridCol w:w="2195"/>
        <w:gridCol w:w="55"/>
        <w:gridCol w:w="18"/>
        <w:gridCol w:w="931"/>
        <w:gridCol w:w="46"/>
        <w:gridCol w:w="18"/>
        <w:gridCol w:w="694"/>
        <w:gridCol w:w="14"/>
        <w:gridCol w:w="82"/>
        <w:gridCol w:w="32"/>
        <w:gridCol w:w="28"/>
        <w:gridCol w:w="3116"/>
      </w:tblGrid>
      <w:tr w:rsidR="000C5F24" w:rsidRPr="00D91C66" w:rsidTr="00F90EFB">
        <w:trPr>
          <w:cantSplit/>
          <w:trHeight w:val="16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№</w:t>
            </w:r>
            <w:r w:rsidRPr="00D91C66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D91C66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C5F24" w:rsidRPr="00D91C66" w:rsidTr="00F90EFB">
        <w:trPr>
          <w:cantSplit/>
          <w:trHeight w:val="1134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5016D8" w:rsidRPr="00D91C66" w:rsidTr="00F90EFB">
        <w:trPr>
          <w:cantSplit/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D91C66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FA04C2" w:rsidRDefault="00BF2E8A" w:rsidP="00BF2E8A">
            <w:pPr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bCs/>
                <w:color w:val="0070C0"/>
                <w:szCs w:val="28"/>
              </w:rPr>
              <w:t>Цель 1 Программы  «Создание благоприятных условий для развития малого и среднего предпринимательства</w:t>
            </w:r>
            <w:proofErr w:type="gramStart"/>
            <w:r w:rsidRPr="00FA04C2">
              <w:rPr>
                <w:bCs/>
                <w:color w:val="0070C0"/>
                <w:szCs w:val="28"/>
              </w:rPr>
              <w:t xml:space="preserve"> ,</w:t>
            </w:r>
            <w:proofErr w:type="gramEnd"/>
            <w:r w:rsidRPr="00FA04C2">
              <w:rPr>
                <w:bCs/>
                <w:color w:val="0070C0"/>
                <w:szCs w:val="28"/>
              </w:rPr>
              <w:t xml:space="preserve"> торговли и потребительского рынка </w:t>
            </w:r>
            <w:proofErr w:type="spellStart"/>
            <w:r w:rsidRPr="00FA04C2">
              <w:rPr>
                <w:bCs/>
                <w:color w:val="0070C0"/>
                <w:szCs w:val="28"/>
              </w:rPr>
              <w:t>Благодарненского</w:t>
            </w:r>
            <w:proofErr w:type="spellEnd"/>
            <w:r w:rsidRPr="00FA04C2">
              <w:rPr>
                <w:bCs/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0C5F24" w:rsidRPr="00D91C66" w:rsidTr="00F90EFB">
        <w:trPr>
          <w:cantSplit/>
          <w:trHeight w:val="14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074D84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74D84">
              <w:rPr>
                <w:rFonts w:eastAsia="Times New Roman"/>
                <w:color w:val="0070C0"/>
                <w:szCs w:val="28"/>
                <w:lang w:eastAsia="ru-RU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BF2E8A" w:rsidP="00BD6F50">
            <w:pPr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bCs/>
                <w:color w:val="0070C0"/>
                <w:szCs w:val="28"/>
              </w:rPr>
              <w:t xml:space="preserve">Подпрограмма 1 :«Развитие малого и  среднего    предпринимательства, торговли и потребительского рынка </w:t>
            </w:r>
            <w:proofErr w:type="spellStart"/>
            <w:r w:rsidRPr="00FA04C2">
              <w:rPr>
                <w:bCs/>
                <w:color w:val="0070C0"/>
                <w:szCs w:val="28"/>
              </w:rPr>
              <w:t>Благодарненского</w:t>
            </w:r>
            <w:proofErr w:type="spellEnd"/>
            <w:r w:rsidRPr="00FA04C2">
              <w:rPr>
                <w:bCs/>
                <w:color w:val="0070C0"/>
                <w:szCs w:val="28"/>
              </w:rPr>
              <w:t xml:space="preserve"> городского округа Ставропольского края"</w:t>
            </w:r>
          </w:p>
          <w:p w:rsidR="000C5F24" w:rsidRPr="00FA04C2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0C5F24" w:rsidP="001522DD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1522DD" w:rsidRPr="00FA04C2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0C5F24" w:rsidP="001522DD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1522DD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A" w:rsidRPr="00FA04C2" w:rsidRDefault="000C5F24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 4.1.</w:t>
            </w:r>
            <w:r w:rsidR="00273CB3" w:rsidRPr="00FA04C2">
              <w:rPr>
                <w:color w:val="0070C0"/>
                <w:szCs w:val="28"/>
              </w:rPr>
              <w:t>0.1</w:t>
            </w:r>
            <w:r w:rsidR="00BF2E8A" w:rsidRPr="00FA04C2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5016D8" w:rsidRPr="00FA04C2" w:rsidRDefault="00BF2E8A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</w:t>
            </w:r>
            <w:r w:rsidR="00273CB3" w:rsidRPr="00FA04C2">
              <w:rPr>
                <w:color w:val="0070C0"/>
                <w:szCs w:val="28"/>
              </w:rPr>
              <w:t>1.0.</w:t>
            </w:r>
            <w:r w:rsidRPr="00FA04C2">
              <w:rPr>
                <w:color w:val="0070C0"/>
                <w:szCs w:val="28"/>
              </w:rPr>
              <w:t>2</w:t>
            </w:r>
            <w:r w:rsidR="000C5F24" w:rsidRPr="00FA04C2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0C5F24" w:rsidRPr="00FA04C2" w:rsidRDefault="003B405B" w:rsidP="00BD6F50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</w:t>
            </w:r>
            <w:r w:rsidR="00273CB3" w:rsidRPr="00FA04C2">
              <w:rPr>
                <w:color w:val="0070C0"/>
                <w:szCs w:val="28"/>
              </w:rPr>
              <w:t>1.0.</w:t>
            </w:r>
            <w:r w:rsidRPr="00FA04C2">
              <w:rPr>
                <w:color w:val="0070C0"/>
                <w:szCs w:val="28"/>
              </w:rPr>
              <w:t>3 приложения 1 к Программе</w:t>
            </w:r>
          </w:p>
        </w:tc>
      </w:tr>
      <w:tr w:rsidR="000C5F24" w:rsidRPr="00D91C66" w:rsidTr="00F90EFB">
        <w:trPr>
          <w:cantSplit/>
          <w:trHeight w:val="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074D84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A04C2" w:rsidRDefault="00BF2E8A" w:rsidP="00BF2E8A">
            <w:pPr>
              <w:jc w:val="center"/>
              <w:rPr>
                <w:rFonts w:eastAsia="Times New Roman"/>
                <w:color w:val="0070C0"/>
                <w:szCs w:val="28"/>
                <w:highlight w:val="yellow"/>
                <w:lang w:eastAsia="ru-RU"/>
              </w:rPr>
            </w:pPr>
            <w:r w:rsidRPr="00FA04C2">
              <w:rPr>
                <w:color w:val="0070C0"/>
                <w:szCs w:val="28"/>
              </w:rPr>
              <w:t xml:space="preserve"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FA04C2">
              <w:rPr>
                <w:color w:val="0070C0"/>
                <w:szCs w:val="28"/>
              </w:rPr>
              <w:t>Благодарненском</w:t>
            </w:r>
            <w:proofErr w:type="spellEnd"/>
            <w:r w:rsidRPr="00FA04C2">
              <w:rPr>
                <w:color w:val="0070C0"/>
                <w:szCs w:val="28"/>
              </w:rPr>
              <w:t xml:space="preserve"> городском округе Ставропольского края</w:t>
            </w:r>
          </w:p>
        </w:tc>
      </w:tr>
      <w:tr w:rsidR="001522DD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074D84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74D84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BF2E8A" w:rsidP="00BF2E8A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 xml:space="preserve">Основное мероприятие "Финансовая поддержка субъектов малого и среднего предпринимательства в </w:t>
            </w:r>
            <w:proofErr w:type="spellStart"/>
            <w:r w:rsidRPr="00FA04C2">
              <w:rPr>
                <w:color w:val="0070C0"/>
                <w:szCs w:val="28"/>
              </w:rPr>
              <w:t>Благодарненском</w:t>
            </w:r>
            <w:proofErr w:type="spellEnd"/>
            <w:r w:rsidRPr="00FA04C2">
              <w:rPr>
                <w:color w:val="0070C0"/>
                <w:szCs w:val="28"/>
              </w:rPr>
              <w:t xml:space="preserve"> городском округе Ставропольского края"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применение мер </w:t>
            </w: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муници</w:t>
            </w:r>
            <w:proofErr w:type="spellEnd"/>
          </w:p>
          <w:p w:rsidR="001522DD" w:rsidRPr="00FA04C2" w:rsidRDefault="001522DD" w:rsidP="000C5F24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пального</w:t>
            </w:r>
            <w:proofErr w:type="spellEnd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регу</w:t>
            </w:r>
            <w:proofErr w:type="spellEnd"/>
          </w:p>
          <w:p w:rsidR="001522DD" w:rsidRPr="00FA04C2" w:rsidRDefault="001522DD" w:rsidP="000C5F24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п.4.1.1.</w:t>
            </w:r>
            <w:r w:rsidR="00273CB3" w:rsidRPr="00FA04C2">
              <w:rPr>
                <w:color w:val="0070C0"/>
                <w:szCs w:val="28"/>
              </w:rPr>
              <w:t>1</w:t>
            </w:r>
            <w:r w:rsidRPr="00FA04C2">
              <w:rPr>
                <w:color w:val="0070C0"/>
                <w:szCs w:val="28"/>
              </w:rPr>
              <w:t xml:space="preserve"> 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  <w:p w:rsidR="001522DD" w:rsidRPr="00FA04C2" w:rsidRDefault="001522DD" w:rsidP="00273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п.4.1.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Pr="00FA04C2">
              <w:rPr>
                <w:color w:val="0070C0"/>
                <w:szCs w:val="28"/>
              </w:rPr>
              <w:t>2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0E75A6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074D84" w:rsidRDefault="000E75A6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74D84">
              <w:rPr>
                <w:rFonts w:eastAsia="Times New Roman"/>
                <w:color w:val="0070C0"/>
                <w:szCs w:val="28"/>
                <w:lang w:eastAsia="ru-RU"/>
              </w:rPr>
              <w:t>1.2.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0E75A6">
            <w:pPr>
              <w:ind w:left="-59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ab/>
              <w:t xml:space="preserve">Основное мероприятие: "Развитие потребительского рынка в </w:t>
            </w:r>
            <w:proofErr w:type="spellStart"/>
            <w:r w:rsidRPr="00FA04C2">
              <w:rPr>
                <w:color w:val="0070C0"/>
                <w:szCs w:val="28"/>
              </w:rPr>
              <w:t>Благодарненском</w:t>
            </w:r>
            <w:proofErr w:type="spellEnd"/>
            <w:r w:rsidRPr="00FA04C2">
              <w:rPr>
                <w:color w:val="0070C0"/>
                <w:szCs w:val="28"/>
              </w:rPr>
              <w:t xml:space="preserve"> городском округе Ставропольского края"</w:t>
            </w:r>
          </w:p>
          <w:p w:rsidR="000E75A6" w:rsidRPr="00FA04C2" w:rsidRDefault="000E75A6" w:rsidP="000E75A6">
            <w:pPr>
              <w:tabs>
                <w:tab w:val="left" w:pos="1010"/>
              </w:tabs>
              <w:rPr>
                <w:color w:val="0070C0"/>
                <w:szCs w:val="28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применение мер </w:t>
            </w: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муници</w:t>
            </w:r>
            <w:proofErr w:type="spellEnd"/>
          </w:p>
          <w:p w:rsidR="000E75A6" w:rsidRPr="00FA04C2" w:rsidRDefault="000E75A6" w:rsidP="009A3365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пального</w:t>
            </w:r>
            <w:proofErr w:type="spellEnd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регу</w:t>
            </w:r>
            <w:proofErr w:type="spellEnd"/>
          </w:p>
          <w:p w:rsidR="000E75A6" w:rsidRPr="00FA04C2" w:rsidRDefault="000E75A6" w:rsidP="009A3365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FA04C2" w:rsidRDefault="000E75A6" w:rsidP="009A3365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п.4.1.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Pr="00FA04C2">
              <w:rPr>
                <w:color w:val="0070C0"/>
                <w:szCs w:val="28"/>
              </w:rPr>
              <w:t>3  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  <w:p w:rsidR="000E75A6" w:rsidRPr="00FA04C2" w:rsidRDefault="000E75A6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п.4.1.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Pr="00FA04C2">
              <w:rPr>
                <w:color w:val="0070C0"/>
                <w:szCs w:val="28"/>
              </w:rPr>
              <w:t>4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  <w:p w:rsidR="000E75A6" w:rsidRPr="00FA04C2" w:rsidRDefault="000E75A6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п.4.1.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Pr="00FA04C2">
              <w:rPr>
                <w:color w:val="0070C0"/>
                <w:szCs w:val="28"/>
              </w:rPr>
              <w:t>5.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AD6EB3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371425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04C2">
              <w:rPr>
                <w:color w:val="0070C0"/>
                <w:szCs w:val="28"/>
              </w:rPr>
              <w:t>Цель 2 Программы «Повышение инвестиционной привлекательности»</w:t>
            </w:r>
          </w:p>
        </w:tc>
      </w:tr>
      <w:tr w:rsidR="001522DD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D91C66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0E75A6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 xml:space="preserve">Подпрограмма 2 «Формирование благоприятного инвестиционного климата </w:t>
            </w:r>
            <w:proofErr w:type="spellStart"/>
            <w:r w:rsidRPr="00FA04C2">
              <w:rPr>
                <w:color w:val="0070C0"/>
              </w:rPr>
              <w:t>Благодарненского</w:t>
            </w:r>
            <w:proofErr w:type="spellEnd"/>
            <w:r w:rsidRPr="00FA04C2">
              <w:rPr>
                <w:color w:val="0070C0"/>
              </w:rPr>
              <w:t xml:space="preserve"> городского округа Ставропольского края»</w:t>
            </w:r>
            <w:r w:rsidRPr="00FA04C2">
              <w:rPr>
                <w:color w:val="0070C0"/>
                <w:szCs w:val="28"/>
              </w:rPr>
              <w:t xml:space="preserve"> 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3A03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3A03E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3A03E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2023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FA04C2" w:rsidRDefault="001522DD" w:rsidP="001522DD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 4.2.</w:t>
            </w:r>
            <w:r w:rsidR="00273CB3" w:rsidRPr="00FA04C2">
              <w:rPr>
                <w:color w:val="0070C0"/>
                <w:szCs w:val="28"/>
              </w:rPr>
              <w:t>0.1</w:t>
            </w:r>
            <w:r w:rsidRPr="00FA04C2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1522DD" w:rsidRPr="00FA04C2" w:rsidRDefault="001522D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</w:tr>
      <w:tr w:rsidR="001522DD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D91C66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371425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04C2">
              <w:rPr>
                <w:color w:val="0070C0"/>
                <w:szCs w:val="28"/>
              </w:rPr>
              <w:t xml:space="preserve">Задача 1 подпрограммы 2 Программы </w:t>
            </w:r>
            <w:r w:rsidRPr="00FA04C2">
              <w:rPr>
                <w:color w:val="0070C0"/>
              </w:rPr>
              <w:t xml:space="preserve">«Создание благоприятных условий для привлечения инвестиций в </w:t>
            </w:r>
            <w:proofErr w:type="spellStart"/>
            <w:r w:rsidRPr="00FA04C2">
              <w:rPr>
                <w:color w:val="0070C0"/>
              </w:rPr>
              <w:t>Благодарненском</w:t>
            </w:r>
            <w:proofErr w:type="spellEnd"/>
            <w:r w:rsidRPr="00FA04C2">
              <w:rPr>
                <w:color w:val="0070C0"/>
              </w:rPr>
              <w:t xml:space="preserve"> городском округе Ставропольского края»</w:t>
            </w:r>
          </w:p>
        </w:tc>
      </w:tr>
      <w:tr w:rsidR="00AD6EB3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587A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D6EB3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FA04C2" w:rsidRDefault="00AD6EB3" w:rsidP="00AD6EB3">
            <w:pPr>
              <w:snapToGrid w:val="0"/>
              <w:jc w:val="both"/>
              <w:rPr>
                <w:rFonts w:eastAsia="Cambria"/>
                <w:color w:val="0070C0"/>
                <w:szCs w:val="28"/>
                <w:lang w:eastAsia="ar-SA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</w:t>
            </w:r>
            <w:r w:rsidRPr="00FA04C2">
              <w:rPr>
                <w:rFonts w:eastAsia="Cambria"/>
                <w:color w:val="0070C0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FA04C2" w:rsidRDefault="00AD6EB3" w:rsidP="00AD6EB3">
            <w:pPr>
              <w:snapToGrid w:val="0"/>
              <w:jc w:val="both"/>
              <w:rPr>
                <w:rFonts w:eastAsia="Cambria"/>
                <w:color w:val="0070C0"/>
                <w:szCs w:val="28"/>
                <w:lang w:eastAsia="ar-SA"/>
              </w:rPr>
            </w:pPr>
            <w:r w:rsidRPr="00FA04C2">
              <w:rPr>
                <w:rFonts w:eastAsia="Times New Roman"/>
                <w:color w:val="0070C0"/>
                <w:szCs w:val="28"/>
              </w:rPr>
              <w:t>выполнение функций органами местного самоуправления округа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FA04C2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FA04C2" w:rsidRDefault="00587A7D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FA04C2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FA04C2" w:rsidRDefault="00262BC5" w:rsidP="00262BC5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</w:t>
            </w:r>
            <w:r w:rsidR="00587A7D" w:rsidRPr="00FA04C2">
              <w:rPr>
                <w:color w:val="0070C0"/>
                <w:szCs w:val="28"/>
              </w:rPr>
              <w:t>2</w:t>
            </w:r>
            <w:r w:rsidRPr="00FA04C2">
              <w:rPr>
                <w:color w:val="0070C0"/>
                <w:szCs w:val="28"/>
              </w:rPr>
              <w:t>.</w:t>
            </w:r>
            <w:r w:rsidR="00587A7D" w:rsidRPr="00FA04C2">
              <w:rPr>
                <w:color w:val="0070C0"/>
                <w:szCs w:val="28"/>
              </w:rPr>
              <w:t>1</w:t>
            </w:r>
            <w:r w:rsidRPr="00FA04C2">
              <w:rPr>
                <w:color w:val="0070C0"/>
                <w:szCs w:val="28"/>
              </w:rPr>
              <w:t xml:space="preserve">. </w:t>
            </w:r>
            <w:r w:rsidR="00273CB3" w:rsidRPr="00FA04C2">
              <w:rPr>
                <w:color w:val="0070C0"/>
                <w:szCs w:val="28"/>
              </w:rPr>
              <w:t>1</w:t>
            </w:r>
            <w:r w:rsidRPr="00FA04C2">
              <w:rPr>
                <w:color w:val="0070C0"/>
                <w:szCs w:val="28"/>
              </w:rPr>
              <w:t xml:space="preserve"> 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  <w:p w:rsidR="00AD6EB3" w:rsidRPr="00FA04C2" w:rsidRDefault="00262BC5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</w:t>
            </w:r>
            <w:r w:rsidR="00587A7D" w:rsidRPr="00FA04C2">
              <w:rPr>
                <w:color w:val="0070C0"/>
                <w:szCs w:val="28"/>
              </w:rPr>
              <w:t>2</w:t>
            </w:r>
            <w:r w:rsidRPr="00FA04C2">
              <w:rPr>
                <w:color w:val="0070C0"/>
                <w:szCs w:val="28"/>
              </w:rPr>
              <w:t>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="00587A7D" w:rsidRPr="00FA04C2">
              <w:rPr>
                <w:color w:val="0070C0"/>
                <w:szCs w:val="28"/>
              </w:rPr>
              <w:t>2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приложения</w:t>
            </w:r>
            <w:proofErr w:type="gramStart"/>
            <w:r w:rsidRPr="00FA04C2">
              <w:rPr>
                <w:color w:val="0070C0"/>
                <w:szCs w:val="28"/>
              </w:rPr>
              <w:t>1</w:t>
            </w:r>
            <w:proofErr w:type="gramEnd"/>
            <w:r w:rsidRPr="00FA04C2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262BC5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D91C66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FA04C2" w:rsidRDefault="00262BC5" w:rsidP="00587A7D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Цель  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Программы  «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Благодарненско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м</w:t>
            </w:r>
            <w:proofErr w:type="spellEnd"/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м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округ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е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AD6EB3" w:rsidRPr="00D91C66" w:rsidTr="00F90EFB">
        <w:trPr>
          <w:cantSplit/>
          <w:trHeight w:val="4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587A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  <w:r w:rsidR="00AD6EB3"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2 </w:t>
            </w:r>
            <w:r w:rsidRPr="00FA04C2">
              <w:rPr>
                <w:color w:val="0070C0"/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FA04C2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FA04C2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FA04C2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587A7D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</w:rPr>
              <w:t>п.4.</w:t>
            </w:r>
            <w:r w:rsidR="00587A7D" w:rsidRPr="00FA04C2">
              <w:rPr>
                <w:color w:val="0070C0"/>
              </w:rPr>
              <w:t xml:space="preserve">3. </w:t>
            </w:r>
            <w:r w:rsidR="00273CB3" w:rsidRPr="00FA04C2">
              <w:rPr>
                <w:color w:val="0070C0"/>
              </w:rPr>
              <w:t xml:space="preserve">0.1 </w:t>
            </w:r>
            <w:r w:rsidRPr="00FA04C2">
              <w:rPr>
                <w:color w:val="0070C0"/>
              </w:rPr>
              <w:t>приложения 1 к Программе</w:t>
            </w:r>
          </w:p>
          <w:p w:rsidR="00AD6EB3" w:rsidRPr="00FA04C2" w:rsidRDefault="00AD6E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</w:tr>
      <w:tr w:rsidR="00AD6EB3" w:rsidRPr="00D91C66" w:rsidTr="00F90EFB">
        <w:trPr>
          <w:cantSplit/>
          <w:trHeight w:val="1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1F6F7D" w:rsidRPr="00D91C66" w:rsidTr="00F90EFB">
        <w:trPr>
          <w:cantSplit/>
          <w:trHeight w:val="17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3.1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выполне</w:t>
            </w:r>
            <w:proofErr w:type="spellEnd"/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ние</w:t>
            </w:r>
            <w:proofErr w:type="spellEnd"/>
            <w:r w:rsidRPr="00FA04C2">
              <w:rPr>
                <w:color w:val="0070C0"/>
                <w:szCs w:val="28"/>
              </w:rPr>
              <w:t xml:space="preserve"> функций органами местного </w:t>
            </w:r>
            <w:proofErr w:type="spellStart"/>
            <w:r w:rsidRPr="00FA04C2">
              <w:rPr>
                <w:color w:val="0070C0"/>
                <w:szCs w:val="28"/>
              </w:rPr>
              <w:t>самоуправле</w:t>
            </w:r>
            <w:proofErr w:type="spellEnd"/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A04C2">
              <w:rPr>
                <w:color w:val="0070C0"/>
                <w:szCs w:val="28"/>
              </w:rPr>
              <w:t>ния</w:t>
            </w:r>
            <w:proofErr w:type="spellEnd"/>
            <w:r w:rsidRPr="00FA04C2">
              <w:rPr>
                <w:color w:val="0070C0"/>
                <w:szCs w:val="28"/>
              </w:rPr>
              <w:t xml:space="preserve"> БГО СК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АБГО СК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2023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п.4.3.</w:t>
            </w:r>
            <w:r w:rsidRPr="00FA04C2">
              <w:rPr>
                <w:color w:val="0070C0"/>
              </w:rPr>
              <w:t>1</w:t>
            </w:r>
            <w:r w:rsidR="00273CB3" w:rsidRPr="00FA04C2">
              <w:rPr>
                <w:color w:val="0070C0"/>
              </w:rPr>
              <w:t>.1</w:t>
            </w:r>
            <w:r w:rsidRPr="00FA04C2">
              <w:rPr>
                <w:color w:val="0070C0"/>
                <w:szCs w:val="28"/>
              </w:rPr>
              <w:t xml:space="preserve"> приложения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1 к Программе;</w:t>
            </w:r>
          </w:p>
          <w:p w:rsidR="001F6F7D" w:rsidRPr="00371425" w:rsidRDefault="001F6F7D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п.4.3.</w:t>
            </w:r>
            <w:r w:rsidR="00273CB3" w:rsidRPr="00FA04C2">
              <w:rPr>
                <w:color w:val="0070C0"/>
                <w:szCs w:val="28"/>
              </w:rPr>
              <w:t>1.</w:t>
            </w:r>
            <w:r w:rsidRPr="00FA04C2">
              <w:rPr>
                <w:color w:val="0070C0"/>
              </w:rPr>
              <w:t>2</w:t>
            </w:r>
            <w:r w:rsidRPr="00FA04C2">
              <w:rPr>
                <w:color w:val="0070C0"/>
                <w:szCs w:val="28"/>
              </w:rPr>
              <w:t xml:space="preserve"> приложения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1 к Программе</w:t>
            </w:r>
          </w:p>
        </w:tc>
      </w:tr>
      <w:tr w:rsidR="001F6F7D" w:rsidRPr="00FD3FBF" w:rsidTr="00F90EFB">
        <w:trPr>
          <w:cantSplit/>
          <w:trHeight w:val="217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3.2.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D" w:rsidRPr="00FA04C2" w:rsidRDefault="001F6F7D" w:rsidP="001A5F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«Организационные мероприятия по переводу в электронный вид муниципальных услуг,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D" w:rsidRPr="00FA04C2" w:rsidRDefault="001F6F7D" w:rsidP="00FD3FBF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выполне</w:t>
            </w:r>
            <w:proofErr w:type="spellEnd"/>
          </w:p>
          <w:p w:rsidR="001F6F7D" w:rsidRPr="00FA04C2" w:rsidRDefault="001F6F7D" w:rsidP="00FD3FBF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ние</w:t>
            </w:r>
            <w:proofErr w:type="spellEnd"/>
            <w:r w:rsidRPr="00FA04C2">
              <w:rPr>
                <w:color w:val="0070C0"/>
                <w:szCs w:val="28"/>
              </w:rPr>
              <w:t xml:space="preserve"> функций органами местного </w:t>
            </w:r>
            <w:proofErr w:type="spellStart"/>
            <w:r w:rsidRPr="00FA04C2">
              <w:rPr>
                <w:color w:val="0070C0"/>
                <w:szCs w:val="28"/>
              </w:rPr>
              <w:t>самоуправле</w:t>
            </w:r>
            <w:proofErr w:type="spellEnd"/>
          </w:p>
          <w:p w:rsidR="001F6F7D" w:rsidRPr="00FA04C2" w:rsidRDefault="001F6F7D" w:rsidP="00FD3FBF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ния</w:t>
            </w:r>
            <w:proofErr w:type="spellEnd"/>
            <w:r w:rsidRPr="00FA04C2">
              <w:rPr>
                <w:color w:val="0070C0"/>
                <w:szCs w:val="28"/>
              </w:rPr>
              <w:t xml:space="preserve"> БГО СК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АБГО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соисполнители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A04C2">
              <w:rPr>
                <w:color w:val="0070C0"/>
                <w:szCs w:val="28"/>
              </w:rPr>
              <w:t>УИЗО АБГО СК</w:t>
            </w:r>
          </w:p>
          <w:p w:rsidR="001F6F7D" w:rsidRPr="00FA04C2" w:rsidRDefault="001F6F7D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УпоДТ</w:t>
            </w:r>
            <w:proofErr w:type="spellEnd"/>
            <w:r w:rsidRPr="00FA04C2">
              <w:rPr>
                <w:color w:val="0070C0"/>
                <w:szCs w:val="28"/>
              </w:rPr>
              <w:t xml:space="preserve"> АБГО СК</w:t>
            </w:r>
          </w:p>
          <w:p w:rsidR="001F6F7D" w:rsidRPr="00FA04C2" w:rsidRDefault="001F6F7D" w:rsidP="001A5FD9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FA04C2">
              <w:rPr>
                <w:color w:val="0070C0"/>
                <w:szCs w:val="28"/>
              </w:rPr>
              <w:t>УОиМП</w:t>
            </w:r>
            <w:proofErr w:type="spellEnd"/>
            <w:r w:rsidRPr="00FA04C2">
              <w:rPr>
                <w:color w:val="0070C0"/>
                <w:szCs w:val="28"/>
              </w:rPr>
              <w:t xml:space="preserve"> АБГО СК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906337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FA04C2" w:rsidRDefault="001F6F7D" w:rsidP="009063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906337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</w:p>
        </w:tc>
        <w:tc>
          <w:tcPr>
            <w:tcW w:w="3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D" w:rsidRPr="00371425" w:rsidRDefault="001F6F7D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6EB3" w:rsidRPr="00D91C66" w:rsidTr="000C5F24">
        <w:trPr>
          <w:cantSplit/>
          <w:trHeight w:val="160"/>
        </w:trPr>
        <w:tc>
          <w:tcPr>
            <w:tcW w:w="151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5F65D3" w:rsidRDefault="00587A7D" w:rsidP="001F6F7D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 xml:space="preserve">Цель 4 Программы </w:t>
            </w:r>
            <w:r w:rsidR="001F6F7D" w:rsidRPr="005F65D3">
              <w:rPr>
                <w:color w:val="0070C0"/>
                <w:szCs w:val="28"/>
              </w:rPr>
              <w:t>«Р</w:t>
            </w:r>
            <w:r w:rsidRPr="005F65D3">
              <w:rPr>
                <w:color w:val="0070C0"/>
                <w:szCs w:val="28"/>
              </w:rPr>
              <w:t xml:space="preserve">азвитие и совершенствование имущественных и земельных отношений в </w:t>
            </w:r>
            <w:proofErr w:type="spellStart"/>
            <w:r w:rsidR="001F6F7D" w:rsidRPr="005F65D3">
              <w:rPr>
                <w:rFonts w:eastAsia="Times New Roman"/>
                <w:color w:val="0070C0"/>
                <w:szCs w:val="28"/>
                <w:lang w:eastAsia="ru-RU"/>
              </w:rPr>
              <w:t>Благодарненском</w:t>
            </w:r>
            <w:proofErr w:type="spellEnd"/>
            <w:r w:rsidR="001F6F7D"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AD6EB3" w:rsidRPr="00D91C66" w:rsidTr="00F90EFB">
        <w:trPr>
          <w:cantSplit/>
          <w:trHeight w:val="16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9063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906337" w:rsidRPr="00FA04C2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FA04C2" w:rsidRDefault="00AD6EB3" w:rsidP="00906337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FA04C2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="00906337" w:rsidRPr="00FA04C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FA04C2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A04C2">
              <w:rPr>
                <w:color w:val="0070C0"/>
                <w:szCs w:val="28"/>
              </w:rPr>
              <w:t>п.4.4.</w:t>
            </w:r>
            <w:r w:rsidR="00273CB3" w:rsidRPr="00FA04C2">
              <w:rPr>
                <w:color w:val="0070C0"/>
                <w:szCs w:val="28"/>
              </w:rPr>
              <w:t>0.1</w:t>
            </w:r>
            <w:r w:rsidRPr="00FA04C2">
              <w:rPr>
                <w:color w:val="0070C0"/>
                <w:szCs w:val="28"/>
              </w:rPr>
              <w:t xml:space="preserve"> приложения</w:t>
            </w:r>
            <w:r w:rsidRPr="00FA04C2">
              <w:rPr>
                <w:color w:val="0070C0"/>
              </w:rPr>
              <w:t xml:space="preserve"> </w:t>
            </w:r>
            <w:r w:rsidRPr="00FA04C2">
              <w:rPr>
                <w:color w:val="0070C0"/>
                <w:szCs w:val="28"/>
              </w:rPr>
              <w:t>1 к Программе</w:t>
            </w:r>
          </w:p>
          <w:p w:rsidR="00AD6EB3" w:rsidRPr="00FA04C2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AD6EB3" w:rsidRPr="00D91C66" w:rsidTr="00F90EFB">
        <w:trPr>
          <w:cantSplit/>
          <w:trHeight w:val="1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proofErr w:type="gramStart"/>
            <w:r w:rsidRPr="005F65D3">
              <w:rPr>
                <w:color w:val="0070C0"/>
                <w:szCs w:val="28"/>
              </w:rPr>
              <w:t xml:space="preserve">Задача 1 подпрограммы 4 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Программы </w:t>
            </w:r>
            <w:r w:rsidRPr="005F65D3">
              <w:rPr>
                <w:color w:val="0070C0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AD6EB3" w:rsidRPr="00D91C66" w:rsidTr="00F90EFB">
        <w:trPr>
          <w:cantSplit/>
          <w:trHeight w:val="6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1F6F7D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F6F7D">
              <w:rPr>
                <w:rFonts w:eastAsia="Times New Roman"/>
                <w:color w:val="0070C0"/>
                <w:szCs w:val="28"/>
                <w:lang w:eastAsia="ru-RU"/>
              </w:rPr>
              <w:t>4.1.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proofErr w:type="gramStart"/>
            <w:r w:rsidRPr="005F65D3">
              <w:rPr>
                <w:color w:val="0070C0"/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5F65D3">
              <w:rPr>
                <w:color w:val="0070C0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 xml:space="preserve">выполнение функций органами местного </w:t>
            </w:r>
            <w:proofErr w:type="spellStart"/>
            <w:r w:rsidRPr="005F65D3">
              <w:rPr>
                <w:color w:val="0070C0"/>
                <w:szCs w:val="28"/>
              </w:rPr>
              <w:t>самоуправле</w:t>
            </w:r>
            <w:proofErr w:type="spellEnd"/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5F65D3">
              <w:rPr>
                <w:color w:val="0070C0"/>
                <w:szCs w:val="28"/>
              </w:rPr>
              <w:t>ния</w:t>
            </w:r>
            <w:proofErr w:type="spellEnd"/>
            <w:r w:rsidRPr="005F65D3">
              <w:rPr>
                <w:color w:val="0070C0"/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УИЗО АБГО СК</w:t>
            </w: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906337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202</w:t>
            </w:r>
            <w:r w:rsidR="00906337" w:rsidRPr="005F65D3">
              <w:rPr>
                <w:color w:val="0070C0"/>
                <w:szCs w:val="2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906337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202</w:t>
            </w:r>
            <w:r w:rsidR="00906337" w:rsidRPr="005F65D3">
              <w:rPr>
                <w:color w:val="0070C0"/>
                <w:szCs w:val="28"/>
              </w:rPr>
              <w:t>3</w:t>
            </w:r>
            <w:r w:rsidRPr="005F65D3">
              <w:rPr>
                <w:color w:val="0070C0"/>
                <w:szCs w:val="28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п.4.4.1</w:t>
            </w:r>
            <w:r w:rsidR="00273CB3" w:rsidRPr="005F65D3">
              <w:rPr>
                <w:color w:val="0070C0"/>
                <w:szCs w:val="28"/>
              </w:rPr>
              <w:t>.1</w:t>
            </w:r>
            <w:r w:rsidRPr="005F65D3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п.4.4.</w:t>
            </w:r>
            <w:r w:rsidR="00273CB3" w:rsidRPr="005F65D3">
              <w:rPr>
                <w:color w:val="0070C0"/>
                <w:szCs w:val="28"/>
              </w:rPr>
              <w:t>1.</w:t>
            </w:r>
            <w:r w:rsidRPr="005F65D3">
              <w:rPr>
                <w:color w:val="0070C0"/>
                <w:szCs w:val="28"/>
              </w:rPr>
              <w:t>2 приложения 1 к Программе</w:t>
            </w: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 4.4.</w:t>
            </w:r>
            <w:r w:rsidR="00273CB3" w:rsidRPr="005F65D3">
              <w:rPr>
                <w:color w:val="0070C0"/>
                <w:szCs w:val="28"/>
              </w:rPr>
              <w:t>1.</w:t>
            </w:r>
            <w:r w:rsidRPr="005F65D3">
              <w:rPr>
                <w:color w:val="0070C0"/>
                <w:szCs w:val="28"/>
              </w:rPr>
              <w:t>3 приложения 1 к Программе</w:t>
            </w: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  <w:p w:rsidR="00AD6EB3" w:rsidRPr="005F65D3" w:rsidRDefault="00AD6EB3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</w:tr>
      <w:tr w:rsidR="00EF2941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1" w:rsidRPr="001F6F7D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371425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Цель 5 «Развитие системы единого культурного пространства на территории </w:t>
            </w:r>
            <w:proofErr w:type="spellStart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EF2941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0A7CA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bCs/>
                <w:color w:val="0070C0"/>
                <w:szCs w:val="28"/>
                <w:lang w:eastAsia="ru-RU"/>
              </w:rPr>
              <w:t xml:space="preserve">Подпрограмма </w:t>
            </w:r>
            <w:r w:rsidR="000A7CAC" w:rsidRPr="005F65D3">
              <w:rPr>
                <w:rFonts w:eastAsia="Times New Roman"/>
                <w:bCs/>
                <w:color w:val="0070C0"/>
                <w:szCs w:val="28"/>
                <w:lang w:eastAsia="ru-RU"/>
              </w:rPr>
              <w:t>5</w:t>
            </w:r>
            <w:r w:rsidRPr="005F65D3">
              <w:rPr>
                <w:rFonts w:eastAsia="Times New Roman"/>
                <w:bCs/>
                <w:color w:val="0070C0"/>
                <w:szCs w:val="28"/>
                <w:lang w:eastAsia="ru-RU"/>
              </w:rPr>
              <w:t xml:space="preserve"> Программы "Сохранение и развитие культуры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F90E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</w:t>
            </w:r>
            <w:r w:rsidR="00F90EFB" w:rsidRPr="005F65D3">
              <w:rPr>
                <w:color w:val="0070C0"/>
                <w:szCs w:val="28"/>
              </w:rPr>
              <w:t>К</w:t>
            </w:r>
            <w:r w:rsidRPr="005F65D3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5F65D3" w:rsidRDefault="00EF2941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</w:t>
            </w:r>
            <w:r w:rsidR="00273CB3" w:rsidRPr="005F65D3">
              <w:rPr>
                <w:color w:val="0070C0"/>
                <w:szCs w:val="28"/>
              </w:rPr>
              <w:t>4.5.0.1</w:t>
            </w:r>
            <w:r w:rsidRPr="005F65D3">
              <w:rPr>
                <w:color w:val="0070C0"/>
                <w:szCs w:val="28"/>
              </w:rPr>
              <w:t xml:space="preserve">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273CB3" w:rsidRPr="005F65D3" w:rsidRDefault="00273CB3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п.4.5.0.2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EF2941" w:rsidRPr="005F65D3" w:rsidRDefault="00273CB3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п.4.5.0.3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</w:tc>
      </w:tr>
      <w:tr w:rsidR="00EF2941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1F6F7D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371425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Задача 1 подпрограммы 3 Программы: Обеспечение роста посещаемости МУК «БРИКМ»  за  счет внедрения инновационных форм работы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7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5.1.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п.4.5.1.1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371425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Задача 2 подпрограммы 3:  "Создание  в  библиотеках  комфортной  среды   для духовного,     культурного,     интеллектуального развития населения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5.2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п.4.5.2.1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371425" w:rsidRDefault="000A7CAC" w:rsidP="00EF29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Задача 3 подпрограммы 3: Обеспечение доступности культурных благ для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softHyphen/>
              <w:t xml:space="preserve"> населения </w:t>
            </w:r>
            <w:proofErr w:type="spellStart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5.3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п.4.5.3.1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п.4.5.3.2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п.4.5.3.3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371425" w:rsidRDefault="000A7CAC" w:rsidP="00F90E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 xml:space="preserve">Задача 4 подпрограммы 3: Обеспечение доступности и повышение качества дополнительного образования детей  </w:t>
            </w:r>
            <w:proofErr w:type="spellStart"/>
            <w:r w:rsidRPr="005F65D3">
              <w:rPr>
                <w:color w:val="0070C0"/>
                <w:szCs w:val="28"/>
              </w:rPr>
              <w:t>Благодарненского</w:t>
            </w:r>
            <w:proofErr w:type="spellEnd"/>
            <w:r w:rsidRPr="005F65D3">
              <w:rPr>
                <w:color w:val="0070C0"/>
                <w:szCs w:val="28"/>
              </w:rPr>
              <w:t xml:space="preserve"> городского округа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5.4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F90EFB">
            <w:pPr>
              <w:jc w:val="both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 xml:space="preserve">Основное мероприятие: Реализация дополнительных общеобразовательных  </w:t>
            </w:r>
            <w:proofErr w:type="spellStart"/>
            <w:r w:rsidRPr="005F65D3">
              <w:rPr>
                <w:color w:val="0070C0"/>
                <w:szCs w:val="28"/>
              </w:rPr>
              <w:t>предпрофессионольных</w:t>
            </w:r>
            <w:proofErr w:type="spellEnd"/>
            <w:r w:rsidRPr="005F65D3">
              <w:rPr>
                <w:color w:val="0070C0"/>
                <w:szCs w:val="28"/>
              </w:rPr>
              <w:t xml:space="preserve"> программ в области искусств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 4.5.4.1.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5F65D3" w:rsidRPr="005F65D3" w:rsidRDefault="005F65D3" w:rsidP="005F65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0A7CAC" w:rsidRPr="005F65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371425" w:rsidRDefault="000A7CAC" w:rsidP="000A7C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5F65D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6.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956A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Подпрограмма 6 программы:</w:t>
            </w:r>
            <w:r w:rsidR="00956AA5"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«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Развитие  физической культуры   и спорта</w:t>
            </w:r>
            <w:r w:rsidR="00E70777" w:rsidRPr="005F65D3">
              <w:rPr>
                <w:rFonts w:eastAsia="Times New Roman"/>
                <w:color w:val="0070C0"/>
                <w:szCs w:val="28"/>
                <w:lang w:eastAsia="ru-RU"/>
              </w:rPr>
              <w:t>»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УФК и</w:t>
            </w:r>
            <w:proofErr w:type="gramStart"/>
            <w:r w:rsidRPr="005F65D3">
              <w:rPr>
                <w:color w:val="0070C0"/>
                <w:szCs w:val="28"/>
              </w:rPr>
              <w:t xml:space="preserve"> С</w:t>
            </w:r>
            <w:proofErr w:type="gramEnd"/>
            <w:r w:rsidRPr="005F65D3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     4.</w:t>
            </w:r>
            <w:r w:rsidR="00BF17E3" w:rsidRPr="005F65D3">
              <w:rPr>
                <w:color w:val="0070C0"/>
                <w:szCs w:val="28"/>
              </w:rPr>
              <w:t>6</w:t>
            </w:r>
            <w:r w:rsidRPr="005F65D3">
              <w:rPr>
                <w:color w:val="0070C0"/>
                <w:szCs w:val="28"/>
              </w:rPr>
              <w:t>.</w:t>
            </w:r>
            <w:r w:rsidR="00BF17E3" w:rsidRPr="005F65D3">
              <w:rPr>
                <w:color w:val="0070C0"/>
                <w:szCs w:val="28"/>
              </w:rPr>
              <w:t>0</w:t>
            </w:r>
            <w:r w:rsidRPr="005F65D3">
              <w:rPr>
                <w:color w:val="0070C0"/>
                <w:szCs w:val="28"/>
              </w:rPr>
              <w:t>.1.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0A7CAC" w:rsidRPr="005F65D3" w:rsidRDefault="00926D72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     4.6.0.2.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1 подпрограммы 5 Программы: "Повышение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Благодарненском</w:t>
            </w:r>
            <w:proofErr w:type="spellEnd"/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6.1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УФК и</w:t>
            </w:r>
            <w:proofErr w:type="gramStart"/>
            <w:r w:rsidRPr="005F65D3">
              <w:rPr>
                <w:color w:val="0070C0"/>
                <w:szCs w:val="28"/>
              </w:rPr>
              <w:t xml:space="preserve"> С</w:t>
            </w:r>
            <w:proofErr w:type="gramEnd"/>
            <w:r w:rsidRPr="005F65D3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 xml:space="preserve">п. </w:t>
            </w:r>
            <w:r w:rsidR="00926D72" w:rsidRPr="005F65D3">
              <w:rPr>
                <w:color w:val="0070C0"/>
                <w:szCs w:val="28"/>
              </w:rPr>
              <w:t>4.6.1.1</w:t>
            </w:r>
            <w:r w:rsidRPr="005F65D3">
              <w:rPr>
                <w:color w:val="0070C0"/>
                <w:szCs w:val="28"/>
              </w:rPr>
              <w:t xml:space="preserve">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0A7CAC" w:rsidRPr="005F65D3" w:rsidRDefault="00926D72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п.4.6.1.2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6.2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"Обеспечение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>УФК и</w:t>
            </w:r>
            <w:proofErr w:type="gramStart"/>
            <w:r w:rsidRPr="005F65D3">
              <w:rPr>
                <w:color w:val="0070C0"/>
                <w:szCs w:val="28"/>
              </w:rPr>
              <w:t xml:space="preserve"> С</w:t>
            </w:r>
            <w:proofErr w:type="gramEnd"/>
            <w:r w:rsidRPr="005F65D3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</w:t>
            </w:r>
            <w:r w:rsidRPr="005F65D3">
              <w:rPr>
                <w:rFonts w:eastAsia="Times New Roman"/>
                <w:color w:val="0070C0"/>
                <w:szCs w:val="28"/>
                <w:lang w:val="en-US" w:eastAsia="ru-RU"/>
              </w:rPr>
              <w:t>2</w:t>
            </w: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2" w:rsidRPr="005F65D3" w:rsidRDefault="00926D72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п. 4.6.1.3.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  <w:p w:rsidR="000A7CAC" w:rsidRPr="005F65D3" w:rsidRDefault="000A7CAC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color w:val="0070C0"/>
                <w:szCs w:val="28"/>
              </w:rPr>
              <w:t xml:space="preserve">п. </w:t>
            </w:r>
            <w:r w:rsidR="00926D72" w:rsidRPr="005F65D3">
              <w:rPr>
                <w:color w:val="0070C0"/>
                <w:szCs w:val="28"/>
              </w:rPr>
              <w:t>4.6.1.4</w:t>
            </w:r>
            <w:r w:rsidRPr="005F65D3">
              <w:rPr>
                <w:color w:val="0070C0"/>
                <w:szCs w:val="28"/>
              </w:rPr>
              <w:t>. приложения</w:t>
            </w:r>
            <w:r w:rsidRPr="005F65D3">
              <w:rPr>
                <w:color w:val="0070C0"/>
              </w:rPr>
              <w:t xml:space="preserve"> </w:t>
            </w:r>
            <w:r w:rsidRPr="005F65D3">
              <w:rPr>
                <w:color w:val="0070C0"/>
                <w:szCs w:val="28"/>
              </w:rPr>
              <w:t>1 к Программе</w:t>
            </w:r>
          </w:p>
        </w:tc>
      </w:tr>
      <w:tr w:rsidR="000A7CAC" w:rsidRPr="00D91C66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F6F7D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7.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Подпрограмма  «Обеспечение реализации программы "Осуществление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АБГО СК</w:t>
            </w:r>
          </w:p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 xml:space="preserve">соисполнитель УИЗО </w:t>
            </w:r>
          </w:p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5F65D3">
              <w:rPr>
                <w:color w:val="0070C0"/>
                <w:szCs w:val="28"/>
              </w:rPr>
              <w:t>АБГО СК</w:t>
            </w:r>
          </w:p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ind w:right="-74" w:firstLine="78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2023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5F65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F65D3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</w:tr>
    </w:tbl>
    <w:p w:rsidR="00533887" w:rsidRDefault="00533887" w:rsidP="000C5F24">
      <w:pPr>
        <w:rPr>
          <w:szCs w:val="28"/>
        </w:rPr>
      </w:pPr>
    </w:p>
    <w:p w:rsidR="000C5F24" w:rsidRPr="00D91C66" w:rsidRDefault="000C5F24" w:rsidP="000C5F24">
      <w:pPr>
        <w:rPr>
          <w:szCs w:val="28"/>
        </w:rPr>
      </w:pPr>
      <w:r w:rsidRPr="00D91C66">
        <w:rPr>
          <w:szCs w:val="28"/>
        </w:rPr>
        <w:lastRenderedPageBreak/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администрация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F90EFB" w:rsidRPr="00D91C66" w:rsidTr="001A5FD9">
        <w:tc>
          <w:tcPr>
            <w:tcW w:w="2600" w:type="dxa"/>
          </w:tcPr>
          <w:p w:rsidR="00F90EFB" w:rsidRPr="00B857C1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87A7D">
              <w:rPr>
                <w:color w:val="0070C0"/>
                <w:szCs w:val="28"/>
              </w:rPr>
              <w:t>У</w:t>
            </w:r>
            <w:r>
              <w:rPr>
                <w:color w:val="0070C0"/>
                <w:szCs w:val="28"/>
              </w:rPr>
              <w:t>К</w:t>
            </w:r>
            <w:r w:rsidRPr="00587A7D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12186" w:type="dxa"/>
          </w:tcPr>
          <w:p w:rsidR="00F90EFB" w:rsidRPr="00B857C1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культуры </w:t>
            </w:r>
            <w:r w:rsidRPr="00B857C1">
              <w:rPr>
                <w:szCs w:val="28"/>
                <w:lang w:eastAsia="ru-RU"/>
              </w:rPr>
              <w:t>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proofErr w:type="spellStart"/>
            <w:r w:rsidRPr="00B857C1">
              <w:rPr>
                <w:caps/>
                <w:szCs w:val="28"/>
                <w:lang w:eastAsia="ru-RU"/>
              </w:rPr>
              <w:t>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proofErr w:type="spellEnd"/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D91C66" w:rsidTr="001A5FD9">
        <w:tc>
          <w:tcPr>
            <w:tcW w:w="2600" w:type="dxa"/>
          </w:tcPr>
          <w:p w:rsidR="00926D72" w:rsidRPr="00B857C1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87A7D">
              <w:rPr>
                <w:color w:val="0070C0"/>
                <w:szCs w:val="28"/>
              </w:rPr>
              <w:t>У</w:t>
            </w:r>
            <w:r>
              <w:rPr>
                <w:color w:val="0070C0"/>
                <w:szCs w:val="28"/>
              </w:rPr>
              <w:t>ФК и</w:t>
            </w:r>
            <w:proofErr w:type="gramStart"/>
            <w:r>
              <w:rPr>
                <w:color w:val="0070C0"/>
                <w:szCs w:val="28"/>
              </w:rPr>
              <w:t xml:space="preserve"> С</w:t>
            </w:r>
            <w:proofErr w:type="gramEnd"/>
            <w:r w:rsidRPr="00587A7D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12186" w:type="dxa"/>
          </w:tcPr>
          <w:p w:rsidR="00926D72" w:rsidRPr="00B857C1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физической культуры и спорта </w:t>
            </w:r>
            <w:r w:rsidRPr="00B857C1">
              <w:rPr>
                <w:szCs w:val="28"/>
                <w:lang w:eastAsia="ru-RU"/>
              </w:rPr>
              <w:t>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proofErr w:type="spellStart"/>
            <w:r w:rsidRPr="00B857C1">
              <w:rPr>
                <w:caps/>
                <w:szCs w:val="28"/>
                <w:lang w:eastAsia="ru-RU"/>
              </w:rPr>
              <w:t>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proofErr w:type="spellEnd"/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</w:tbl>
    <w:p w:rsidR="000C5F24" w:rsidRDefault="000C5F24" w:rsidP="000C5F24"/>
    <w:p w:rsidR="000C5F24" w:rsidRDefault="000C5F24" w:rsidP="000C5F24"/>
    <w:p w:rsidR="009B0992" w:rsidRDefault="009B0992" w:rsidP="000C5F24"/>
    <w:p w:rsidR="005F65D3" w:rsidRDefault="005F65D3" w:rsidP="000C5F24"/>
    <w:p w:rsidR="005F65D3" w:rsidRDefault="005F65D3" w:rsidP="000C5F24"/>
    <w:p w:rsidR="005F65D3" w:rsidRDefault="005F65D3" w:rsidP="000C5F24"/>
    <w:p w:rsidR="005F65D3" w:rsidRDefault="005F65D3" w:rsidP="000C5F24"/>
    <w:p w:rsidR="00BD6F50" w:rsidRDefault="00BD6F50" w:rsidP="000C5F24"/>
    <w:p w:rsidR="00BD6F50" w:rsidRDefault="00BD6F50" w:rsidP="000C5F24"/>
    <w:p w:rsidR="00BD6F50" w:rsidRDefault="00BD6F50" w:rsidP="000C5F24"/>
    <w:p w:rsidR="00BD6F50" w:rsidRDefault="00BD6F50" w:rsidP="000C5F24"/>
    <w:p w:rsidR="00BD6F50" w:rsidRDefault="00BD6F50" w:rsidP="000C5F24"/>
    <w:p w:rsidR="00BD6F50" w:rsidRDefault="00BD6F50" w:rsidP="000C5F24"/>
    <w:p w:rsidR="005F65D3" w:rsidRDefault="005F65D3" w:rsidP="000C5F24"/>
    <w:p w:rsidR="00E70777" w:rsidRDefault="00E70777" w:rsidP="000C5F24"/>
    <w:p w:rsidR="009B0992" w:rsidRDefault="009B0992" w:rsidP="000C5F24"/>
    <w:p w:rsidR="009B0992" w:rsidRDefault="009B099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B0A89" w:rsidRPr="00D91C66" w:rsidTr="00DB0A89">
        <w:tc>
          <w:tcPr>
            <w:tcW w:w="7251" w:type="dxa"/>
            <w:shd w:val="clear" w:color="auto" w:fill="auto"/>
          </w:tcPr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D91C66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23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7E6CD5" w:rsidRDefault="00DB0A89" w:rsidP="00DB0A89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B0A89" w:rsidRPr="007E6CD5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B221AC" w:rsidRPr="007E6CD5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7E6CD5" w:rsidRDefault="00B221A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7E6CD5" w:rsidRDefault="00B221A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7E6CD5" w:rsidRDefault="00B221AC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7E6CD5" w:rsidRDefault="00B221AC" w:rsidP="00397C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7E6CD5" w:rsidRDefault="00B221AC" w:rsidP="00397C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7E6CD5" w:rsidRDefault="00B221AC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970295" w:rsidRPr="00352E36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BF0E0A" w:rsidRDefault="00970295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7E6CD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217 688,67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97029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525B7E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217 688,67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F0E0A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AC792F" w:rsidP="00DB0A89">
            <w:pPr>
              <w:jc w:val="right"/>
              <w:rPr>
                <w:color w:val="0070C0"/>
              </w:rPr>
            </w:pPr>
            <w:r w:rsidRPr="00AC792F">
              <w:t>38 646,86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E302A3">
            <w:pPr>
              <w:jc w:val="right"/>
            </w:pPr>
            <w:r w:rsidRPr="00AC792F">
              <w:t>89,1</w:t>
            </w:r>
            <w:r w:rsidR="00E302A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E302A3">
            <w:pPr>
              <w:jc w:val="right"/>
            </w:pPr>
            <w:r w:rsidRPr="00AC792F">
              <w:t>89,1</w:t>
            </w:r>
            <w:r w:rsidR="00E302A3">
              <w:t>3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  <w:rPr>
                <w:szCs w:val="28"/>
              </w:rPr>
            </w:pP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ответственному исполнителю </w:t>
            </w:r>
          </w:p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  <w:r w:rsidRPr="00AC792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DB0A89">
            <w:pPr>
              <w:jc w:val="right"/>
            </w:pPr>
            <w:r w:rsidRPr="00AC792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  <w:r w:rsidRPr="00AC792F">
              <w:t>0,00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AC792F" w:rsidP="00970295">
            <w:pPr>
              <w:jc w:val="right"/>
            </w:pPr>
            <w:r w:rsidRPr="00AC792F">
              <w:t>38 646,86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883111">
            <w:pPr>
              <w:jc w:val="right"/>
            </w:pPr>
            <w:r w:rsidRPr="00AC792F">
              <w:t>89,1</w:t>
            </w:r>
            <w:r w:rsidR="0088311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883111" w:rsidP="00970295">
            <w:pPr>
              <w:jc w:val="right"/>
            </w:pPr>
            <w:r>
              <w:t>89,</w:t>
            </w:r>
            <w:r w:rsidR="00970295" w:rsidRPr="00AC792F">
              <w:t>1</w:t>
            </w:r>
            <w:r>
              <w:t>3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  <w:r w:rsidRPr="00AC792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DB0A89">
            <w:pPr>
              <w:jc w:val="right"/>
            </w:pPr>
            <w:r w:rsidRPr="00AC792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AC792F" w:rsidRDefault="00970295" w:rsidP="00970295">
            <w:pPr>
              <w:jc w:val="right"/>
            </w:pPr>
            <w:r w:rsidRPr="00AC792F">
              <w:t>0,00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97029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AC792F" w:rsidP="0097029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AC792F">
              <w:rPr>
                <w:rFonts w:eastAsia="Times New Roman"/>
                <w:szCs w:val="28"/>
                <w:lang w:eastAsia="ru-RU"/>
              </w:rPr>
              <w:t>179 041,81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E302A3" w:rsidRDefault="00E302A3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302A3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E302A3" w:rsidRDefault="00970295" w:rsidP="00E302A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302A3">
              <w:rPr>
                <w:rFonts w:eastAsia="Times New Roman"/>
                <w:szCs w:val="28"/>
                <w:lang w:eastAsia="ru-RU"/>
              </w:rPr>
              <w:t>174</w:t>
            </w:r>
            <w:r w:rsidR="00E302A3" w:rsidRPr="00E302A3">
              <w:rPr>
                <w:rFonts w:eastAsia="Times New Roman"/>
                <w:szCs w:val="28"/>
                <w:lang w:eastAsia="ru-RU"/>
              </w:rPr>
              <w:t> 632,36</w:t>
            </w: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70295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ответственному исполнителю </w:t>
            </w:r>
          </w:p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203BBA" w:rsidP="00DB0A89">
            <w:pPr>
              <w:jc w:val="right"/>
              <w:rPr>
                <w:color w:val="0070C0"/>
                <w:szCs w:val="28"/>
              </w:rPr>
            </w:pPr>
            <w:r w:rsidRPr="00203BBA">
              <w:rPr>
                <w:szCs w:val="28"/>
              </w:rPr>
              <w:t>51 822,02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203BBA" w:rsidRDefault="00203BBA" w:rsidP="00DB0A89">
            <w:pPr>
              <w:jc w:val="right"/>
              <w:rPr>
                <w:szCs w:val="28"/>
              </w:rPr>
            </w:pPr>
            <w:r w:rsidRPr="00203BBA">
              <w:rPr>
                <w:szCs w:val="28"/>
              </w:rPr>
              <w:t>51 968,35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203BBA" w:rsidP="00970295">
            <w:pPr>
              <w:jc w:val="right"/>
              <w:rPr>
                <w:color w:val="0070C0"/>
                <w:szCs w:val="28"/>
              </w:rPr>
            </w:pPr>
            <w:r w:rsidRPr="00203BBA">
              <w:rPr>
                <w:szCs w:val="28"/>
              </w:rPr>
              <w:t>52 121,07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203BBA" w:rsidP="00970295">
            <w:pPr>
              <w:jc w:val="right"/>
              <w:rPr>
                <w:color w:val="0070C0"/>
              </w:rPr>
            </w:pPr>
            <w:r w:rsidRPr="00203BBA">
              <w:t>127 219,79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203BBA" w:rsidRDefault="00970295" w:rsidP="00203BBA">
            <w:pPr>
              <w:jc w:val="right"/>
            </w:pPr>
            <w:r w:rsidRPr="00203BBA">
              <w:t>120 3</w:t>
            </w:r>
            <w:r w:rsidR="00203BBA" w:rsidRPr="00203BBA">
              <w:t>46</w:t>
            </w:r>
            <w:r w:rsidRPr="00203BBA">
              <w:t>,</w:t>
            </w:r>
            <w:r w:rsidR="00203BBA" w:rsidRPr="00203BBA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203BBA" w:rsidP="00970295">
            <w:pPr>
              <w:jc w:val="right"/>
              <w:rPr>
                <w:color w:val="0070C0"/>
              </w:rPr>
            </w:pPr>
            <w:r w:rsidRPr="00203BBA">
              <w:t>122 511,29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1D5D25" w:rsidP="00970295">
            <w:pPr>
              <w:jc w:val="right"/>
              <w:rPr>
                <w:color w:val="0070C0"/>
              </w:rPr>
            </w:pPr>
            <w:r w:rsidRPr="001D5D25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1D5D25" w:rsidRDefault="001D5D25" w:rsidP="0080087C">
            <w:pPr>
              <w:jc w:val="right"/>
            </w:pPr>
            <w:r w:rsidRPr="001D5D25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1D5D25" w:rsidRDefault="001D5D25" w:rsidP="00970295">
            <w:pPr>
              <w:jc w:val="right"/>
            </w:pPr>
            <w:r w:rsidRPr="001D5D25">
              <w:t>8 656,28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883111" w:rsidP="00970295">
            <w:pPr>
              <w:jc w:val="right"/>
              <w:rPr>
                <w:color w:val="0070C0"/>
              </w:rPr>
            </w:pPr>
            <w:r w:rsidRPr="00883111">
              <w:t>97 093,81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883111" w:rsidP="0080087C">
            <w:pPr>
              <w:jc w:val="right"/>
              <w:rPr>
                <w:color w:val="0070C0"/>
              </w:rPr>
            </w:pPr>
            <w:r w:rsidRPr="00883111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203BBA" w:rsidP="00883111">
            <w:pPr>
              <w:jc w:val="right"/>
              <w:rPr>
                <w:color w:val="0070C0"/>
              </w:rPr>
            </w:pPr>
            <w:r>
              <w:t>92 352,22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1D5D25" w:rsidP="00970295">
            <w:pPr>
              <w:jc w:val="right"/>
              <w:rPr>
                <w:bCs/>
                <w:color w:val="0070C0"/>
                <w:szCs w:val="28"/>
              </w:rPr>
            </w:pPr>
            <w:r w:rsidRPr="001D5D25">
              <w:rPr>
                <w:bCs/>
                <w:szCs w:val="28"/>
              </w:rPr>
              <w:t>21 469,70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1D5D25" w:rsidP="0080087C">
            <w:pPr>
              <w:jc w:val="right"/>
              <w:rPr>
                <w:bCs/>
                <w:color w:val="0070C0"/>
                <w:szCs w:val="28"/>
              </w:rPr>
            </w:pPr>
            <w:r w:rsidRPr="001D5D25">
              <w:rPr>
                <w:bCs/>
                <w:szCs w:val="28"/>
              </w:rPr>
              <w:t>21 482,64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883111" w:rsidP="00970295">
            <w:pPr>
              <w:jc w:val="right"/>
              <w:rPr>
                <w:bCs/>
                <w:color w:val="0070C0"/>
                <w:szCs w:val="28"/>
              </w:rPr>
            </w:pPr>
            <w:r w:rsidRPr="00883111">
              <w:rPr>
                <w:bCs/>
                <w:szCs w:val="28"/>
              </w:rPr>
              <w:t>21 502,79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color w:val="0070C0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970295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</w:tr>
      <w:tr w:rsidR="00970295" w:rsidRPr="007E6CD5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B72036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203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906337" w:rsidRDefault="00970295" w:rsidP="00906337">
            <w:pPr>
              <w:jc w:val="both"/>
              <w:rPr>
                <w:bCs/>
                <w:color w:val="0070C0"/>
                <w:szCs w:val="28"/>
              </w:rPr>
            </w:pPr>
            <w:r w:rsidRPr="00906337">
              <w:rPr>
                <w:bCs/>
                <w:color w:val="0070C0"/>
                <w:szCs w:val="28"/>
              </w:rPr>
              <w:t>Подпрограмма</w:t>
            </w:r>
            <w:r>
              <w:rPr>
                <w:bCs/>
                <w:color w:val="0070C0"/>
                <w:szCs w:val="28"/>
              </w:rPr>
              <w:t xml:space="preserve">: «Развитие малого и </w:t>
            </w:r>
            <w:r w:rsidRPr="00906337">
              <w:rPr>
                <w:bCs/>
                <w:color w:val="0070C0"/>
                <w:szCs w:val="28"/>
              </w:rPr>
              <w:t xml:space="preserve">среднего    предпринимательства, торговли и потребительского рынка </w:t>
            </w:r>
            <w:proofErr w:type="spellStart"/>
            <w:r w:rsidRPr="00906337">
              <w:rPr>
                <w:bCs/>
                <w:color w:val="0070C0"/>
                <w:szCs w:val="28"/>
              </w:rPr>
              <w:t>Благодарненского</w:t>
            </w:r>
            <w:proofErr w:type="spellEnd"/>
            <w:r w:rsidRPr="00906337">
              <w:rPr>
                <w:bCs/>
                <w:color w:val="0070C0"/>
                <w:szCs w:val="28"/>
              </w:rPr>
              <w:t xml:space="preserve"> городского округа Ставропольского края"</w:t>
            </w:r>
          </w:p>
          <w:p w:rsidR="00970295" w:rsidRPr="00906337" w:rsidRDefault="00970295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DB0A89">
            <w:pPr>
              <w:jc w:val="right"/>
            </w:pPr>
            <w:r w:rsidRPr="00525B7E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525B7E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DB0A89">
            <w:pPr>
              <w:jc w:val="right"/>
            </w:pPr>
            <w:r w:rsidRPr="00525B7E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525B7E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DB0A89">
            <w:pPr>
              <w:jc w:val="right"/>
            </w:pPr>
            <w:r w:rsidRPr="00525B7E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525B7E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970295" w:rsidRPr="007E6CD5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2036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906337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2036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906337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2036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906337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2036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906337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B72036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906337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  <w:r w:rsidRPr="00970295">
              <w:rPr>
                <w:color w:val="0070C0"/>
              </w:rPr>
              <w:t>средства других источников</w:t>
            </w:r>
          </w:p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</w:tr>
      <w:tr w:rsidR="00525B7E" w:rsidRPr="007E6CD5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B72036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203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906337" w:rsidRDefault="00525B7E" w:rsidP="00906337">
            <w:pPr>
              <w:jc w:val="both"/>
              <w:rPr>
                <w:color w:val="0070C0"/>
                <w:szCs w:val="28"/>
              </w:rPr>
            </w:pPr>
            <w:r w:rsidRPr="00906337">
              <w:rPr>
                <w:color w:val="0070C0"/>
                <w:szCs w:val="28"/>
              </w:rPr>
              <w:t xml:space="preserve">Основное мероприятие "Финансовая поддержка субъектов малого и среднего предпринимательства в </w:t>
            </w:r>
            <w:proofErr w:type="spellStart"/>
            <w:r w:rsidRPr="00906337">
              <w:rPr>
                <w:color w:val="0070C0"/>
                <w:szCs w:val="28"/>
              </w:rPr>
              <w:t>Благодарненском</w:t>
            </w:r>
            <w:proofErr w:type="spellEnd"/>
            <w:r w:rsidRPr="00906337">
              <w:rPr>
                <w:color w:val="0070C0"/>
                <w:szCs w:val="28"/>
              </w:rPr>
              <w:t xml:space="preserve"> городском округе Ставропольского края"</w:t>
            </w:r>
          </w:p>
          <w:p w:rsidR="00525B7E" w:rsidRPr="00906337" w:rsidRDefault="00525B7E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BF187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BF187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BF187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525B7E" w:rsidP="00DB0A89">
            <w:pPr>
              <w:jc w:val="right"/>
              <w:rPr>
                <w:color w:val="0070C0"/>
              </w:rPr>
            </w:pPr>
            <w:r w:rsidRPr="00525B7E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25B7E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876842" w:rsidRDefault="00525B7E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B7504F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975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975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975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525B7E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876842" w:rsidRDefault="00525B7E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B7504F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B63D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B63D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Default="00525B7E" w:rsidP="00525B7E">
            <w:pPr>
              <w:jc w:val="right"/>
            </w:pPr>
            <w:r w:rsidRPr="009B63D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70295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  <w:r w:rsidRPr="00970295">
              <w:rPr>
                <w:color w:val="0070C0"/>
              </w:rPr>
              <w:t>средства других источников</w:t>
            </w:r>
          </w:p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</w:rPr>
            </w:pPr>
            <w:r w:rsidRPr="00970295">
              <w:rPr>
                <w:color w:val="0070C0"/>
              </w:rPr>
              <w:t>0,00</w:t>
            </w:r>
          </w:p>
        </w:tc>
      </w:tr>
      <w:tr w:rsidR="00970295" w:rsidRPr="007E6CD5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95" w:rsidRPr="004C4EAF" w:rsidRDefault="00970295" w:rsidP="00906337">
            <w:pPr>
              <w:jc w:val="both"/>
              <w:rPr>
                <w:color w:val="0070C0"/>
                <w:szCs w:val="28"/>
              </w:rPr>
            </w:pPr>
            <w:r w:rsidRPr="004C4EAF">
              <w:rPr>
                <w:color w:val="0070C0"/>
                <w:szCs w:val="28"/>
              </w:rPr>
              <w:t xml:space="preserve">Основное мероприятие: "Развитие потребительского рынка в </w:t>
            </w:r>
            <w:proofErr w:type="spellStart"/>
            <w:r w:rsidRPr="004C4EAF">
              <w:rPr>
                <w:color w:val="0070C0"/>
                <w:szCs w:val="28"/>
              </w:rPr>
              <w:t>Благодарненском</w:t>
            </w:r>
            <w:proofErr w:type="spellEnd"/>
            <w:r w:rsidRPr="004C4EAF">
              <w:rPr>
                <w:color w:val="0070C0"/>
                <w:szCs w:val="28"/>
              </w:rPr>
              <w:t xml:space="preserve"> городском округе Ставропольского края"</w:t>
            </w:r>
          </w:p>
          <w:p w:rsidR="00970295" w:rsidRPr="00B857C1" w:rsidRDefault="00970295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203BBA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</w:tr>
      <w:tr w:rsidR="00970295" w:rsidRPr="007E6CD5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</w:tr>
      <w:tr w:rsidR="00970295" w:rsidRPr="007E6CD5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</w:tr>
      <w:tr w:rsidR="00970295" w:rsidRPr="007E6CD5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</w:tr>
      <w:tr w:rsidR="00970295" w:rsidRPr="007E6CD5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5B63C4">
            <w:pPr>
              <w:jc w:val="center"/>
            </w:pPr>
          </w:p>
        </w:tc>
      </w:tr>
      <w:tr w:rsidR="00970295" w:rsidRPr="007E6CD5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B857C1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color w:val="0070C0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203BBA" w:rsidP="00203BBA">
            <w:pPr>
              <w:jc w:val="right"/>
            </w:pPr>
            <w:r w:rsidRPr="006138C5">
              <w:t>0</w:t>
            </w:r>
            <w:r w:rsidR="00970295" w:rsidRPr="006138C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6138C5" w:rsidRDefault="00970295" w:rsidP="00970295">
            <w:pPr>
              <w:jc w:val="right"/>
            </w:pPr>
            <w:r w:rsidRPr="006138C5">
              <w:t>0,00</w:t>
            </w:r>
          </w:p>
        </w:tc>
      </w:tr>
      <w:tr w:rsidR="00970295" w:rsidRPr="007E6CD5" w:rsidTr="00A764DE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876842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F22FE9" w:rsidRDefault="00970295" w:rsidP="004C4EAF">
            <w:pPr>
              <w:jc w:val="both"/>
              <w:rPr>
                <w:bCs/>
                <w:color w:val="0070C0"/>
                <w:szCs w:val="28"/>
              </w:rPr>
            </w:pPr>
            <w:r w:rsidRPr="00F22FE9">
              <w:rPr>
                <w:bCs/>
                <w:color w:val="0070C0"/>
                <w:szCs w:val="28"/>
              </w:rPr>
              <w:t xml:space="preserve">Подпрограмма   «Формирование благоприятного инвестиционного климата  в </w:t>
            </w:r>
            <w:proofErr w:type="spellStart"/>
            <w:r w:rsidRPr="00F22FE9">
              <w:rPr>
                <w:bCs/>
                <w:color w:val="0070C0"/>
                <w:szCs w:val="28"/>
              </w:rPr>
              <w:t>Благодарненском</w:t>
            </w:r>
            <w:proofErr w:type="spellEnd"/>
            <w:r w:rsidRPr="00F22FE9">
              <w:rPr>
                <w:bCs/>
                <w:color w:val="0070C0"/>
                <w:szCs w:val="28"/>
              </w:rPr>
              <w:t xml:space="preserve"> городском округе Ставропольского края»</w:t>
            </w:r>
          </w:p>
          <w:p w:rsidR="00970295" w:rsidRPr="00F22FE9" w:rsidRDefault="00970295" w:rsidP="004C4EAF">
            <w:pPr>
              <w:jc w:val="both"/>
              <w:rPr>
                <w:color w:val="0070C0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</w:p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</w:p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  <w:r w:rsidRPr="00970295">
              <w:rPr>
                <w:color w:val="0070C0"/>
                <w:szCs w:val="28"/>
              </w:rPr>
              <w:t>не требует финансового обеспечения</w:t>
            </w:r>
          </w:p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F22FE9" w:rsidRDefault="00970295" w:rsidP="00DB0A89">
            <w:pPr>
              <w:rPr>
                <w:color w:val="0070C0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Default="00970295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F22FE9" w:rsidRDefault="00970295" w:rsidP="00DB0A89">
            <w:pPr>
              <w:rPr>
                <w:color w:val="0070C0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Default="00970295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F22FE9" w:rsidRDefault="00970295" w:rsidP="00DB0A89">
            <w:pPr>
              <w:rPr>
                <w:color w:val="0070C0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457B4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F22FE9" w:rsidRDefault="00970295" w:rsidP="00DB0A89">
            <w:pPr>
              <w:rPr>
                <w:color w:val="0070C0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457B4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F22FE9" w:rsidRDefault="00970295" w:rsidP="00DB0A89">
            <w:pPr>
              <w:rPr>
                <w:color w:val="0070C0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03492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03492" w:rsidRDefault="00970295" w:rsidP="00DB0A89">
            <w:pPr>
              <w:jc w:val="right"/>
            </w:pPr>
          </w:p>
        </w:tc>
      </w:tr>
      <w:tr w:rsidR="00970295" w:rsidRPr="007E6CD5" w:rsidTr="00A764D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876842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F22FE9" w:rsidRDefault="00970295" w:rsidP="004C4EAF">
            <w:pPr>
              <w:jc w:val="both"/>
              <w:rPr>
                <w:color w:val="0070C0"/>
                <w:szCs w:val="28"/>
              </w:rPr>
            </w:pPr>
            <w:r w:rsidRPr="00F22FE9">
              <w:rPr>
                <w:color w:val="0070C0"/>
                <w:szCs w:val="28"/>
              </w:rPr>
              <w:t xml:space="preserve">Основное мероприятие «Формирование инвестиционной привлекательности </w:t>
            </w:r>
            <w:proofErr w:type="spellStart"/>
            <w:r w:rsidRPr="00F22FE9">
              <w:rPr>
                <w:color w:val="0070C0"/>
                <w:szCs w:val="28"/>
              </w:rPr>
              <w:t>Благодарненского</w:t>
            </w:r>
            <w:proofErr w:type="spellEnd"/>
            <w:r w:rsidRPr="00F22FE9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  <w:p w:rsidR="00970295" w:rsidRPr="00F22FE9" w:rsidRDefault="00970295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</w:p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</w:p>
          <w:p w:rsidR="00970295" w:rsidRPr="00970295" w:rsidRDefault="00970295" w:rsidP="00F22FE9">
            <w:pPr>
              <w:jc w:val="center"/>
              <w:rPr>
                <w:color w:val="0070C0"/>
                <w:szCs w:val="28"/>
              </w:rPr>
            </w:pPr>
            <w:r w:rsidRPr="00970295">
              <w:rPr>
                <w:color w:val="0070C0"/>
                <w:szCs w:val="28"/>
              </w:rPr>
              <w:t>не требует финансового обеспечения</w:t>
            </w:r>
          </w:p>
          <w:p w:rsidR="00970295" w:rsidRPr="00970295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7504F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7504F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7504F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DB0A89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B7504F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503492">
            <w:pPr>
              <w:jc w:val="right"/>
              <w:rPr>
                <w:color w:val="0070C0"/>
              </w:rPr>
            </w:pPr>
          </w:p>
        </w:tc>
      </w:tr>
      <w:tr w:rsidR="00970295" w:rsidRPr="007E6CD5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876842" w:rsidRDefault="009702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B7504F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B7504F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646377" w:rsidRDefault="00970295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03492" w:rsidRDefault="00970295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03492" w:rsidRDefault="00970295" w:rsidP="00DB0A89">
            <w:pPr>
              <w:jc w:val="right"/>
            </w:pPr>
          </w:p>
        </w:tc>
      </w:tr>
      <w:tr w:rsidR="00970295" w:rsidRPr="007E6CD5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7E6CD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4C4EAF" w:rsidRDefault="00970295" w:rsidP="00A764DE">
            <w:pPr>
              <w:jc w:val="both"/>
              <w:rPr>
                <w:color w:val="0070C0"/>
                <w:szCs w:val="28"/>
              </w:rPr>
            </w:pPr>
            <w:r w:rsidRPr="004C4EAF">
              <w:rPr>
                <w:color w:val="0070C0"/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r w:rsidRPr="004C4EAF">
              <w:rPr>
                <w:color w:val="0070C0"/>
                <w:szCs w:val="28"/>
              </w:rPr>
              <w:lastRenderedPageBreak/>
              <w:t xml:space="preserve">муниципальных  услуг  в </w:t>
            </w:r>
            <w:proofErr w:type="spellStart"/>
            <w:r w:rsidRPr="004C4EAF">
              <w:rPr>
                <w:color w:val="0070C0"/>
                <w:szCs w:val="28"/>
              </w:rPr>
              <w:t>Благодарненском</w:t>
            </w:r>
            <w:proofErr w:type="spellEnd"/>
            <w:r w:rsidRPr="004C4EAF">
              <w:rPr>
                <w:color w:val="0070C0"/>
                <w:szCs w:val="28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970295" w:rsidRPr="004C4EAF" w:rsidRDefault="00970295" w:rsidP="00A764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70C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970295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970295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525B7E" w:rsidRDefault="00525B7E" w:rsidP="00A764DE">
            <w:pPr>
              <w:jc w:val="right"/>
            </w:pPr>
            <w:r w:rsidRPr="00525B7E">
              <w:t>13 272,13</w:t>
            </w:r>
          </w:p>
        </w:tc>
      </w:tr>
      <w:tr w:rsidR="00525B7E" w:rsidRPr="007E6CD5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525B7E" w:rsidRPr="007E6CD5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97029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970295" w:rsidRPr="007E6CD5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970295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970295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DB0A89">
            <w:pPr>
              <w:jc w:val="right"/>
              <w:rPr>
                <w:color w:val="0070C0"/>
                <w:szCs w:val="28"/>
              </w:rPr>
            </w:pPr>
          </w:p>
        </w:tc>
      </w:tr>
      <w:tr w:rsidR="00525B7E" w:rsidRPr="007E6CD5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970295" w:rsidRDefault="00525B7E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970295" w:rsidRPr="007E6CD5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7E6CD5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970295" w:rsidRDefault="00970295" w:rsidP="00A764DE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970295" w:rsidRPr="00970295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70295">
              <w:rPr>
                <w:color w:val="0070C0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B857C1">
            <w:pPr>
              <w:jc w:val="right"/>
              <w:rPr>
                <w:color w:val="0070C0"/>
                <w:szCs w:val="28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503492">
            <w:pPr>
              <w:jc w:val="right"/>
              <w:rPr>
                <w:color w:val="0070C0"/>
                <w:szCs w:val="28"/>
              </w:rPr>
            </w:pPr>
            <w:r w:rsidRPr="009702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970295" w:rsidRDefault="00970295" w:rsidP="00503492">
            <w:pPr>
              <w:jc w:val="right"/>
              <w:rPr>
                <w:color w:val="0070C0"/>
                <w:szCs w:val="28"/>
              </w:rPr>
            </w:pPr>
            <w:r w:rsidRPr="00970295">
              <w:rPr>
                <w:color w:val="0070C0"/>
              </w:rPr>
              <w:t>0,00</w:t>
            </w:r>
          </w:p>
        </w:tc>
      </w:tr>
      <w:tr w:rsidR="00525B7E" w:rsidRPr="007E6CD5" w:rsidTr="004C4EA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7E6CD5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7E" w:rsidRPr="004C4EAF" w:rsidRDefault="00525B7E" w:rsidP="00A764DE">
            <w:pPr>
              <w:jc w:val="both"/>
              <w:rPr>
                <w:color w:val="0070C0"/>
                <w:szCs w:val="28"/>
              </w:rPr>
            </w:pPr>
            <w:r w:rsidRPr="004C4EAF">
              <w:rPr>
                <w:color w:val="0070C0"/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525B7E" w:rsidRPr="00B7504F" w:rsidRDefault="00525B7E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142053" w:rsidRDefault="00525B7E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525B7E" w:rsidRPr="007E6CD5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14205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525B7E" w:rsidRPr="007E6CD5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14205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142053" w:rsidRPr="007E6CD5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053" w:rsidRPr="007E6CD5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53" w:rsidRPr="007E6CD5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3" w:rsidRPr="00142053" w:rsidRDefault="0014205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525B7E" w:rsidRPr="007E6CD5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7E6CD5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142053" w:rsidRDefault="00525B7E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525B7E" w:rsidRDefault="00525B7E" w:rsidP="00525B7E">
            <w:pPr>
              <w:jc w:val="right"/>
            </w:pPr>
            <w:r w:rsidRPr="00525B7E">
              <w:t>13 272,13</w:t>
            </w:r>
          </w:p>
        </w:tc>
      </w:tr>
      <w:tr w:rsidR="00142053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3" w:rsidRPr="007E6CD5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3" w:rsidRPr="007E6CD5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3" w:rsidRPr="00142053" w:rsidRDefault="0014205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color w:val="0070C0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B857C1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B857C1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142053" w:rsidRDefault="00142053" w:rsidP="00DB0A89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</w:tr>
      <w:tr w:rsidR="00F3024C" w:rsidRPr="007E6CD5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142053" w:rsidRDefault="00F3024C" w:rsidP="00525B7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525B7E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132 338,61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525B7E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86</w:t>
            </w:r>
            <w:r w:rsidR="00AA1A52" w:rsidRPr="00AA1A52">
              <w:rPr>
                <w:szCs w:val="28"/>
              </w:rPr>
              <w:t> </w:t>
            </w:r>
            <w:r w:rsidRPr="00AA1A52">
              <w:rPr>
                <w:szCs w:val="28"/>
              </w:rPr>
              <w:t>894</w:t>
            </w:r>
            <w:r w:rsidR="00AA1A52" w:rsidRPr="00AA1A52">
              <w:rPr>
                <w:szCs w:val="28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525B7E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89 039,29</w:t>
            </w:r>
          </w:p>
        </w:tc>
      </w:tr>
      <w:tr w:rsidR="00AA1A52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52" w:rsidRPr="00876842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B7504F" w:rsidRDefault="00AA1A5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14205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132 338,61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  <w:rPr>
                <w:szCs w:val="28"/>
              </w:rPr>
            </w:pPr>
            <w:r w:rsidRPr="00AA1A52">
              <w:rPr>
                <w:szCs w:val="28"/>
              </w:rPr>
              <w:t>89 039,29</w:t>
            </w:r>
          </w:p>
        </w:tc>
      </w:tr>
      <w:tr w:rsidR="00F3024C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B7504F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14205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AC792F" w:rsidP="00AC792F">
            <w:pPr>
              <w:jc w:val="right"/>
              <w:rPr>
                <w:color w:val="C00000"/>
              </w:rPr>
            </w:pPr>
            <w:r>
              <w:t>3</w:t>
            </w:r>
            <w:r w:rsidR="004D6467" w:rsidRPr="004D6467">
              <w:t>8</w:t>
            </w:r>
            <w:r>
              <w:t xml:space="preserve"> 646</w:t>
            </w:r>
            <w:r w:rsidR="004D6467" w:rsidRPr="004D6467">
              <w:t>,</w:t>
            </w: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4D6467" w:rsidRDefault="00F3024C" w:rsidP="004D6467">
            <w:pPr>
              <w:jc w:val="right"/>
            </w:pPr>
            <w:r w:rsidRPr="004D6467">
              <w:rPr>
                <w:szCs w:val="28"/>
              </w:rPr>
              <w:t>89,1</w:t>
            </w:r>
            <w:r w:rsidR="004D6467" w:rsidRPr="004D6467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4D6467" w:rsidRDefault="00F3024C" w:rsidP="004D6467">
            <w:pPr>
              <w:jc w:val="right"/>
            </w:pPr>
            <w:r w:rsidRPr="004D6467">
              <w:rPr>
                <w:szCs w:val="28"/>
              </w:rPr>
              <w:t>89,1</w:t>
            </w:r>
            <w:r w:rsidR="004D6467" w:rsidRPr="004D6467">
              <w:rPr>
                <w:szCs w:val="28"/>
              </w:rPr>
              <w:t>3</w:t>
            </w:r>
          </w:p>
        </w:tc>
      </w:tr>
      <w:tr w:rsidR="00F3024C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B7504F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14205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DB0A89">
            <w:pPr>
              <w:jc w:val="right"/>
              <w:rPr>
                <w:color w:val="C0000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DB0A89">
            <w:pPr>
              <w:jc w:val="right"/>
              <w:rPr>
                <w:color w:val="C0000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DB0A89">
            <w:pPr>
              <w:jc w:val="right"/>
              <w:rPr>
                <w:color w:val="C00000"/>
                <w:spacing w:val="-4"/>
                <w:szCs w:val="28"/>
              </w:rPr>
            </w:pPr>
          </w:p>
        </w:tc>
      </w:tr>
      <w:tr w:rsidR="004D6467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67" w:rsidRPr="00876842" w:rsidRDefault="004D646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67" w:rsidRPr="00B7504F" w:rsidRDefault="004D6467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7" w:rsidRPr="00142053" w:rsidRDefault="004D646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5D43C9" w:rsidRDefault="00AC792F" w:rsidP="00DB0A89">
            <w:pPr>
              <w:jc w:val="right"/>
              <w:rPr>
                <w:color w:val="C00000"/>
              </w:rPr>
            </w:pPr>
            <w:r>
              <w:t>3</w:t>
            </w:r>
            <w:r w:rsidRPr="004D6467">
              <w:t>8</w:t>
            </w:r>
            <w:r>
              <w:t xml:space="preserve"> 646</w:t>
            </w:r>
            <w:r w:rsidRPr="004D6467">
              <w:t>,</w:t>
            </w:r>
            <w: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4D6467" w:rsidRDefault="004D6467" w:rsidP="007E1028">
            <w:pPr>
              <w:jc w:val="right"/>
            </w:pPr>
            <w:r w:rsidRPr="004D6467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4D6467" w:rsidRDefault="004D6467" w:rsidP="007E1028">
            <w:pPr>
              <w:jc w:val="right"/>
            </w:pPr>
            <w:r w:rsidRPr="004D6467">
              <w:rPr>
                <w:szCs w:val="28"/>
              </w:rPr>
              <w:t>89,13</w:t>
            </w:r>
          </w:p>
        </w:tc>
      </w:tr>
      <w:tr w:rsidR="00F3024C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B7504F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14205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C792F" w:rsidRDefault="00AC792F" w:rsidP="00DB0A89">
            <w:pPr>
              <w:jc w:val="right"/>
            </w:pPr>
            <w:r w:rsidRPr="00AC792F">
              <w:t>93 691,75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4D6467">
            <w:pPr>
              <w:jc w:val="right"/>
              <w:rPr>
                <w:color w:val="C00000"/>
              </w:rPr>
            </w:pPr>
            <w:r w:rsidRPr="004D6467">
              <w:rPr>
                <w:szCs w:val="28"/>
              </w:rPr>
              <w:t>86</w:t>
            </w:r>
            <w:r w:rsidR="004D6467" w:rsidRPr="004D6467">
              <w:rPr>
                <w:szCs w:val="28"/>
              </w:rPr>
              <w:t>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4D6467" w:rsidP="00DB0A89">
            <w:pPr>
              <w:jc w:val="right"/>
              <w:rPr>
                <w:color w:val="C00000"/>
              </w:rPr>
            </w:pPr>
            <w:r w:rsidRPr="004D6467">
              <w:t>88 950,16</w:t>
            </w:r>
          </w:p>
        </w:tc>
      </w:tr>
      <w:tr w:rsidR="00F3024C" w:rsidRPr="007E6CD5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24C" w:rsidRPr="00876842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142053" w:rsidRDefault="00F3024C" w:rsidP="00525B7E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5D43C9" w:rsidRDefault="00F3024C" w:rsidP="00525B7E">
            <w:pPr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5D43C9" w:rsidRDefault="00F3024C" w:rsidP="00525B7E">
            <w:pPr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5D43C9" w:rsidRDefault="00F3024C" w:rsidP="00525B7E">
            <w:pPr>
              <w:jc w:val="right"/>
              <w:rPr>
                <w:color w:val="C00000"/>
              </w:rPr>
            </w:pPr>
          </w:p>
        </w:tc>
      </w:tr>
      <w:tr w:rsidR="00F3024C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B7504F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14205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4A6553">
              <w:rPr>
                <w:szCs w:val="28"/>
              </w:rPr>
              <w:t xml:space="preserve"> управление </w:t>
            </w:r>
            <w:r w:rsidRPr="004A6553">
              <w:rPr>
                <w:szCs w:val="28"/>
              </w:rPr>
              <w:lastRenderedPageBreak/>
              <w:t>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AC792F" w:rsidP="00DB0A89">
            <w:pPr>
              <w:jc w:val="right"/>
              <w:rPr>
                <w:color w:val="C00000"/>
              </w:rPr>
            </w:pPr>
            <w:r w:rsidRPr="00AC792F">
              <w:lastRenderedPageBreak/>
              <w:t>93 691,75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4D6467" w:rsidP="00DB0A89">
            <w:pPr>
              <w:jc w:val="right"/>
              <w:rPr>
                <w:color w:val="C00000"/>
              </w:rPr>
            </w:pPr>
            <w:r w:rsidRPr="004D6467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4D6467" w:rsidP="00DB0A89">
            <w:pPr>
              <w:jc w:val="right"/>
              <w:rPr>
                <w:color w:val="C00000"/>
              </w:rPr>
            </w:pPr>
            <w:r w:rsidRPr="004D6467">
              <w:t>88 950,16</w:t>
            </w:r>
          </w:p>
        </w:tc>
      </w:tr>
      <w:tr w:rsidR="00F3024C" w:rsidRPr="007E6CD5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B7504F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14205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4D6467" w:rsidRDefault="00F3024C" w:rsidP="00DB0A89">
            <w:pPr>
              <w:jc w:val="right"/>
            </w:pPr>
            <w:r w:rsidRPr="004D6467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4D6467" w:rsidRDefault="00F3024C" w:rsidP="00DB0A89">
            <w:pPr>
              <w:jc w:val="right"/>
            </w:pPr>
            <w:r w:rsidRPr="004D64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4D6467" w:rsidRDefault="00F3024C" w:rsidP="00DB0A89">
            <w:pPr>
              <w:jc w:val="right"/>
            </w:pPr>
            <w:r w:rsidRPr="004D6467">
              <w:t>0,00</w:t>
            </w:r>
          </w:p>
        </w:tc>
      </w:tr>
      <w:tr w:rsidR="00F3024C" w:rsidRPr="007E6CD5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7E6CD5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142053" w:rsidRDefault="00F3024C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142053" w:rsidRDefault="00AA1A5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7E6CD5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142053" w:rsidRDefault="00AA1A5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7E6CD5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142053" w:rsidRDefault="00F3024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DB0A89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142053" w:rsidRDefault="00AA1A5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7E6CD5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142053" w:rsidRDefault="00F3024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503492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6779B7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142053" w:rsidRDefault="00F3024C" w:rsidP="006779B7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</w:tr>
      <w:tr w:rsidR="00F3024C" w:rsidRPr="007E6CD5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7E6CD5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8456F6" w:rsidRDefault="00F3024C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15 290,78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DB0A89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7E6CD5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15 290,78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F3024C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DB0A89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40E6" w:rsidRDefault="00F3024C" w:rsidP="008440E6">
            <w:pPr>
              <w:ind w:left="-108" w:right="-104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89,</w:t>
            </w:r>
            <w:r w:rsidR="008440E6" w:rsidRPr="008440E6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8440E6" w:rsidRDefault="00F3024C" w:rsidP="008440E6">
            <w:pPr>
              <w:ind w:left="-108" w:right="33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89,</w:t>
            </w:r>
            <w:r w:rsidR="008440E6" w:rsidRPr="008440E6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8440E6" w:rsidRDefault="00F3024C" w:rsidP="008440E6">
            <w:pPr>
              <w:ind w:left="-108" w:right="33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</w:t>
            </w:r>
            <w:r w:rsidR="008440E6" w:rsidRPr="008440E6">
              <w:rPr>
                <w:rFonts w:eastAsia="Times New Roman"/>
                <w:szCs w:val="28"/>
                <w:lang w:eastAsia="ru-RU"/>
              </w:rPr>
              <w:t>9</w:t>
            </w:r>
            <w:r w:rsidRPr="008440E6">
              <w:rPr>
                <w:rFonts w:eastAsia="Times New Roman"/>
                <w:szCs w:val="28"/>
                <w:lang w:eastAsia="ru-RU"/>
              </w:rPr>
              <w:t>,</w:t>
            </w:r>
            <w:r w:rsidR="008440E6" w:rsidRPr="008440E6">
              <w:rPr>
                <w:rFonts w:eastAsia="Times New Roman"/>
                <w:szCs w:val="28"/>
                <w:lang w:eastAsia="ru-RU"/>
              </w:rPr>
              <w:t>13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DB0A89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DB0A89">
            <w:pPr>
              <w:ind w:left="-108" w:right="34"/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DB0A89">
            <w:pPr>
              <w:ind w:left="-108" w:right="34"/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DB0A89">
            <w:pPr>
              <w:ind w:left="-108" w:right="34"/>
              <w:jc w:val="right"/>
              <w:rPr>
                <w:color w:val="C00000"/>
              </w:rPr>
            </w:pPr>
          </w:p>
        </w:tc>
      </w:tr>
      <w:tr w:rsidR="008440E6" w:rsidRPr="007E6CD5" w:rsidTr="008440E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E6" w:rsidRPr="007E6CD5" w:rsidRDefault="008440E6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E6" w:rsidRPr="007E15CF" w:rsidRDefault="008440E6" w:rsidP="00DB0A89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6" w:rsidRPr="007E6CD5" w:rsidRDefault="008440E6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8440E6" w:rsidRDefault="008440E6" w:rsidP="008440E6">
            <w:pPr>
              <w:ind w:left="-108" w:right="-104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8440E6" w:rsidRDefault="008440E6" w:rsidP="008440E6">
            <w:pPr>
              <w:ind w:left="-108" w:right="33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8440E6" w:rsidRDefault="008440E6" w:rsidP="008440E6">
            <w:pPr>
              <w:ind w:left="-108" w:right="33"/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F3024C" w:rsidRPr="007E6CD5" w:rsidTr="00142053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DB0A89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7E6CD5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40E6" w:rsidRDefault="00F3024C" w:rsidP="008440E6">
            <w:pPr>
              <w:jc w:val="right"/>
            </w:pPr>
            <w:r w:rsidRPr="008440E6">
              <w:t>15 2</w:t>
            </w:r>
            <w:r w:rsidR="008440E6" w:rsidRPr="008440E6">
              <w:t>01</w:t>
            </w:r>
            <w:r w:rsidRPr="008440E6">
              <w:t>,6</w:t>
            </w:r>
            <w:r w:rsidR="008440E6" w:rsidRPr="008440E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40E6" w:rsidRDefault="00F3024C" w:rsidP="008440E6">
            <w:pPr>
              <w:jc w:val="right"/>
            </w:pPr>
            <w:r w:rsidRPr="008440E6">
              <w:rPr>
                <w:rFonts w:eastAsia="Times New Roman"/>
                <w:szCs w:val="28"/>
                <w:lang w:eastAsia="ru-RU"/>
              </w:rPr>
              <w:t>15</w:t>
            </w:r>
            <w:r w:rsidR="008440E6" w:rsidRPr="008440E6">
              <w:rPr>
                <w:rFonts w:eastAsia="Times New Roman"/>
                <w:szCs w:val="28"/>
                <w:lang w:eastAsia="ru-RU"/>
              </w:rPr>
              <w:t xml:space="preserve">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8440E6" w:rsidP="0080087C">
            <w:pPr>
              <w:jc w:val="right"/>
              <w:rPr>
                <w:color w:val="C00000"/>
              </w:rPr>
            </w:pPr>
            <w:r w:rsidRPr="008440E6">
              <w:t>16 070,82</w:t>
            </w:r>
          </w:p>
        </w:tc>
      </w:tr>
      <w:tr w:rsidR="00F3024C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8456F6" w:rsidRDefault="00F3024C" w:rsidP="00491151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8440E6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8440E6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F04B71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F3024C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8456F6" w:rsidRDefault="00F3024C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40E6" w:rsidRDefault="00F3024C" w:rsidP="008440E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440E6">
              <w:t>15 2</w:t>
            </w:r>
            <w:r w:rsidR="008440E6" w:rsidRPr="008440E6">
              <w:t>01</w:t>
            </w:r>
            <w:r w:rsidRPr="008440E6">
              <w:t>,6</w:t>
            </w:r>
            <w:r w:rsidR="008440E6" w:rsidRPr="008440E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40E6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440E6">
              <w:rPr>
                <w:rFonts w:eastAsia="Times New Roman"/>
                <w:szCs w:val="28"/>
                <w:lang w:eastAsia="ru-RU"/>
              </w:rPr>
              <w:t>15 62306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8440E6">
              <w:t>16 070,82</w:t>
            </w:r>
          </w:p>
        </w:tc>
      </w:tr>
      <w:tr w:rsidR="00F3024C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8456F6" w:rsidRDefault="00F3024C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jc w:val="right"/>
            </w:pPr>
            <w:r w:rsidRPr="005D43C9">
              <w:t>0,00</w:t>
            </w:r>
          </w:p>
        </w:tc>
      </w:tr>
      <w:tr w:rsidR="00F3024C" w:rsidRPr="007E6CD5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8456F6" w:rsidRDefault="00F3024C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68 062,11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A52" w:rsidRPr="007E6CD5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lastRenderedPageBreak/>
              <w:t>68 062,11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1A52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8440E6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3024C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8440E6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A1A52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8440E6">
              <w:rPr>
                <w:rFonts w:eastAsia="Times New Roman"/>
                <w:szCs w:val="28"/>
                <w:lang w:eastAsia="ru-RU"/>
              </w:rPr>
              <w:t>60 082,11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5D43C9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5D43C9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5D43C9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A1A52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6CD5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8440E6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8440E6">
              <w:rPr>
                <w:rFonts w:eastAsia="Times New Roman"/>
                <w:szCs w:val="28"/>
                <w:lang w:eastAsia="ru-RU"/>
              </w:rPr>
              <w:t>60 082,11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5D43C9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5D43C9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D43C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F3024C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6CD5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06805" w:rsidRDefault="00F3024C" w:rsidP="00761692">
            <w:pPr>
              <w:autoSpaceDE w:val="0"/>
              <w:autoSpaceDN w:val="0"/>
              <w:adjustRightInd w:val="0"/>
              <w:outlineLvl w:val="2"/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8440E6" w:rsidRDefault="00F3024C" w:rsidP="00761692">
            <w:pPr>
              <w:jc w:val="right"/>
            </w:pPr>
            <w:r w:rsidRPr="008440E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8440E6" w:rsidRDefault="00F3024C" w:rsidP="00761692">
            <w:pPr>
              <w:jc w:val="right"/>
            </w:pPr>
            <w:r w:rsidRPr="008440E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5D43C9" w:rsidRDefault="00F3024C" w:rsidP="00761692">
            <w:pPr>
              <w:jc w:val="right"/>
            </w:pPr>
            <w:r w:rsidRPr="005D43C9">
              <w:t>0,00</w:t>
            </w:r>
          </w:p>
        </w:tc>
      </w:tr>
      <w:tr w:rsidR="00F3024C" w:rsidRPr="007E6CD5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4A655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4A6553">
              <w:rPr>
                <w:rFonts w:eastAsia="Times New Roman"/>
                <w:szCs w:val="28"/>
                <w:lang w:eastAsia="ru-RU"/>
              </w:rPr>
              <w:t>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7E15CF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C22F4F">
            <w:pPr>
              <w:jc w:val="right"/>
            </w:pPr>
            <w:r w:rsidRPr="00AA1A52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60569F">
            <w:pPr>
              <w:jc w:val="right"/>
            </w:pPr>
            <w:r w:rsidRPr="00AA1A52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AA1A52" w:rsidRDefault="00AA1A52" w:rsidP="0060569F">
            <w:pPr>
              <w:jc w:val="right"/>
            </w:pPr>
            <w:r w:rsidRPr="00AA1A52">
              <w:t>16 508,70</w:t>
            </w:r>
          </w:p>
        </w:tc>
      </w:tr>
      <w:tr w:rsidR="00AA1A52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4A655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16 508,70</w:t>
            </w:r>
          </w:p>
        </w:tc>
      </w:tr>
      <w:tr w:rsidR="00AA1A52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4A655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16 508,70</w:t>
            </w:r>
          </w:p>
        </w:tc>
      </w:tr>
      <w:tr w:rsidR="00F3024C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4A655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C22F4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60569F">
            <w:pPr>
              <w:jc w:val="right"/>
              <w:rPr>
                <w:color w:val="0070C0"/>
              </w:rPr>
            </w:pPr>
          </w:p>
        </w:tc>
      </w:tr>
      <w:tr w:rsidR="00AA1A52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4A655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7E15CF" w:rsidRDefault="00AA1A52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4A6553" w:rsidRDefault="00AA1A52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AA1A52" w:rsidRDefault="00AA1A52" w:rsidP="00491151">
            <w:pPr>
              <w:jc w:val="right"/>
            </w:pPr>
            <w:r w:rsidRPr="00AA1A52">
              <w:t>16 508,70</w:t>
            </w:r>
          </w:p>
        </w:tc>
      </w:tr>
      <w:tr w:rsidR="00F3024C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4A655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7E15CF" w:rsidRDefault="00F3024C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4A655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60569F">
            <w:pPr>
              <w:jc w:val="right"/>
              <w:rPr>
                <w:color w:val="0070C0"/>
              </w:rPr>
            </w:pPr>
            <w:r w:rsidRPr="008456F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60569F">
            <w:pPr>
              <w:jc w:val="right"/>
              <w:rPr>
                <w:color w:val="0070C0"/>
              </w:rPr>
            </w:pPr>
            <w:r w:rsidRPr="008456F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8456F6" w:rsidRDefault="00F3024C" w:rsidP="0060569F">
            <w:pPr>
              <w:jc w:val="right"/>
              <w:rPr>
                <w:color w:val="0070C0"/>
              </w:rPr>
            </w:pPr>
            <w:r w:rsidRPr="008456F6">
              <w:rPr>
                <w:color w:val="0070C0"/>
              </w:rPr>
              <w:t>0,00</w:t>
            </w:r>
          </w:p>
        </w:tc>
      </w:tr>
      <w:tr w:rsidR="005D43C9" w:rsidRPr="007E6CD5" w:rsidTr="00491151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4A6553" w:rsidRDefault="005D43C9" w:rsidP="005D43C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2427C4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2427C4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</w:pPr>
            <w:r w:rsidRPr="005D43C9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</w:pPr>
            <w:r w:rsidRPr="005D43C9">
              <w:t>0,00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8440E6" w:rsidP="0060569F">
            <w:pPr>
              <w:jc w:val="right"/>
              <w:rPr>
                <w:color w:val="C00000"/>
              </w:rPr>
            </w:pPr>
            <w:r w:rsidRPr="005D43C9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8440E6" w:rsidP="0060569F">
            <w:pPr>
              <w:jc w:val="right"/>
              <w:rPr>
                <w:color w:val="C00000"/>
              </w:rPr>
            </w:pPr>
            <w:r w:rsidRPr="005D43C9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8440E6" w:rsidP="0060569F">
            <w:pPr>
              <w:jc w:val="right"/>
              <w:rPr>
                <w:color w:val="C00000"/>
              </w:rPr>
            </w:pPr>
            <w:r w:rsidRPr="008440E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60569F">
            <w:pPr>
              <w:jc w:val="right"/>
              <w:rPr>
                <w:color w:val="0070C0"/>
              </w:rPr>
            </w:pP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  <w:rPr>
                <w:color w:val="C00000"/>
              </w:rPr>
            </w:pPr>
            <w:r w:rsidRPr="008440E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0,00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7E1028" w:rsidP="0060569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7E1028" w:rsidP="0060569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7E1028" w:rsidP="0060569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</w:tr>
      <w:tr w:rsidR="005D43C9" w:rsidRPr="007E6CD5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4A6553" w:rsidRDefault="005D43C9" w:rsidP="00F3024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F22FE9" w:rsidRDefault="005D43C9" w:rsidP="00491151">
            <w:pPr>
              <w:jc w:val="both"/>
              <w:rPr>
                <w:bCs/>
                <w:color w:val="0070C0"/>
                <w:szCs w:val="28"/>
              </w:rPr>
            </w:pPr>
            <w:r w:rsidRPr="00F22FE9">
              <w:rPr>
                <w:bCs/>
                <w:color w:val="0070C0"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5D43C9" w:rsidRPr="00F22FE9" w:rsidRDefault="005D43C9" w:rsidP="00491151">
            <w:pPr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F3024C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F3024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t>0,00</w:t>
            </w:r>
          </w:p>
        </w:tc>
      </w:tr>
      <w:tr w:rsidR="005D43C9" w:rsidRPr="007E6CD5" w:rsidTr="00926D7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B7504F" w:rsidRDefault="005D43C9" w:rsidP="00491151">
            <w:pPr>
              <w:jc w:val="both"/>
              <w:rPr>
                <w:bCs/>
                <w:szCs w:val="28"/>
              </w:rPr>
            </w:pPr>
            <w:proofErr w:type="gramStart"/>
            <w:r w:rsidRPr="00F22FE9">
              <w:rPr>
                <w:bCs/>
                <w:color w:val="0070C0"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F22FE9">
              <w:rPr>
                <w:bCs/>
                <w:color w:val="0070C0"/>
                <w:szCs w:val="28"/>
              </w:rPr>
              <w:t>Благодарненского</w:t>
            </w:r>
            <w:proofErr w:type="spellEnd"/>
            <w:r w:rsidRPr="00F22FE9">
              <w:rPr>
                <w:bCs/>
                <w:color w:val="0070C0"/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</w:t>
            </w:r>
            <w:r w:rsidRPr="00F22FE9">
              <w:rPr>
                <w:bCs/>
                <w:color w:val="0070C0"/>
                <w:szCs w:val="28"/>
              </w:rPr>
              <w:lastRenderedPageBreak/>
              <w:t xml:space="preserve">муниципального имущества в Перечне муниципального имущества </w:t>
            </w:r>
            <w:proofErr w:type="spellStart"/>
            <w:r w:rsidRPr="00F22FE9">
              <w:rPr>
                <w:bCs/>
                <w:color w:val="0070C0"/>
                <w:szCs w:val="28"/>
              </w:rPr>
              <w:t>Благодарненского</w:t>
            </w:r>
            <w:proofErr w:type="spellEnd"/>
            <w:r w:rsidRPr="00F22FE9">
              <w:rPr>
                <w:bCs/>
                <w:color w:val="0070C0"/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F22FE9">
              <w:rPr>
                <w:bCs/>
                <w:color w:val="0070C0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491151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F3024C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F3024C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F3024C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 xml:space="preserve">в </w:t>
            </w:r>
            <w:proofErr w:type="spellStart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т.ч</w:t>
            </w:r>
            <w:proofErr w:type="spellEnd"/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3024C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F3024C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142053">
              <w:rPr>
                <w:rFonts w:eastAsia="Times New Roman"/>
                <w:color w:val="0070C0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F3024C" w:rsidRDefault="005D43C9" w:rsidP="0060569F">
            <w:pPr>
              <w:jc w:val="right"/>
            </w:pPr>
            <w:r w:rsidRPr="00F3024C">
              <w:rPr>
                <w:spacing w:val="-4"/>
                <w:szCs w:val="28"/>
              </w:rPr>
              <w:t>2 483,51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491151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</w:p>
          <w:p w:rsidR="005D43C9" w:rsidRPr="00142053" w:rsidRDefault="005D43C9" w:rsidP="0060569F">
            <w:pPr>
              <w:autoSpaceDE w:val="0"/>
              <w:autoSpaceDN w:val="0"/>
              <w:adjustRightInd w:val="0"/>
              <w:outlineLvl w:val="2"/>
              <w:rPr>
                <w:color w:val="0070C0"/>
              </w:rPr>
            </w:pPr>
            <w:r w:rsidRPr="00142053">
              <w:rPr>
                <w:color w:val="0070C0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142053" w:rsidRDefault="005D43C9" w:rsidP="0060569F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142053" w:rsidRDefault="005D43C9" w:rsidP="0060569F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142053" w:rsidRDefault="005D43C9" w:rsidP="0060569F">
            <w:pPr>
              <w:jc w:val="right"/>
              <w:rPr>
                <w:color w:val="0070C0"/>
              </w:rPr>
            </w:pPr>
            <w:r w:rsidRPr="00142053">
              <w:rPr>
                <w:color w:val="0070C0"/>
              </w:rPr>
              <w:t>0,00</w:t>
            </w:r>
          </w:p>
        </w:tc>
      </w:tr>
      <w:tr w:rsidR="005D43C9" w:rsidRPr="007E6CD5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7E6CD5" w:rsidRDefault="005D43C9" w:rsidP="005D43C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7E15CF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C22F4F">
            <w:pPr>
              <w:jc w:val="right"/>
            </w:pPr>
            <w:r w:rsidRPr="005D43C9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</w:pPr>
            <w:r w:rsidRPr="005D43C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60569F">
            <w:pPr>
              <w:jc w:val="right"/>
            </w:pPr>
            <w:r w:rsidRPr="005D43C9">
              <w:t>18 718,04</w:t>
            </w:r>
          </w:p>
        </w:tc>
      </w:tr>
      <w:tr w:rsidR="005D43C9" w:rsidRPr="007E6CD5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18 718,04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AC792F" w:rsidP="00C22F4F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AC792F" w:rsidP="0060569F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AC792F" w:rsidP="0060569F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60569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5D43C9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5D43C9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C792F" w:rsidRDefault="005D43C9" w:rsidP="0060569F">
            <w:pPr>
              <w:jc w:val="right"/>
              <w:rPr>
                <w:szCs w:val="28"/>
              </w:rPr>
            </w:pPr>
          </w:p>
        </w:tc>
      </w:tr>
      <w:tr w:rsidR="00AC792F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2F" w:rsidRPr="007E6CD5" w:rsidRDefault="00AC792F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2F" w:rsidRPr="007E15CF" w:rsidRDefault="00AC792F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F" w:rsidRPr="007E6CD5" w:rsidRDefault="00AC792F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 физической культуры и спорта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AC792F" w:rsidRDefault="00AC792F" w:rsidP="007E1028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AC792F" w:rsidRDefault="00AC792F" w:rsidP="007E1028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AC792F" w:rsidRDefault="00AC792F" w:rsidP="007E1028">
            <w:pPr>
              <w:jc w:val="right"/>
              <w:rPr>
                <w:szCs w:val="28"/>
              </w:rPr>
            </w:pPr>
            <w:r w:rsidRPr="00AC792F">
              <w:rPr>
                <w:szCs w:val="28"/>
              </w:rPr>
              <w:t>0,00</w:t>
            </w:r>
          </w:p>
        </w:tc>
      </w:tr>
      <w:tr w:rsidR="00491151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15CF" w:rsidRDefault="00491151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18 718,04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8456F6" w:rsidRDefault="005D43C9" w:rsidP="00C22F4F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8456F6" w:rsidRDefault="005D43C9" w:rsidP="00761692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8456F6" w:rsidRDefault="005D43C9" w:rsidP="00761692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15CF" w:rsidRDefault="00491151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 физической культуры и спорта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5D43C9" w:rsidRDefault="00491151" w:rsidP="00491151">
            <w:pPr>
              <w:jc w:val="right"/>
            </w:pPr>
            <w:r w:rsidRPr="005D43C9">
              <w:t>18 718,04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</w:tr>
      <w:tr w:rsidR="005D43C9" w:rsidRPr="007E6CD5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4A6553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7E15CF" w:rsidRDefault="005D43C9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t xml:space="preserve">Основное мероприятие «Организация и проведение </w:t>
            </w:r>
            <w:r w:rsidRPr="008456F6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16 954,85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lastRenderedPageBreak/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16 954,85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C22F4F">
            <w:pPr>
              <w:ind w:left="-108" w:right="33"/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761692">
            <w:pPr>
              <w:ind w:left="-108" w:right="33"/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5D43C9">
            <w:pPr>
              <w:ind w:left="-108" w:right="33"/>
              <w:jc w:val="right"/>
            </w:pPr>
            <w:r w:rsidRPr="005D43C9">
              <w:t>0,00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76169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761692">
            <w:pPr>
              <w:ind w:left="-108" w:right="34"/>
              <w:jc w:val="right"/>
            </w:pP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 физической культуры и спорта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C22F4F">
            <w:pPr>
              <w:ind w:left="-108"/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761692">
            <w:pPr>
              <w:ind w:left="-108"/>
              <w:jc w:val="right"/>
            </w:pPr>
            <w:r w:rsidRPr="005D43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761692">
            <w:pPr>
              <w:ind w:left="-108"/>
              <w:jc w:val="right"/>
            </w:pPr>
            <w:r w:rsidRPr="005D43C9">
              <w:t>0,00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16 954,85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C22F4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7616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761692">
            <w:pPr>
              <w:jc w:val="right"/>
              <w:rPr>
                <w:color w:val="0070C0"/>
              </w:rPr>
            </w:pP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 физической культуры и спорта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5D43C9" w:rsidRDefault="005D43C9" w:rsidP="00491151">
            <w:pPr>
              <w:jc w:val="right"/>
            </w:pPr>
            <w:r w:rsidRPr="005D43C9">
              <w:t>16 954,85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15CF" w:rsidRDefault="005D43C9" w:rsidP="00761692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761692">
            <w:pPr>
              <w:jc w:val="right"/>
              <w:rPr>
                <w:bCs/>
                <w:szCs w:val="28"/>
              </w:rPr>
            </w:pPr>
            <w:r w:rsidRPr="00A6308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761692">
            <w:pPr>
              <w:jc w:val="right"/>
            </w:pPr>
            <w:r w:rsidRPr="00A6308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761692">
            <w:pPr>
              <w:jc w:val="right"/>
            </w:pPr>
            <w:r w:rsidRPr="00A6308B">
              <w:t>0,00</w:t>
            </w:r>
          </w:p>
        </w:tc>
      </w:tr>
      <w:tr w:rsidR="005D43C9" w:rsidRPr="007E6CD5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4A6553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8456F6" w:rsidRDefault="005D43C9" w:rsidP="0060569F">
            <w:pPr>
              <w:jc w:val="both"/>
              <w:rPr>
                <w:bCs/>
                <w:color w:val="0070C0"/>
                <w:szCs w:val="28"/>
              </w:rPr>
            </w:pPr>
            <w:r w:rsidRPr="008456F6">
              <w:rPr>
                <w:bCs/>
                <w:color w:val="0070C0"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8456F6">
              <w:rPr>
                <w:bCs/>
                <w:color w:val="0070C0"/>
                <w:szCs w:val="28"/>
              </w:rPr>
              <w:tab/>
            </w:r>
            <w:r w:rsidRPr="008456F6">
              <w:rPr>
                <w:bCs/>
                <w:color w:val="0070C0"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C22F4F">
            <w:pPr>
              <w:jc w:val="right"/>
            </w:pPr>
            <w:r w:rsidRPr="00A6308B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60569F">
            <w:pPr>
              <w:jc w:val="right"/>
            </w:pPr>
            <w:r w:rsidRPr="00A6308B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60569F">
            <w:pPr>
              <w:jc w:val="right"/>
            </w:pPr>
            <w:r w:rsidRPr="00A6308B">
              <w:t>1 763,19</w:t>
            </w:r>
          </w:p>
        </w:tc>
      </w:tr>
      <w:tr w:rsidR="005D43C9" w:rsidRPr="007E6CD5" w:rsidTr="005D43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1 763,19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491151">
            <w:pPr>
              <w:jc w:val="right"/>
            </w:pPr>
            <w:r w:rsidRPr="00A6308B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491151">
            <w:pPr>
              <w:jc w:val="right"/>
            </w:pPr>
            <w:r w:rsidRPr="00A6308B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491151">
            <w:pPr>
              <w:jc w:val="right"/>
            </w:pPr>
            <w:r w:rsidRPr="00A6308B">
              <w:t>1 763,19</w:t>
            </w:r>
          </w:p>
        </w:tc>
      </w:tr>
      <w:tr w:rsidR="005D43C9" w:rsidRPr="007E6CD5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5D43C9" w:rsidP="0060569F">
            <w:pPr>
              <w:jc w:val="right"/>
            </w:pPr>
          </w:p>
        </w:tc>
      </w:tr>
      <w:tr w:rsidR="005D43C9" w:rsidRPr="007E6CD5" w:rsidTr="005D43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 физической культуры и спорта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5D43C9">
            <w:pPr>
              <w:jc w:val="right"/>
            </w:pPr>
            <w:r w:rsidRPr="00A6308B">
              <w:t>1 763,19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4A655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4A655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655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C22F4F">
            <w:pPr>
              <w:jc w:val="right"/>
            </w:pPr>
            <w:r w:rsidRPr="00A6308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60569F">
            <w:pPr>
              <w:jc w:val="right"/>
            </w:pPr>
            <w:r w:rsidRPr="00A6308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60569F">
            <w:pPr>
              <w:jc w:val="right"/>
            </w:pPr>
            <w:r w:rsidRPr="00A6308B">
              <w:t>0,00</w:t>
            </w:r>
          </w:p>
        </w:tc>
      </w:tr>
      <w:tr w:rsidR="005D43C9" w:rsidRPr="007E6CD5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F22FE9" w:rsidRDefault="005D43C9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proofErr w:type="spellStart"/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>Благодарненском</w:t>
            </w:r>
            <w:proofErr w:type="spellEnd"/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>общепрограммные</w:t>
            </w:r>
            <w:proofErr w:type="spellEnd"/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A6308B" w:rsidP="00C22F4F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A6308B" w:rsidP="00C22F4F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A6308B" w:rsidRDefault="00A6308B" w:rsidP="00761692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A6308B" w:rsidRPr="007E6CD5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F22FE9" w:rsidRDefault="00A6308B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A6308B" w:rsidRPr="007E6CD5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F22FE9" w:rsidRDefault="00A6308B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22FE9" w:rsidRDefault="005D43C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C22F4F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C22F4F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761692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22FE9" w:rsidRDefault="005D43C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A6308B" w:rsidRDefault="005D43C9" w:rsidP="00491151">
            <w:pPr>
              <w:ind w:left="-108"/>
              <w:jc w:val="right"/>
              <w:rPr>
                <w:color w:val="C00000"/>
              </w:rPr>
            </w:pPr>
            <w:r w:rsidRPr="00491151">
              <w:lastRenderedPageBreak/>
              <w:t>38 566,</w:t>
            </w:r>
            <w:r w:rsidR="00491151" w:rsidRPr="00491151">
              <w:t>9</w:t>
            </w:r>
            <w:r w:rsidRPr="0049115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491151" w:rsidP="00C22F4F">
            <w:pPr>
              <w:ind w:left="-108"/>
              <w:jc w:val="right"/>
            </w:pPr>
            <w:r w:rsidRPr="00491151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491151" w:rsidP="00761692">
            <w:pPr>
              <w:ind w:left="-108"/>
              <w:jc w:val="right"/>
            </w:pPr>
            <w:r w:rsidRPr="00491151">
              <w:t>38 758,95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F22FE9" w:rsidRDefault="00491151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A6308B" w:rsidRDefault="00491151" w:rsidP="00C22F4F">
            <w:pPr>
              <w:jc w:val="right"/>
              <w:rPr>
                <w:color w:val="C00000"/>
              </w:rPr>
            </w:pPr>
            <w:r w:rsidRPr="00491151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>
            <w:r w:rsidRPr="00DD113E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>
            <w:r w:rsidRPr="00DD113E">
              <w:t>12 359,58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F22FE9" w:rsidRDefault="00491151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C22F4F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F22FE9" w:rsidRDefault="00491151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C22F4F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F22FE9" w:rsidRDefault="00491151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A6308B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F22FE9" w:rsidRDefault="005D43C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</w:tr>
      <w:tr w:rsidR="00A6308B" w:rsidRPr="007E6CD5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8B" w:rsidRPr="00F22FE9" w:rsidRDefault="00A6308B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2FE9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A6308B" w:rsidRDefault="00A6308B" w:rsidP="00491151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A6308B" w:rsidRPr="007E6CD5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A6308B" w:rsidRPr="007E6CD5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7E6CD5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7E6CD5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A6308B" w:rsidRDefault="00A6308B" w:rsidP="00A6308B">
            <w:pPr>
              <w:ind w:left="-108" w:right="33"/>
              <w:jc w:val="right"/>
            </w:pPr>
            <w:r w:rsidRPr="00A6308B">
              <w:t>51 118,53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C22F4F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C22F4F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8456F6" w:rsidRDefault="005D43C9" w:rsidP="00761692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A6308B" w:rsidRDefault="00491151" w:rsidP="00491151">
            <w:pPr>
              <w:ind w:left="-108"/>
              <w:jc w:val="right"/>
              <w:rPr>
                <w:color w:val="C00000"/>
              </w:rPr>
            </w:pPr>
            <w:r w:rsidRPr="00491151">
              <w:t>38 566,93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491151" w:rsidRDefault="00491151" w:rsidP="00491151">
            <w:pPr>
              <w:ind w:left="-108"/>
              <w:jc w:val="right"/>
            </w:pPr>
            <w:r w:rsidRPr="00491151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491151" w:rsidRDefault="00491151" w:rsidP="00491151">
            <w:pPr>
              <w:ind w:left="-108"/>
              <w:jc w:val="right"/>
            </w:pPr>
            <w:r w:rsidRPr="00491151">
              <w:t>38 758,95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>
            <w:r w:rsidRPr="00CF7974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>
            <w:r w:rsidRPr="00CF7974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>
            <w:r w:rsidRPr="00CF7974">
              <w:t>12 359,58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B03D0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 </w:t>
            </w:r>
            <w:r w:rsidRPr="00B03D06">
              <w:rPr>
                <w:bCs/>
                <w:szCs w:val="28"/>
              </w:rPr>
              <w:t>172</w:t>
            </w:r>
            <w:r>
              <w:rPr>
                <w:bCs/>
                <w:szCs w:val="28"/>
              </w:rPr>
              <w:t>, 77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 w:rsidRPr="00980B66">
              <w:rPr>
                <w:bCs/>
                <w:szCs w:val="28"/>
              </w:rPr>
              <w:t>2 784,75</w:t>
            </w:r>
          </w:p>
        </w:tc>
      </w:tr>
      <w:tr w:rsidR="00491151" w:rsidRPr="007E6CD5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7E6CD5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7E6CD5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8456F6" w:rsidRDefault="00491151" w:rsidP="00491151">
            <w:pPr>
              <w:jc w:val="right"/>
              <w:rPr>
                <w:color w:val="0070C0"/>
              </w:rPr>
            </w:pPr>
            <w:r>
              <w:rPr>
                <w:bCs/>
                <w:szCs w:val="28"/>
              </w:rPr>
              <w:t>3 402,06</w:t>
            </w:r>
          </w:p>
        </w:tc>
      </w:tr>
      <w:tr w:rsidR="005D43C9" w:rsidRPr="007E6CD5" w:rsidTr="0076169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C9" w:rsidRPr="007E6CD5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7E6CD5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491151" w:rsidRDefault="005D43C9" w:rsidP="00761692">
            <w:pPr>
              <w:jc w:val="right"/>
            </w:pPr>
            <w:r w:rsidRPr="00491151">
              <w:t>0,00</w:t>
            </w:r>
          </w:p>
        </w:tc>
      </w:tr>
    </w:tbl>
    <w:p w:rsidR="00DB0A89" w:rsidRPr="00D91C66" w:rsidRDefault="00DB0A89" w:rsidP="00DB0A89"/>
    <w:p w:rsidR="000C5F24" w:rsidRDefault="000C5F24"/>
    <w:p w:rsidR="00533887" w:rsidRDefault="00533887"/>
    <w:p w:rsidR="00533887" w:rsidRDefault="00533887"/>
    <w:p w:rsidR="00E66644" w:rsidRDefault="00E66644"/>
    <w:p w:rsidR="00533887" w:rsidRDefault="00533887"/>
    <w:p w:rsidR="00533887" w:rsidRDefault="00533887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D91C66" w:rsidTr="00FD3FBF">
        <w:tc>
          <w:tcPr>
            <w:tcW w:w="7054" w:type="dxa"/>
          </w:tcPr>
          <w:p w:rsidR="00C115DA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D91C66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D91C66" w:rsidRDefault="00C115DA" w:rsidP="00C115DA">
      <w:pPr>
        <w:spacing w:line="240" w:lineRule="exact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СВЕДЕНИЯ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о весовых коэффициентах, присвоенных целям Программы, задачам подпрограмм Программы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638"/>
        <w:gridCol w:w="1512"/>
        <w:gridCol w:w="1512"/>
        <w:gridCol w:w="1452"/>
      </w:tblGrid>
      <w:tr w:rsidR="00C115DA" w:rsidRPr="00D91C66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№</w:t>
            </w:r>
          </w:p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п</w:t>
            </w:r>
            <w:proofErr w:type="gramEnd"/>
            <w:r w:rsidRPr="00D91C66">
              <w:rPr>
                <w:lang w:eastAsia="en-US"/>
              </w:rPr>
              <w:t>/п</w:t>
            </w:r>
          </w:p>
        </w:tc>
        <w:tc>
          <w:tcPr>
            <w:tcW w:w="9638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76" w:type="dxa"/>
            <w:gridSpan w:val="3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</w:pPr>
            <w:r w:rsidRPr="00D91C66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115DA" w:rsidRPr="00D91C66" w:rsidTr="00C115DA">
        <w:tc>
          <w:tcPr>
            <w:tcW w:w="672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9638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512" w:type="dxa"/>
          </w:tcPr>
          <w:p w:rsidR="00C115DA" w:rsidRPr="00D91C66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255D39">
              <w:rPr>
                <w:szCs w:val="28"/>
              </w:rPr>
              <w:t>1</w:t>
            </w:r>
          </w:p>
        </w:tc>
        <w:tc>
          <w:tcPr>
            <w:tcW w:w="1512" w:type="dxa"/>
          </w:tcPr>
          <w:p w:rsidR="00C115DA" w:rsidRPr="00D91C66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 w:rsidR="00255D39">
              <w:rPr>
                <w:szCs w:val="28"/>
              </w:rPr>
              <w:t>2</w:t>
            </w:r>
          </w:p>
        </w:tc>
        <w:tc>
          <w:tcPr>
            <w:tcW w:w="1452" w:type="dxa"/>
          </w:tcPr>
          <w:p w:rsidR="00C115DA" w:rsidRPr="00D91C66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 w:rsidR="00255D39">
              <w:rPr>
                <w:szCs w:val="28"/>
              </w:rPr>
              <w:t>3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</w:pPr>
          </w:p>
        </w:tc>
        <w:tc>
          <w:tcPr>
            <w:tcW w:w="9638" w:type="dxa"/>
          </w:tcPr>
          <w:p w:rsidR="00C115DA" w:rsidRPr="00255D39" w:rsidRDefault="00255D39" w:rsidP="00C115DA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255D39">
              <w:rPr>
                <w:color w:val="0070C0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255D39">
              <w:rPr>
                <w:color w:val="0070C0"/>
              </w:rPr>
              <w:t>Благодарненского</w:t>
            </w:r>
            <w:proofErr w:type="spellEnd"/>
            <w:r w:rsidRPr="00255D39">
              <w:rPr>
                <w:color w:val="0070C0"/>
              </w:rPr>
              <w:t xml:space="preserve">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99731F" w:rsidRDefault="0099731F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C115DA" w:rsidRPr="0099731F" w:rsidRDefault="0099731F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C115DA" w:rsidRPr="0099731F" w:rsidRDefault="0099731F" w:rsidP="00FD6B5B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</w:t>
            </w:r>
          </w:p>
        </w:tc>
        <w:tc>
          <w:tcPr>
            <w:tcW w:w="14114" w:type="dxa"/>
            <w:gridSpan w:val="4"/>
          </w:tcPr>
          <w:p w:rsidR="00C115DA" w:rsidRPr="00102E24" w:rsidRDefault="00255D39" w:rsidP="00FD3FBF">
            <w:pPr>
              <w:pStyle w:val="ConsPlusNormal"/>
              <w:jc w:val="center"/>
              <w:rPr>
                <w:lang w:eastAsia="en-US"/>
              </w:rPr>
            </w:pPr>
            <w:r w:rsidRPr="00255D39">
              <w:rPr>
                <w:color w:val="0070C0"/>
              </w:rPr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255D39">
              <w:rPr>
                <w:color w:val="0070C0"/>
              </w:rPr>
              <w:t>Благодарненского</w:t>
            </w:r>
            <w:proofErr w:type="spellEnd"/>
            <w:r w:rsidRPr="00255D39">
              <w:rPr>
                <w:color w:val="0070C0"/>
              </w:rPr>
              <w:t xml:space="preserve"> городского округа Ставропольского края»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1.1.</w:t>
            </w:r>
          </w:p>
        </w:tc>
        <w:tc>
          <w:tcPr>
            <w:tcW w:w="9638" w:type="dxa"/>
          </w:tcPr>
          <w:p w:rsidR="00C115DA" w:rsidRPr="00102E24" w:rsidRDefault="00255D39" w:rsidP="00FD3FBF">
            <w:pPr>
              <w:pStyle w:val="ConsPlusNormal"/>
              <w:jc w:val="both"/>
              <w:rPr>
                <w:lang w:eastAsia="en-US"/>
              </w:rPr>
            </w:pPr>
            <w:r w:rsidRPr="00255D39">
              <w:rPr>
                <w:color w:val="0070C0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255D39">
              <w:rPr>
                <w:color w:val="0070C0"/>
              </w:rPr>
              <w:t>Благодарненском</w:t>
            </w:r>
            <w:proofErr w:type="spellEnd"/>
            <w:r w:rsidRPr="00255D39">
              <w:rPr>
                <w:color w:val="0070C0"/>
              </w:rPr>
              <w:t xml:space="preserve">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255D39" w:rsidRDefault="00255D39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255D39" w:rsidRDefault="00255D39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255D39" w:rsidRDefault="00255D39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t>1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D9445E" w:rsidRDefault="00D9445E" w:rsidP="00FD3FBF">
            <w:pPr>
              <w:pStyle w:val="ConsPlusNormal"/>
              <w:jc w:val="both"/>
              <w:rPr>
                <w:color w:val="0070C0"/>
              </w:rPr>
            </w:pPr>
          </w:p>
          <w:p w:rsidR="00D9445E" w:rsidRDefault="00D9445E" w:rsidP="00FD3FBF">
            <w:pPr>
              <w:pStyle w:val="ConsPlusNormal"/>
              <w:jc w:val="both"/>
              <w:rPr>
                <w:b/>
                <w:color w:val="0070C0"/>
              </w:rPr>
            </w:pPr>
            <w:r w:rsidRPr="00255D39">
              <w:rPr>
                <w:color w:val="0070C0"/>
              </w:rPr>
              <w:t>Цель 2  «Повышение инвестиционной привлекательности»</w:t>
            </w:r>
            <w:r w:rsidRPr="00255D39">
              <w:rPr>
                <w:b/>
                <w:color w:val="0070C0"/>
              </w:rPr>
              <w:t xml:space="preserve">  </w:t>
            </w:r>
          </w:p>
          <w:p w:rsidR="00D9445E" w:rsidRPr="00102E24" w:rsidRDefault="00D9445E" w:rsidP="00FD3FBF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</w:tr>
      <w:tr w:rsidR="00255D39" w:rsidRPr="00BF0E0A" w:rsidTr="00A764DE">
        <w:tc>
          <w:tcPr>
            <w:tcW w:w="672" w:type="dxa"/>
          </w:tcPr>
          <w:p w:rsidR="00255D39" w:rsidRPr="00D91C66" w:rsidRDefault="00255D39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14" w:type="dxa"/>
            <w:gridSpan w:val="4"/>
          </w:tcPr>
          <w:p w:rsidR="00255D39" w:rsidRPr="00102E24" w:rsidRDefault="007E1028" w:rsidP="00255D39">
            <w:pPr>
              <w:pStyle w:val="ConsPlusNormal"/>
              <w:jc w:val="center"/>
              <w:rPr>
                <w:lang w:eastAsia="en-US"/>
              </w:rPr>
            </w:pPr>
            <w:hyperlink r:id="rId24" w:anchor="Par1168" w:history="1">
              <w:r w:rsidR="00255D39" w:rsidRPr="00255D39">
                <w:rPr>
                  <w:rStyle w:val="a3"/>
                  <w:color w:val="0070C0"/>
                  <w:u w:val="none"/>
                </w:rPr>
                <w:t>Подпрограмма</w:t>
              </w:r>
            </w:hyperlink>
            <w:r w:rsidR="00255D39" w:rsidRPr="00255D39">
              <w:rPr>
                <w:color w:val="0070C0"/>
              </w:rPr>
              <w:t xml:space="preserve">  2 «Формирование благоприятного инвестиционного климата  в </w:t>
            </w:r>
            <w:proofErr w:type="spellStart"/>
            <w:r w:rsidR="00255D39" w:rsidRPr="00255D39">
              <w:rPr>
                <w:color w:val="0070C0"/>
              </w:rPr>
              <w:t>Благодарненском</w:t>
            </w:r>
            <w:proofErr w:type="spellEnd"/>
            <w:r w:rsidR="00255D39" w:rsidRPr="00255D39">
              <w:rPr>
                <w:color w:val="0070C0"/>
              </w:rPr>
              <w:t xml:space="preserve"> городском округе Ставропольского края»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2.1.</w:t>
            </w:r>
          </w:p>
        </w:tc>
        <w:tc>
          <w:tcPr>
            <w:tcW w:w="9638" w:type="dxa"/>
          </w:tcPr>
          <w:p w:rsidR="00C115DA" w:rsidRPr="00B7504F" w:rsidRDefault="00255D39" w:rsidP="00FD3FBF">
            <w:pPr>
              <w:pStyle w:val="ConsPlusNormal"/>
              <w:jc w:val="both"/>
              <w:rPr>
                <w:lang w:eastAsia="en-US"/>
              </w:rPr>
            </w:pPr>
            <w:r w:rsidRPr="00255D39">
              <w:rPr>
                <w:color w:val="0070C0"/>
              </w:rPr>
              <w:t xml:space="preserve">Задача 1 подпрограммы 2 Программы «Создание благоприятных условий для привлечения инвестиций в </w:t>
            </w:r>
            <w:proofErr w:type="spellStart"/>
            <w:r w:rsidRPr="00255D39">
              <w:rPr>
                <w:color w:val="0070C0"/>
              </w:rPr>
              <w:t>Благодарненском</w:t>
            </w:r>
            <w:proofErr w:type="spellEnd"/>
            <w:r w:rsidRPr="00255D39">
              <w:rPr>
                <w:color w:val="0070C0"/>
              </w:rPr>
              <w:t xml:space="preserve"> </w:t>
            </w:r>
            <w:proofErr w:type="gramStart"/>
            <w:r w:rsidRPr="00255D39">
              <w:rPr>
                <w:color w:val="0070C0"/>
              </w:rPr>
              <w:t>городском</w:t>
            </w:r>
            <w:proofErr w:type="gramEnd"/>
            <w:r w:rsidRPr="00255D39">
              <w:rPr>
                <w:color w:val="0070C0"/>
              </w:rPr>
              <w:t xml:space="preserve"> округа </w:t>
            </w:r>
            <w:r w:rsidRPr="00255D39">
              <w:rPr>
                <w:color w:val="0070C0"/>
              </w:rPr>
              <w:lastRenderedPageBreak/>
              <w:t>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255D39" w:rsidRDefault="00C115DA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vAlign w:val="bottom"/>
          </w:tcPr>
          <w:p w:rsidR="00C115DA" w:rsidRPr="00255D39" w:rsidRDefault="00C115DA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255D39" w:rsidRDefault="00C115DA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255D39">
              <w:rPr>
                <w:color w:val="0070C0"/>
                <w:lang w:eastAsia="en-US"/>
              </w:rPr>
              <w:t>1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A764DE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3</w:t>
            </w:r>
          </w:p>
        </w:tc>
        <w:tc>
          <w:tcPr>
            <w:tcW w:w="9638" w:type="dxa"/>
          </w:tcPr>
          <w:p w:rsidR="00D9445E" w:rsidRPr="00352E36" w:rsidRDefault="00D9445E" w:rsidP="00D9445E">
            <w:pPr>
              <w:pStyle w:val="ConsPlusNormal"/>
              <w:jc w:val="both"/>
              <w:rPr>
                <w:lang w:eastAsia="en-US"/>
              </w:rPr>
            </w:pPr>
            <w:r w:rsidRPr="00D9445E">
              <w:rPr>
                <w:color w:val="0070C0"/>
              </w:rPr>
              <w:t xml:space="preserve">Цель 3  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D9445E">
              <w:rPr>
                <w:color w:val="0070C0"/>
              </w:rPr>
              <w:t>Благодарненском</w:t>
            </w:r>
            <w:proofErr w:type="spellEnd"/>
            <w:r w:rsidRPr="00D9445E">
              <w:rPr>
                <w:color w:val="0070C0"/>
              </w:rPr>
              <w:t xml:space="preserve">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0,17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4" w:type="dxa"/>
            <w:gridSpan w:val="4"/>
          </w:tcPr>
          <w:p w:rsidR="00D9445E" w:rsidRPr="00352E36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 w:rsidRPr="00D9445E">
              <w:rPr>
                <w:color w:val="0070C0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D9445E">
              <w:rPr>
                <w:color w:val="0070C0"/>
              </w:rPr>
              <w:t>Благодарненском</w:t>
            </w:r>
            <w:proofErr w:type="spellEnd"/>
            <w:r w:rsidRPr="00D9445E">
              <w:rPr>
                <w:color w:val="0070C0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3.1.</w:t>
            </w:r>
          </w:p>
        </w:tc>
        <w:tc>
          <w:tcPr>
            <w:tcW w:w="9638" w:type="dxa"/>
          </w:tcPr>
          <w:p w:rsidR="00D9445E" w:rsidRPr="00D9445E" w:rsidRDefault="00D9445E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9445E">
              <w:rPr>
                <w:color w:val="0070C0"/>
                <w:szCs w:val="28"/>
              </w:rPr>
              <w:t xml:space="preserve">Задача 1 подпрограммы 3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D9445E">
              <w:rPr>
                <w:color w:val="0070C0"/>
                <w:szCs w:val="28"/>
              </w:rPr>
              <w:t>Благодарненском</w:t>
            </w:r>
            <w:proofErr w:type="spellEnd"/>
            <w:r w:rsidRPr="00D9445E">
              <w:rPr>
                <w:color w:val="0070C0"/>
                <w:szCs w:val="28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  <w:tc>
          <w:tcPr>
            <w:tcW w:w="1512" w:type="dxa"/>
            <w:vAlign w:val="bottom"/>
          </w:tcPr>
          <w:p w:rsidR="00D9445E" w:rsidRPr="00D9445E" w:rsidRDefault="00D9445E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D9445E" w:rsidRPr="00D9445E" w:rsidRDefault="00D9445E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D9445E" w:rsidRPr="00D9445E" w:rsidRDefault="00D9445E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D9445E" w:rsidRPr="00B7504F" w:rsidRDefault="00D9445E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45E">
              <w:rPr>
                <w:color w:val="0070C0"/>
                <w:szCs w:val="28"/>
              </w:rPr>
              <w:t xml:space="preserve">Цель 4 «Развитие и совершенствование имущественных и земельных отношений в </w:t>
            </w:r>
            <w:proofErr w:type="spellStart"/>
            <w:r w:rsidRPr="00D9445E">
              <w:rPr>
                <w:color w:val="0070C0"/>
                <w:szCs w:val="28"/>
              </w:rPr>
              <w:t>Благодарненском</w:t>
            </w:r>
            <w:proofErr w:type="spellEnd"/>
            <w:r w:rsidRPr="00D9445E">
              <w:rPr>
                <w:color w:val="0070C0"/>
                <w:szCs w:val="28"/>
              </w:rPr>
              <w:t xml:space="preserve">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D9445E" w:rsidRPr="0099731F" w:rsidRDefault="0099731F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9731F">
              <w:rPr>
                <w:color w:val="0070C0"/>
                <w:lang w:eastAsia="en-US"/>
              </w:rPr>
              <w:t>0,16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4" w:type="dxa"/>
            <w:gridSpan w:val="4"/>
          </w:tcPr>
          <w:p w:rsidR="00D9445E" w:rsidRPr="00D9445E" w:rsidRDefault="00D9445E" w:rsidP="00D9445E">
            <w:pPr>
              <w:jc w:val="center"/>
              <w:rPr>
                <w:rFonts w:eastAsia="Times New Roman"/>
                <w:b/>
                <w:bCs/>
                <w:iCs/>
                <w:color w:val="0070C0"/>
                <w:szCs w:val="28"/>
              </w:rPr>
            </w:pPr>
            <w:r w:rsidRPr="00D9445E">
              <w:rPr>
                <w:color w:val="0070C0"/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D9445E" w:rsidRPr="00BF0E0A" w:rsidTr="00C115DA">
        <w:tc>
          <w:tcPr>
            <w:tcW w:w="672" w:type="dxa"/>
          </w:tcPr>
          <w:p w:rsidR="00D9445E" w:rsidRPr="00D91C66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91C66">
              <w:rPr>
                <w:lang w:eastAsia="en-US"/>
              </w:rPr>
              <w:t>.1.</w:t>
            </w:r>
          </w:p>
        </w:tc>
        <w:tc>
          <w:tcPr>
            <w:tcW w:w="9638" w:type="dxa"/>
          </w:tcPr>
          <w:p w:rsidR="00D9445E" w:rsidRPr="00D9445E" w:rsidRDefault="00D9445E" w:rsidP="00D9445E">
            <w:pPr>
              <w:jc w:val="both"/>
              <w:rPr>
                <w:rFonts w:eastAsia="Times New Roman"/>
                <w:b/>
                <w:iCs/>
                <w:color w:val="0070C0"/>
                <w:szCs w:val="28"/>
              </w:rPr>
            </w:pPr>
            <w:proofErr w:type="gramStart"/>
            <w:r w:rsidRPr="00D9445E">
              <w:rPr>
                <w:color w:val="0070C0"/>
                <w:szCs w:val="28"/>
              </w:rPr>
              <w:t xml:space="preserve"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D9445E">
              <w:rPr>
                <w:color w:val="0070C0"/>
                <w:szCs w:val="28"/>
              </w:rPr>
              <w:t>Благодарненского</w:t>
            </w:r>
            <w:proofErr w:type="spellEnd"/>
            <w:r w:rsidRPr="00D9445E">
              <w:rPr>
                <w:color w:val="0070C0"/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D9445E">
              <w:rPr>
                <w:color w:val="0070C0"/>
                <w:szCs w:val="28"/>
              </w:rPr>
              <w:t>Благодарненского</w:t>
            </w:r>
            <w:proofErr w:type="spellEnd"/>
            <w:r w:rsidRPr="00D9445E">
              <w:rPr>
                <w:color w:val="0070C0"/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  <w:tc>
          <w:tcPr>
            <w:tcW w:w="1512" w:type="dxa"/>
            <w:vAlign w:val="bottom"/>
          </w:tcPr>
          <w:p w:rsidR="00D9445E" w:rsidRPr="00D9445E" w:rsidRDefault="00D9445E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D9445E" w:rsidRPr="00D9445E" w:rsidRDefault="00D9445E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D9445E" w:rsidRPr="00D9445E" w:rsidRDefault="00D9445E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D9445E">
              <w:rPr>
                <w:color w:val="0070C0"/>
                <w:lang w:eastAsia="en-US"/>
              </w:rPr>
              <w:t>1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7E15CF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7E15CF" w:rsidRPr="00D9445E" w:rsidRDefault="007E15CF" w:rsidP="00D9445E">
            <w:pPr>
              <w:jc w:val="both"/>
              <w:rPr>
                <w:color w:val="0070C0"/>
                <w:szCs w:val="28"/>
              </w:rPr>
            </w:pPr>
            <w:r w:rsidRPr="007E15CF">
              <w:rPr>
                <w:color w:val="0070C0"/>
                <w:szCs w:val="28"/>
              </w:rPr>
              <w:t xml:space="preserve">Цель 5 «Развитие системы единого культурного пространства на территории </w:t>
            </w:r>
            <w:proofErr w:type="spellStart"/>
            <w:r w:rsidRPr="007E15CF">
              <w:rPr>
                <w:color w:val="0070C0"/>
                <w:szCs w:val="28"/>
              </w:rPr>
              <w:t>Благодарненского</w:t>
            </w:r>
            <w:proofErr w:type="spellEnd"/>
            <w:r w:rsidRPr="007E15CF">
              <w:rPr>
                <w:color w:val="0070C0"/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  <w:tc>
          <w:tcPr>
            <w:tcW w:w="1512" w:type="dxa"/>
            <w:vAlign w:val="bottom"/>
          </w:tcPr>
          <w:p w:rsidR="007E15CF" w:rsidRPr="00D9445E" w:rsidRDefault="007E15CF" w:rsidP="00D9445E">
            <w:pPr>
              <w:pStyle w:val="ConsPlusNormal"/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7E15CF" w:rsidRPr="00D9445E" w:rsidRDefault="007E15CF" w:rsidP="00D9445E">
            <w:pPr>
              <w:pStyle w:val="ConsPlusNormal"/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452" w:type="dxa"/>
            <w:vAlign w:val="bottom"/>
          </w:tcPr>
          <w:p w:rsidR="007E15CF" w:rsidRPr="00D9445E" w:rsidRDefault="007E15CF" w:rsidP="00D9445E">
            <w:pPr>
              <w:pStyle w:val="ConsPlusNormal"/>
              <w:jc w:val="both"/>
              <w:rPr>
                <w:color w:val="0070C0"/>
                <w:lang w:eastAsia="en-US"/>
              </w:rPr>
            </w:pPr>
          </w:p>
        </w:tc>
      </w:tr>
      <w:tr w:rsidR="0099731F" w:rsidRPr="00BF0E0A" w:rsidTr="0099731F">
        <w:tc>
          <w:tcPr>
            <w:tcW w:w="672" w:type="dxa"/>
          </w:tcPr>
          <w:p w:rsidR="0099731F" w:rsidRDefault="0099731F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38" w:type="dxa"/>
          </w:tcPr>
          <w:p w:rsidR="0099731F" w:rsidRPr="00D9445E" w:rsidRDefault="0099731F" w:rsidP="00D9445E">
            <w:pPr>
              <w:pStyle w:val="ConsPlusNormal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</w:rPr>
              <w:t xml:space="preserve">Подпрограмма </w:t>
            </w:r>
            <w:r w:rsidRPr="007E15CF">
              <w:rPr>
                <w:color w:val="0070C0"/>
              </w:rPr>
              <w:t>"Сохранение и развитие культуры"</w:t>
            </w:r>
          </w:p>
        </w:tc>
        <w:tc>
          <w:tcPr>
            <w:tcW w:w="1512" w:type="dxa"/>
          </w:tcPr>
          <w:p w:rsidR="0099731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0,18</w:t>
            </w:r>
          </w:p>
        </w:tc>
        <w:tc>
          <w:tcPr>
            <w:tcW w:w="1512" w:type="dxa"/>
          </w:tcPr>
          <w:p w:rsidR="0099731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0,18</w:t>
            </w:r>
          </w:p>
        </w:tc>
        <w:tc>
          <w:tcPr>
            <w:tcW w:w="1452" w:type="dxa"/>
          </w:tcPr>
          <w:p w:rsidR="0099731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0,18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5.1.</w:t>
            </w:r>
          </w:p>
        </w:tc>
        <w:tc>
          <w:tcPr>
            <w:tcW w:w="9638" w:type="dxa"/>
          </w:tcPr>
          <w:p w:rsidR="007E15CF" w:rsidRPr="00D9445E" w:rsidRDefault="000C490A" w:rsidP="00D9445E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Задача 1 подпрограммы 5 «</w:t>
            </w:r>
            <w:r w:rsidR="007E15CF" w:rsidRPr="007E15CF">
              <w:rPr>
                <w:color w:val="0070C0"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  <w:r>
              <w:rPr>
                <w:color w:val="0070C0"/>
                <w:szCs w:val="28"/>
              </w:rPr>
              <w:t>»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</w:t>
            </w:r>
          </w:p>
        </w:tc>
        <w:tc>
          <w:tcPr>
            <w:tcW w:w="145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9638" w:type="dxa"/>
          </w:tcPr>
          <w:p w:rsidR="007E15CF" w:rsidRPr="00D9445E" w:rsidRDefault="000C490A" w:rsidP="000C490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Задача 2 подпрограммы 5:  "Создание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0,15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0,15</w:t>
            </w:r>
          </w:p>
        </w:tc>
        <w:tc>
          <w:tcPr>
            <w:tcW w:w="145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0,15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9638" w:type="dxa"/>
          </w:tcPr>
          <w:p w:rsidR="007E15CF" w:rsidRPr="00D9445E" w:rsidRDefault="000C490A" w:rsidP="000C490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Задача 3 подпрограммы 5: Обеспечение доступности культурных благ для</w:t>
            </w:r>
            <w:r>
              <w:rPr>
                <w:color w:val="0070C0"/>
                <w:szCs w:val="28"/>
              </w:rPr>
              <w:softHyphen/>
              <w:t xml:space="preserve"> населения </w:t>
            </w:r>
            <w:proofErr w:type="spellStart"/>
            <w:r>
              <w:rPr>
                <w:color w:val="0070C0"/>
                <w:szCs w:val="28"/>
              </w:rPr>
              <w:t>Благодарненского</w:t>
            </w:r>
            <w:proofErr w:type="spellEnd"/>
            <w:r>
              <w:rPr>
                <w:color w:val="0070C0"/>
                <w:szCs w:val="28"/>
              </w:rPr>
              <w:t xml:space="preserve"> городского округа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0,5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0,5</w:t>
            </w:r>
          </w:p>
        </w:tc>
        <w:tc>
          <w:tcPr>
            <w:tcW w:w="145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0,5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9638" w:type="dxa"/>
          </w:tcPr>
          <w:p w:rsidR="000C490A" w:rsidRDefault="000C490A" w:rsidP="000C490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Задача 4 подпрограммы 5: Обеспечение доступности и повышение качества дополнительного образования детей  </w:t>
            </w:r>
            <w:proofErr w:type="spellStart"/>
            <w:r>
              <w:rPr>
                <w:color w:val="0070C0"/>
                <w:szCs w:val="28"/>
              </w:rPr>
              <w:t>Благодарненского</w:t>
            </w:r>
            <w:proofErr w:type="spellEnd"/>
            <w:r>
              <w:rPr>
                <w:color w:val="0070C0"/>
                <w:szCs w:val="28"/>
              </w:rPr>
              <w:t xml:space="preserve"> городского округа</w:t>
            </w:r>
          </w:p>
          <w:p w:rsidR="007E15CF" w:rsidRPr="00D9445E" w:rsidRDefault="007E15CF" w:rsidP="00D9445E">
            <w:pPr>
              <w:jc w:val="both"/>
              <w:rPr>
                <w:color w:val="0070C0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0,25</w:t>
            </w:r>
          </w:p>
        </w:tc>
        <w:tc>
          <w:tcPr>
            <w:tcW w:w="151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0,25</w:t>
            </w:r>
          </w:p>
        </w:tc>
        <w:tc>
          <w:tcPr>
            <w:tcW w:w="1452" w:type="dxa"/>
            <w:vAlign w:val="bottom"/>
          </w:tcPr>
          <w:p w:rsidR="007E15CF" w:rsidRPr="00D9445E" w:rsidRDefault="00371425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0,25</w:t>
            </w:r>
          </w:p>
        </w:tc>
      </w:tr>
      <w:tr w:rsidR="000C490A" w:rsidRPr="00BF0E0A" w:rsidTr="0060569F">
        <w:tc>
          <w:tcPr>
            <w:tcW w:w="672" w:type="dxa"/>
          </w:tcPr>
          <w:p w:rsidR="000C490A" w:rsidRDefault="000C490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4114" w:type="dxa"/>
            <w:gridSpan w:val="4"/>
          </w:tcPr>
          <w:p w:rsidR="000C490A" w:rsidRPr="00D9445E" w:rsidRDefault="000C490A" w:rsidP="000C490A">
            <w:pPr>
              <w:jc w:val="both"/>
              <w:rPr>
                <w:color w:val="0070C0"/>
              </w:rPr>
            </w:pPr>
            <w:r>
              <w:rPr>
                <w:color w:val="0070C0"/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>
              <w:rPr>
                <w:color w:val="0070C0"/>
                <w:szCs w:val="28"/>
              </w:rPr>
              <w:t>Благодарненского</w:t>
            </w:r>
            <w:proofErr w:type="spellEnd"/>
            <w:r>
              <w:rPr>
                <w:color w:val="0070C0"/>
                <w:szCs w:val="28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38" w:type="dxa"/>
          </w:tcPr>
          <w:p w:rsidR="000C490A" w:rsidRDefault="000C490A" w:rsidP="000C490A">
            <w:pPr>
              <w:jc w:val="both"/>
              <w:rPr>
                <w:color w:val="0070C0"/>
                <w:szCs w:val="28"/>
                <w:u w:val="single"/>
              </w:rPr>
            </w:pPr>
            <w:r>
              <w:rPr>
                <w:color w:val="0070C0"/>
                <w:szCs w:val="28"/>
              </w:rPr>
              <w:t>Подпрограмма 6 программы</w:t>
            </w:r>
            <w:proofErr w:type="gramStart"/>
            <w:r>
              <w:rPr>
                <w:color w:val="0070C0"/>
                <w:szCs w:val="28"/>
              </w:rPr>
              <w:t xml:space="preserve"> :</w:t>
            </w:r>
            <w:proofErr w:type="gramEnd"/>
            <w:r>
              <w:rPr>
                <w:color w:val="0070C0"/>
                <w:szCs w:val="28"/>
                <w:u w:val="single"/>
              </w:rPr>
              <w:t xml:space="preserve"> </w:t>
            </w:r>
            <w:r w:rsidR="00956AA5">
              <w:rPr>
                <w:color w:val="0070C0"/>
                <w:szCs w:val="28"/>
                <w:u w:val="single"/>
              </w:rPr>
              <w:t>«</w:t>
            </w:r>
            <w:r>
              <w:rPr>
                <w:color w:val="0070C0"/>
                <w:szCs w:val="28"/>
              </w:rPr>
              <w:t xml:space="preserve">Развитие </w:t>
            </w:r>
            <w:r w:rsidR="00956AA5">
              <w:rPr>
                <w:color w:val="0070C0"/>
                <w:szCs w:val="28"/>
              </w:rPr>
              <w:t xml:space="preserve"> физической культуры   и спорта»</w:t>
            </w:r>
          </w:p>
          <w:p w:rsidR="007E15CF" w:rsidRPr="00D9445E" w:rsidRDefault="007E15CF" w:rsidP="00D9445E">
            <w:pPr>
              <w:jc w:val="both"/>
              <w:rPr>
                <w:color w:val="0070C0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0,16</w:t>
            </w:r>
          </w:p>
        </w:tc>
      </w:tr>
      <w:tr w:rsidR="007E15CF" w:rsidRPr="00BF0E0A" w:rsidTr="00C115DA">
        <w:tc>
          <w:tcPr>
            <w:tcW w:w="672" w:type="dxa"/>
          </w:tcPr>
          <w:p w:rsidR="007E15CF" w:rsidRDefault="000C490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9638" w:type="dxa"/>
          </w:tcPr>
          <w:p w:rsidR="000C490A" w:rsidRDefault="000C490A" w:rsidP="000C490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Задача 1 подпрограммы 6 Программы: "Повышение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>
              <w:rPr>
                <w:color w:val="0070C0"/>
                <w:szCs w:val="28"/>
              </w:rPr>
              <w:t>Благодарненском</w:t>
            </w:r>
            <w:proofErr w:type="spellEnd"/>
            <w:r>
              <w:rPr>
                <w:color w:val="0070C0"/>
                <w:szCs w:val="28"/>
              </w:rPr>
              <w:t xml:space="preserve"> городском округе Ставропольского края</w:t>
            </w:r>
          </w:p>
          <w:p w:rsidR="007E15CF" w:rsidRPr="00D9445E" w:rsidRDefault="007E15CF" w:rsidP="00D9445E">
            <w:pPr>
              <w:jc w:val="both"/>
              <w:rPr>
                <w:color w:val="0070C0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7E15CF" w:rsidRPr="00D9445E" w:rsidRDefault="0099731F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</w:p>
        </w:tc>
      </w:tr>
    </w:tbl>
    <w:p w:rsidR="00CC44EA" w:rsidRDefault="00CC44EA" w:rsidP="00C115DA">
      <w:pPr>
        <w:pStyle w:val="ConsPlusNormal"/>
        <w:spacing w:line="240" w:lineRule="exact"/>
        <w:jc w:val="center"/>
        <w:sectPr w:rsidR="00CC44EA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D91C66" w:rsidTr="00CC44EA">
        <w:tc>
          <w:tcPr>
            <w:tcW w:w="1668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F236D3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«</w:t>
      </w:r>
      <w:r w:rsidRPr="00255D39">
        <w:rPr>
          <w:color w:val="0070C0"/>
        </w:rPr>
        <w:t xml:space="preserve">Развитие малого и  среднего    предпринимательства, торговли и потребительского рынка </w:t>
      </w:r>
      <w:proofErr w:type="spellStart"/>
      <w:r w:rsidRPr="00255D39">
        <w:rPr>
          <w:color w:val="0070C0"/>
        </w:rPr>
        <w:t>Благодарненского</w:t>
      </w:r>
      <w:proofErr w:type="spellEnd"/>
      <w:r w:rsidRPr="00255D39">
        <w:rPr>
          <w:color w:val="0070C0"/>
        </w:rPr>
        <w:t xml:space="preserve"> городского округа Ставропольского края</w:t>
      </w:r>
      <w:r w:rsidRPr="00D91C66">
        <w:rPr>
          <w:szCs w:val="28"/>
        </w:rPr>
        <w:t>»</w:t>
      </w:r>
      <w:r w:rsidRPr="00D91C66">
        <w:rPr>
          <w:b/>
          <w:bCs/>
          <w:szCs w:val="28"/>
        </w:rPr>
        <w:t xml:space="preserve"> </w:t>
      </w:r>
      <w:r w:rsidRPr="00D91C66">
        <w:rPr>
          <w:szCs w:val="28"/>
        </w:rPr>
        <w:t xml:space="preserve"> </w:t>
      </w:r>
      <w:r w:rsidR="00CC44EA" w:rsidRPr="00D91C66">
        <w:rPr>
          <w:szCs w:val="28"/>
        </w:rPr>
        <w:t>»</w:t>
      </w:r>
      <w:r w:rsidR="00CC44EA" w:rsidRPr="00D91C66">
        <w:rPr>
          <w:bCs/>
          <w:szCs w:val="28"/>
        </w:rPr>
        <w:t xml:space="preserve"> 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="00F236D3" w:rsidRPr="00D91C66">
        <w:rPr>
          <w:bCs/>
          <w:szCs w:val="28"/>
        </w:rPr>
        <w:t>«</w:t>
      </w:r>
      <w:r w:rsidR="00F236D3" w:rsidRPr="00255D39">
        <w:rPr>
          <w:color w:val="0070C0"/>
        </w:rPr>
        <w:t xml:space="preserve">Развитие малого и  среднего    предпринимательства, торговли и потребительского рынка </w:t>
      </w:r>
      <w:proofErr w:type="spellStart"/>
      <w:r w:rsidR="00F236D3" w:rsidRPr="00255D39">
        <w:rPr>
          <w:color w:val="0070C0"/>
        </w:rPr>
        <w:t>Благодарненского</w:t>
      </w:r>
      <w:proofErr w:type="spellEnd"/>
      <w:r w:rsidR="00F236D3" w:rsidRPr="00255D39">
        <w:rPr>
          <w:color w:val="0070C0"/>
        </w:rPr>
        <w:t xml:space="preserve"> городского округа Ставропольского края</w:t>
      </w:r>
      <w:r w:rsidR="00F236D3" w:rsidRPr="00D91C66">
        <w:rPr>
          <w:szCs w:val="28"/>
        </w:rPr>
        <w:t>»</w:t>
      </w:r>
      <w:r w:rsidR="00F236D3" w:rsidRPr="00D91C66">
        <w:rPr>
          <w:b/>
          <w:bCs/>
          <w:szCs w:val="28"/>
        </w:rPr>
        <w:t xml:space="preserve"> </w:t>
      </w:r>
      <w:r w:rsidR="00F236D3" w:rsidRPr="00D91C66">
        <w:rPr>
          <w:szCs w:val="28"/>
        </w:rPr>
        <w:t xml:space="preserve"> </w:t>
      </w: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D91C66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="00673746" w:rsidRPr="00255D39">
              <w:rPr>
                <w:color w:val="0070C0"/>
              </w:rPr>
              <w:t xml:space="preserve">Развитие малого и  среднего    предпринимательства, торговли и потребительского рынка </w:t>
            </w:r>
            <w:proofErr w:type="spellStart"/>
            <w:r w:rsidR="00673746" w:rsidRPr="00255D39">
              <w:rPr>
                <w:color w:val="0070C0"/>
              </w:rPr>
              <w:t>Благодарненского</w:t>
            </w:r>
            <w:proofErr w:type="spellEnd"/>
            <w:r w:rsidR="00673746" w:rsidRPr="00255D39">
              <w:rPr>
                <w:color w:val="0070C0"/>
              </w:rPr>
              <w:t xml:space="preserve"> городского округа Ставропольского края</w:t>
            </w:r>
            <w:r w:rsidRPr="00D91C66">
              <w:rPr>
                <w:szCs w:val="28"/>
              </w:rPr>
              <w:t>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67374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673746">
              <w:rPr>
                <w:color w:val="0070C0"/>
                <w:szCs w:val="28"/>
              </w:rPr>
              <w:t>АБГО СК</w:t>
            </w:r>
          </w:p>
          <w:p w:rsidR="00CC44EA" w:rsidRPr="0067374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673746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  <w:szCs w:val="28"/>
              </w:rPr>
            </w:pPr>
            <w:r w:rsidRPr="00673746">
              <w:rPr>
                <w:rFonts w:eastAsia="Times New Roman"/>
                <w:color w:val="0070C0"/>
                <w:szCs w:val="28"/>
                <w:lang w:eastAsia="ru-RU"/>
              </w:rPr>
              <w:t>нет</w:t>
            </w:r>
            <w:r w:rsidR="00D3220F" w:rsidRPr="00673746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673746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673746">
              <w:rPr>
                <w:color w:val="0070C0"/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102E24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70C0"/>
              </w:rPr>
              <w:t>п</w:t>
            </w:r>
            <w:r w:rsidRPr="00255D39">
              <w:rPr>
                <w:color w:val="0070C0"/>
              </w:rPr>
              <w:t xml:space="preserve">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255D39">
              <w:rPr>
                <w:color w:val="0070C0"/>
              </w:rPr>
              <w:t>Благодарненском</w:t>
            </w:r>
            <w:proofErr w:type="spellEnd"/>
            <w:r w:rsidRPr="00255D39">
              <w:rPr>
                <w:color w:val="0070C0"/>
              </w:rPr>
              <w:t xml:space="preserve"> городс</w:t>
            </w:r>
            <w:r>
              <w:rPr>
                <w:color w:val="0070C0"/>
              </w:rPr>
              <w:t>ком округе Ставропольского края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34280A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34280A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34280A">
              <w:rPr>
                <w:color w:val="0070C0"/>
                <w:szCs w:val="28"/>
              </w:rPr>
              <w:t>Благодарненского</w:t>
            </w:r>
            <w:proofErr w:type="spellEnd"/>
            <w:r w:rsidRPr="0034280A">
              <w:rPr>
                <w:color w:val="0070C0"/>
                <w:szCs w:val="28"/>
              </w:rPr>
              <w:t xml:space="preserve"> городского округа Ставропольского края; </w:t>
            </w:r>
          </w:p>
          <w:p w:rsidR="001A0423" w:rsidRPr="0034280A" w:rsidRDefault="00CC44EA" w:rsidP="001A0423">
            <w:pPr>
              <w:ind w:firstLine="175"/>
              <w:jc w:val="both"/>
              <w:rPr>
                <w:color w:val="0070C0"/>
                <w:szCs w:val="28"/>
              </w:rPr>
            </w:pPr>
            <w:r w:rsidRPr="0034280A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34280A">
              <w:rPr>
                <w:color w:val="0070C0"/>
                <w:szCs w:val="28"/>
              </w:rPr>
              <w:t>;</w:t>
            </w:r>
          </w:p>
          <w:p w:rsidR="0034280A" w:rsidRPr="0034280A" w:rsidRDefault="0034280A" w:rsidP="0034280A">
            <w:pPr>
              <w:jc w:val="both"/>
              <w:rPr>
                <w:color w:val="0070C0"/>
                <w:szCs w:val="28"/>
              </w:rPr>
            </w:pPr>
            <w:r w:rsidRPr="0034280A">
              <w:rPr>
                <w:color w:val="0070C0"/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34280A" w:rsidRDefault="0034280A" w:rsidP="0034280A">
            <w:pPr>
              <w:jc w:val="both"/>
              <w:rPr>
                <w:color w:val="0070C0"/>
                <w:szCs w:val="28"/>
              </w:rPr>
            </w:pPr>
            <w:r w:rsidRPr="0034280A">
              <w:rPr>
                <w:color w:val="0070C0"/>
                <w:szCs w:val="28"/>
              </w:rPr>
              <w:t xml:space="preserve">количество ярмарок проводимых на территории </w:t>
            </w:r>
            <w:proofErr w:type="spellStart"/>
            <w:r w:rsidRPr="0034280A">
              <w:rPr>
                <w:color w:val="0070C0"/>
                <w:szCs w:val="28"/>
              </w:rPr>
              <w:t>Благодарненского</w:t>
            </w:r>
            <w:proofErr w:type="spellEnd"/>
            <w:r w:rsidRPr="0034280A">
              <w:rPr>
                <w:color w:val="0070C0"/>
                <w:szCs w:val="28"/>
              </w:rPr>
              <w:t xml:space="preserve"> городского округа Ставропольского края;</w:t>
            </w:r>
          </w:p>
          <w:p w:rsidR="00CC44EA" w:rsidRPr="0034280A" w:rsidRDefault="0034280A" w:rsidP="0034280A">
            <w:pPr>
              <w:ind w:firstLine="175"/>
              <w:jc w:val="both"/>
              <w:rPr>
                <w:color w:val="0070C0"/>
                <w:szCs w:val="28"/>
              </w:rPr>
            </w:pPr>
            <w:r w:rsidRPr="0034280A">
              <w:rPr>
                <w:color w:val="0070C0"/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34280A">
              <w:rPr>
                <w:color w:val="0070C0"/>
                <w:szCs w:val="28"/>
              </w:rPr>
              <w:t>Благодарненского</w:t>
            </w:r>
            <w:proofErr w:type="spellEnd"/>
            <w:r w:rsidRPr="0034280A">
              <w:rPr>
                <w:color w:val="0070C0"/>
                <w:szCs w:val="28"/>
              </w:rPr>
              <w:t xml:space="preserve"> городского округа Ставропольского </w:t>
            </w:r>
            <w:r w:rsidRPr="0034280A">
              <w:rPr>
                <w:color w:val="0070C0"/>
                <w:szCs w:val="28"/>
              </w:rPr>
              <w:lastRenderedPageBreak/>
              <w:t>края</w:t>
            </w:r>
          </w:p>
        </w:tc>
      </w:tr>
      <w:tr w:rsidR="00CC44EA" w:rsidRPr="00D91C66" w:rsidTr="00CC44EA">
        <w:tc>
          <w:tcPr>
            <w:tcW w:w="266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CC44EA" w:rsidRPr="00D91C66" w:rsidRDefault="00CC44EA" w:rsidP="009200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280A">
              <w:rPr>
                <w:color w:val="0070C0"/>
                <w:szCs w:val="28"/>
              </w:rPr>
              <w:t>202</w:t>
            </w:r>
            <w:r w:rsidR="00920045" w:rsidRPr="0034280A">
              <w:rPr>
                <w:color w:val="0070C0"/>
                <w:szCs w:val="28"/>
              </w:rPr>
              <w:t>1</w:t>
            </w:r>
            <w:r w:rsidRPr="0034280A">
              <w:rPr>
                <w:color w:val="0070C0"/>
                <w:szCs w:val="28"/>
              </w:rPr>
              <w:t xml:space="preserve"> -202</w:t>
            </w:r>
            <w:r w:rsidR="00920045" w:rsidRPr="0034280A">
              <w:rPr>
                <w:color w:val="0070C0"/>
                <w:szCs w:val="28"/>
              </w:rPr>
              <w:t>3</w:t>
            </w:r>
            <w:r w:rsidRPr="0034280A">
              <w:rPr>
                <w:color w:val="0070C0"/>
                <w:szCs w:val="28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34280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>
              <w:rPr>
                <w:color w:val="0070C0"/>
                <w:lang w:eastAsia="en-US"/>
              </w:rPr>
              <w:t>270</w:t>
            </w:r>
            <w:r w:rsidRPr="0034280A">
              <w:rPr>
                <w:color w:val="0070C0"/>
                <w:lang w:eastAsia="en-US"/>
              </w:rPr>
              <w:t>,00 тыс. рублей, в том числе по годам: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2021</w:t>
            </w:r>
            <w:r w:rsidR="00CC44EA" w:rsidRPr="0034280A">
              <w:rPr>
                <w:color w:val="0070C0"/>
                <w:lang w:eastAsia="en-US"/>
              </w:rPr>
              <w:t xml:space="preserve"> год - 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 xml:space="preserve">,00 тыс. рублей 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2022</w:t>
            </w:r>
            <w:r w:rsidR="0034280A" w:rsidRPr="0034280A">
              <w:rPr>
                <w:color w:val="0070C0"/>
                <w:lang w:eastAsia="en-US"/>
              </w:rPr>
              <w:t xml:space="preserve"> год –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>,00 тыс. рублей;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2023</w:t>
            </w:r>
            <w:r w:rsidR="0034280A" w:rsidRPr="0034280A">
              <w:rPr>
                <w:color w:val="0070C0"/>
                <w:lang w:eastAsia="en-US"/>
              </w:rPr>
              <w:t xml:space="preserve"> год –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>,00 тыс. рублей;</w:t>
            </w:r>
          </w:p>
          <w:p w:rsidR="00CC44EA" w:rsidRPr="0034280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CC44EA" w:rsidRPr="0034280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за счет средств местного бюджета составит </w:t>
            </w:r>
            <w:r w:rsidR="00237746">
              <w:rPr>
                <w:color w:val="0070C0"/>
                <w:lang w:eastAsia="en-US"/>
              </w:rPr>
              <w:t>270</w:t>
            </w:r>
            <w:r w:rsidRPr="0034280A">
              <w:rPr>
                <w:color w:val="0070C0"/>
                <w:lang w:eastAsia="en-US"/>
              </w:rPr>
              <w:t>,00 тыс. рублей, в том числе по годам: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2021</w:t>
            </w:r>
            <w:r w:rsidR="00CC44EA" w:rsidRPr="0034280A">
              <w:rPr>
                <w:color w:val="0070C0"/>
                <w:lang w:eastAsia="en-US"/>
              </w:rPr>
              <w:t xml:space="preserve"> год - 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 xml:space="preserve">,00 тыс. рублей 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2022</w:t>
            </w:r>
            <w:r w:rsidR="0034280A" w:rsidRPr="0034280A">
              <w:rPr>
                <w:color w:val="0070C0"/>
                <w:lang w:eastAsia="en-US"/>
              </w:rPr>
              <w:t xml:space="preserve"> год –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>,00 тыс. рублей;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  2023</w:t>
            </w:r>
            <w:r w:rsidR="0034280A" w:rsidRPr="0034280A">
              <w:rPr>
                <w:color w:val="0070C0"/>
                <w:lang w:eastAsia="en-US"/>
              </w:rPr>
              <w:t xml:space="preserve"> год – </w:t>
            </w:r>
            <w:r w:rsidR="00237746">
              <w:rPr>
                <w:color w:val="0070C0"/>
                <w:lang w:eastAsia="en-US"/>
              </w:rPr>
              <w:t>90</w:t>
            </w:r>
            <w:r w:rsidR="00CC44EA" w:rsidRPr="0034280A">
              <w:rPr>
                <w:color w:val="0070C0"/>
                <w:lang w:eastAsia="en-US"/>
              </w:rPr>
              <w:t>,00 тыс. рублей</w:t>
            </w:r>
          </w:p>
          <w:p w:rsidR="00CC44EA" w:rsidRPr="0034280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>за счет сре</w:t>
            </w:r>
            <w:proofErr w:type="gramStart"/>
            <w:r w:rsidRPr="0034280A">
              <w:rPr>
                <w:color w:val="0070C0"/>
                <w:lang w:eastAsia="en-US"/>
              </w:rPr>
              <w:t>дств др</w:t>
            </w:r>
            <w:proofErr w:type="gramEnd"/>
            <w:r w:rsidRPr="0034280A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2021</w:t>
            </w:r>
            <w:r w:rsidR="00CC44EA" w:rsidRPr="0034280A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34280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2022</w:t>
            </w:r>
            <w:r w:rsidR="00CC44EA" w:rsidRPr="0034280A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7B54B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4280A">
              <w:rPr>
                <w:color w:val="0070C0"/>
                <w:lang w:eastAsia="en-US"/>
              </w:rPr>
              <w:t xml:space="preserve">      2023</w:t>
            </w:r>
            <w:r w:rsidR="00CC44EA" w:rsidRPr="0034280A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34280A" w:rsidRDefault="0034280A" w:rsidP="0034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34280A">
              <w:rPr>
                <w:rFonts w:eastAsia="Cambria"/>
                <w:color w:val="0070C0"/>
                <w:szCs w:val="28"/>
              </w:rPr>
              <w:t xml:space="preserve">увеличение к 2022 году числа субъектов </w:t>
            </w:r>
            <w:r w:rsidRPr="0034280A">
              <w:rPr>
                <w:color w:val="0070C0"/>
                <w:szCs w:val="28"/>
              </w:rPr>
              <w:t>малого и среднего предпринимательства</w:t>
            </w:r>
            <w:r w:rsidRPr="0034280A">
              <w:rPr>
                <w:rFonts w:eastAsia="Cambria"/>
                <w:color w:val="0070C0"/>
                <w:szCs w:val="28"/>
              </w:rPr>
              <w:t xml:space="preserve"> в расчете на 10 тыс. человек населения до 2</w:t>
            </w:r>
            <w:r w:rsidR="00237746">
              <w:rPr>
                <w:rFonts w:eastAsia="Cambria"/>
                <w:color w:val="0070C0"/>
                <w:szCs w:val="28"/>
              </w:rPr>
              <w:t>63</w:t>
            </w:r>
            <w:r w:rsidRPr="0034280A">
              <w:rPr>
                <w:rFonts w:eastAsia="Cambria"/>
                <w:color w:val="0070C0"/>
                <w:szCs w:val="28"/>
              </w:rPr>
              <w:t xml:space="preserve"> единиц</w:t>
            </w:r>
            <w:r w:rsidRPr="0034280A">
              <w:rPr>
                <w:color w:val="0070C0"/>
              </w:rPr>
              <w:t>,</w:t>
            </w:r>
          </w:p>
          <w:p w:rsidR="000277BF" w:rsidRPr="0034280A" w:rsidRDefault="0034280A" w:rsidP="0034280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34280A">
              <w:rPr>
                <w:color w:val="0070C0"/>
              </w:rPr>
              <w:t xml:space="preserve">рост оборота розничной торговли </w:t>
            </w:r>
            <w:proofErr w:type="spellStart"/>
            <w:r w:rsidRPr="0034280A">
              <w:rPr>
                <w:rFonts w:eastAsia="Courier New"/>
                <w:color w:val="0070C0"/>
              </w:rPr>
              <w:t>Благодарненского</w:t>
            </w:r>
            <w:proofErr w:type="spellEnd"/>
            <w:r w:rsidRPr="0034280A">
              <w:rPr>
                <w:rFonts w:eastAsia="Courier New"/>
                <w:color w:val="0070C0"/>
              </w:rPr>
              <w:t xml:space="preserve"> городского округа Ставропольского края на 3 процента</w:t>
            </w:r>
          </w:p>
        </w:tc>
      </w:tr>
    </w:tbl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1A253C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color w:val="0070C0"/>
          <w:szCs w:val="28"/>
          <w:lang w:eastAsia="ar-SA"/>
        </w:rPr>
      </w:pPr>
      <w:proofErr w:type="spellStart"/>
      <w:r w:rsidRPr="001A253C">
        <w:rPr>
          <w:rFonts w:eastAsia="Times New Roman"/>
          <w:color w:val="0070C0"/>
          <w:szCs w:val="28"/>
          <w:lang w:eastAsia="ar-SA"/>
        </w:rPr>
        <w:t>Благодарненский</w:t>
      </w:r>
      <w:proofErr w:type="spellEnd"/>
      <w:r w:rsidRPr="001A253C">
        <w:rPr>
          <w:rFonts w:eastAsia="Times New Roman"/>
          <w:color w:val="0070C0"/>
          <w:szCs w:val="28"/>
          <w:lang w:eastAsia="ar-SA"/>
        </w:rPr>
        <w:t xml:space="preserve">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color w:val="0070C0"/>
          <w:szCs w:val="28"/>
        </w:rPr>
        <w:t xml:space="preserve">За последние годы в </w:t>
      </w:r>
      <w:proofErr w:type="spellStart"/>
      <w:r w:rsidRPr="001A253C">
        <w:rPr>
          <w:color w:val="0070C0"/>
          <w:szCs w:val="28"/>
        </w:rPr>
        <w:t>Благодарненском</w:t>
      </w:r>
      <w:proofErr w:type="spellEnd"/>
      <w:r w:rsidRPr="001A253C">
        <w:rPr>
          <w:color w:val="0070C0"/>
          <w:szCs w:val="28"/>
        </w:rPr>
        <w:t xml:space="preserve">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color w:val="0070C0"/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rFonts w:eastAsia="Times New Roman"/>
          <w:color w:val="0070C0"/>
          <w:szCs w:val="28"/>
          <w:lang w:eastAsia="ru-RU"/>
        </w:rPr>
        <w:t xml:space="preserve"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</w:t>
      </w:r>
      <w:r w:rsidRPr="001A253C">
        <w:rPr>
          <w:rFonts w:eastAsia="Times New Roman"/>
          <w:color w:val="0070C0"/>
          <w:szCs w:val="28"/>
          <w:lang w:eastAsia="ru-RU"/>
        </w:rPr>
        <w:lastRenderedPageBreak/>
        <w:t>стимулирующей политики привлечения инвестиций.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rFonts w:eastAsia="Times New Roman"/>
          <w:color w:val="0070C0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1A253C">
        <w:rPr>
          <w:color w:val="0070C0"/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края, улучшение инвестиционного климата в </w:t>
      </w:r>
      <w:proofErr w:type="spellStart"/>
      <w:r w:rsidRPr="001A253C">
        <w:rPr>
          <w:color w:val="0070C0"/>
          <w:szCs w:val="28"/>
        </w:rPr>
        <w:t>Благодарненском</w:t>
      </w:r>
      <w:proofErr w:type="spellEnd"/>
      <w:r w:rsidRPr="001A253C">
        <w:rPr>
          <w:color w:val="0070C0"/>
          <w:szCs w:val="28"/>
        </w:rPr>
        <w:t xml:space="preserve"> городском округе Ставропольского края: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формирование благоприятного инвестиционного имиджа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 Ставропольского края, в рамках которого предполагается: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края;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1A253C">
        <w:rPr>
          <w:rFonts w:eastAsia="Times New Roman"/>
          <w:color w:val="0070C0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1A253C">
        <w:rPr>
          <w:color w:val="0070C0"/>
          <w:szCs w:val="28"/>
        </w:rPr>
        <w:t xml:space="preserve"> ;</w:t>
      </w:r>
      <w:proofErr w:type="gramEnd"/>
    </w:p>
    <w:p w:rsidR="0034280A" w:rsidRPr="001A253C" w:rsidRDefault="0034280A" w:rsidP="0034280A">
      <w:pPr>
        <w:shd w:val="clear" w:color="auto" w:fill="FFFFFF"/>
        <w:ind w:firstLine="720"/>
        <w:jc w:val="both"/>
        <w:rPr>
          <w:color w:val="0070C0"/>
          <w:szCs w:val="28"/>
          <w:lang w:eastAsia="ru-RU"/>
        </w:rPr>
      </w:pPr>
      <w:r w:rsidRPr="001A253C">
        <w:rPr>
          <w:color w:val="0070C0"/>
          <w:szCs w:val="28"/>
        </w:rPr>
        <w:t>сопровождение инвестиционных проектов в режиме "одного окна"</w:t>
      </w:r>
      <w:r w:rsidRPr="001A253C">
        <w:rPr>
          <w:color w:val="0070C0"/>
          <w:szCs w:val="28"/>
          <w:lang w:eastAsia="ru-RU"/>
        </w:rPr>
        <w:t>.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color w:val="0070C0"/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>Малое</w:t>
      </w:r>
      <w:bookmarkStart w:id="9" w:name="YANDEX_239"/>
      <w:bookmarkEnd w:id="9"/>
      <w:r w:rsidRPr="001A253C">
        <w:rPr>
          <w:color w:val="0070C0"/>
          <w:szCs w:val="28"/>
        </w:rPr>
        <w:t xml:space="preserve"> и </w:t>
      </w:r>
      <w:bookmarkStart w:id="10" w:name="YANDEX_240"/>
      <w:bookmarkEnd w:id="10"/>
      <w:r w:rsidRPr="001A253C">
        <w:rPr>
          <w:color w:val="0070C0"/>
          <w:szCs w:val="28"/>
        </w:rPr>
        <w:t xml:space="preserve">среднее </w:t>
      </w:r>
      <w:bookmarkStart w:id="11" w:name="YANDEX_241"/>
      <w:bookmarkEnd w:id="11"/>
      <w:r w:rsidRPr="001A253C">
        <w:rPr>
          <w:color w:val="0070C0"/>
          <w:szCs w:val="28"/>
        </w:rPr>
        <w:t xml:space="preserve">предпринимательство обладает такими необходимыми качествами, как гибкость </w:t>
      </w:r>
      <w:bookmarkStart w:id="12" w:name="YANDEX_242"/>
      <w:bookmarkEnd w:id="12"/>
      <w:r w:rsidRPr="001A253C">
        <w:rPr>
          <w:color w:val="0070C0"/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 w:rsidRPr="001A253C">
        <w:rPr>
          <w:color w:val="0070C0"/>
          <w:szCs w:val="28"/>
        </w:rPr>
        <w:t xml:space="preserve">и применять новые технологии </w:t>
      </w:r>
      <w:bookmarkStart w:id="14" w:name="YANDEX_244"/>
      <w:bookmarkEnd w:id="14"/>
      <w:r w:rsidRPr="001A253C">
        <w:rPr>
          <w:color w:val="0070C0"/>
          <w:szCs w:val="28"/>
        </w:rPr>
        <w:t xml:space="preserve"> и  научные разработки. 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Развитие </w:t>
      </w:r>
      <w:bookmarkStart w:id="15" w:name="YANDEX_245"/>
      <w:bookmarkEnd w:id="15"/>
      <w:r w:rsidRPr="001A253C">
        <w:rPr>
          <w:color w:val="0070C0"/>
          <w:szCs w:val="28"/>
        </w:rPr>
        <w:t>малого</w:t>
      </w:r>
      <w:bookmarkStart w:id="16" w:name="YANDEX_246"/>
      <w:bookmarkEnd w:id="16"/>
      <w:r w:rsidRPr="001A253C">
        <w:rPr>
          <w:color w:val="0070C0"/>
          <w:szCs w:val="28"/>
        </w:rPr>
        <w:t xml:space="preserve"> и </w:t>
      </w:r>
      <w:bookmarkStart w:id="17" w:name="YANDEX_247"/>
      <w:bookmarkEnd w:id="17"/>
      <w:r w:rsidRPr="001A253C">
        <w:rPr>
          <w:color w:val="0070C0"/>
          <w:szCs w:val="28"/>
        </w:rPr>
        <w:t xml:space="preserve"> среднего  </w:t>
      </w:r>
      <w:bookmarkStart w:id="18" w:name="YANDEX_248"/>
      <w:bookmarkEnd w:id="18"/>
      <w:r w:rsidRPr="001A253C">
        <w:rPr>
          <w:color w:val="0070C0"/>
          <w:szCs w:val="28"/>
        </w:rPr>
        <w:t xml:space="preserve"> предпринимательства  способствует решению не только социальных проблем, но </w:t>
      </w:r>
      <w:bookmarkStart w:id="19" w:name="YANDEX_249"/>
      <w:bookmarkEnd w:id="19"/>
      <w:r w:rsidRPr="001A253C">
        <w:rPr>
          <w:color w:val="0070C0"/>
          <w:szCs w:val="28"/>
        </w:rPr>
        <w:t xml:space="preserve"> и  служит основой для экономического развития </w:t>
      </w:r>
      <w:bookmarkStart w:id="20" w:name="YANDEX_250"/>
      <w:bookmarkEnd w:id="20"/>
      <w:r w:rsidRPr="001A253C">
        <w:rPr>
          <w:color w:val="0070C0"/>
          <w:szCs w:val="28"/>
        </w:rPr>
        <w:t> </w:t>
      </w:r>
      <w:bookmarkStart w:id="21" w:name="YANDEX_251"/>
      <w:bookmarkEnd w:id="21"/>
      <w:r w:rsidRPr="001A253C">
        <w:rPr>
          <w:color w:val="0070C0"/>
          <w:szCs w:val="28"/>
        </w:rPr>
        <w:t xml:space="preserve">округа. Деятельность субъектов малого и среднего предпринимательства в </w:t>
      </w:r>
      <w:proofErr w:type="spellStart"/>
      <w:r w:rsidRPr="001A253C">
        <w:rPr>
          <w:color w:val="0070C0"/>
          <w:szCs w:val="28"/>
        </w:rPr>
        <w:t>Благодарненском</w:t>
      </w:r>
      <w:proofErr w:type="spellEnd"/>
      <w:r w:rsidRPr="001A253C">
        <w:rPr>
          <w:color w:val="0070C0"/>
          <w:szCs w:val="28"/>
        </w:rPr>
        <w:t xml:space="preserve">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1A253C">
        <w:rPr>
          <w:color w:val="0070C0"/>
        </w:rPr>
        <w:t xml:space="preserve"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</w:t>
      </w:r>
      <w:proofErr w:type="spellStart"/>
      <w:r w:rsidRPr="001A253C">
        <w:rPr>
          <w:color w:val="0070C0"/>
        </w:rPr>
        <w:t>Благодарненского</w:t>
      </w:r>
      <w:proofErr w:type="spellEnd"/>
      <w:r w:rsidRPr="001A253C">
        <w:rPr>
          <w:color w:val="0070C0"/>
        </w:rPr>
        <w:t xml:space="preserve"> городского округа Ставропольского края.</w:t>
      </w:r>
    </w:p>
    <w:p w:rsidR="0034280A" w:rsidRPr="001A253C" w:rsidRDefault="0034280A" w:rsidP="0034280A">
      <w:pPr>
        <w:pStyle w:val="ab"/>
        <w:ind w:firstLine="709"/>
        <w:jc w:val="both"/>
        <w:rPr>
          <w:color w:val="0070C0"/>
        </w:rPr>
      </w:pPr>
      <w:r w:rsidRPr="001A253C">
        <w:rPr>
          <w:color w:val="0070C0"/>
        </w:rPr>
        <w:lastRenderedPageBreak/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1A253C" w:rsidRDefault="0034280A" w:rsidP="0034280A">
      <w:pPr>
        <w:pStyle w:val="ab"/>
        <w:ind w:firstLine="709"/>
        <w:jc w:val="both"/>
        <w:rPr>
          <w:color w:val="0070C0"/>
        </w:rPr>
      </w:pPr>
      <w:r w:rsidRPr="001A253C">
        <w:rPr>
          <w:color w:val="0070C0"/>
        </w:rPr>
        <w:t xml:space="preserve">В </w:t>
      </w:r>
      <w:proofErr w:type="spellStart"/>
      <w:r w:rsidRPr="001A253C">
        <w:rPr>
          <w:color w:val="0070C0"/>
        </w:rPr>
        <w:t>Благодарненском</w:t>
      </w:r>
      <w:proofErr w:type="spellEnd"/>
      <w:r w:rsidRPr="001A253C">
        <w:rPr>
          <w:color w:val="0070C0"/>
        </w:rPr>
        <w:t xml:space="preserve">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1A253C" w:rsidRDefault="0034280A" w:rsidP="0034280A">
      <w:pPr>
        <w:pStyle w:val="ab"/>
        <w:ind w:firstLine="709"/>
        <w:jc w:val="both"/>
        <w:rPr>
          <w:color w:val="0070C0"/>
        </w:rPr>
      </w:pPr>
      <w:r w:rsidRPr="001A253C">
        <w:rPr>
          <w:color w:val="0070C0"/>
          <w:szCs w:val="28"/>
        </w:rPr>
        <w:t>Кроме того, малый и средний бизнес создает рабочие места и способствует решению социальных проблем в районе.</w:t>
      </w:r>
    </w:p>
    <w:p w:rsidR="0034280A" w:rsidRPr="001A253C" w:rsidRDefault="0034280A" w:rsidP="0034280A">
      <w:pPr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</w:t>
      </w:r>
      <w:r w:rsidRPr="001A253C">
        <w:rPr>
          <w:rFonts w:eastAsia="Times New Roman"/>
          <w:color w:val="0070C0"/>
          <w:szCs w:val="28"/>
          <w:lang w:eastAsia="ru-RU"/>
        </w:rPr>
        <w:t>Ставропольского  края</w:t>
      </w:r>
      <w:r w:rsidRPr="001A253C">
        <w:rPr>
          <w:color w:val="0070C0"/>
          <w:szCs w:val="28"/>
        </w:rPr>
        <w:t xml:space="preserve"> более 70 процентов занимает налог на доходы физических лиц. </w:t>
      </w:r>
    </w:p>
    <w:p w:rsidR="0034280A" w:rsidRPr="001A253C" w:rsidRDefault="0034280A" w:rsidP="0034280A">
      <w:pPr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rFonts w:eastAsia="Times New Roman"/>
          <w:color w:val="0070C0"/>
          <w:szCs w:val="28"/>
          <w:lang w:eastAsia="ru-RU"/>
        </w:rPr>
        <w:t xml:space="preserve">Создание благоприятных условий для развития </w:t>
      </w:r>
      <w:bookmarkStart w:id="22" w:name="YANDEX_282"/>
      <w:bookmarkEnd w:id="22"/>
      <w:r w:rsidRPr="001A253C">
        <w:rPr>
          <w:rFonts w:eastAsia="Times New Roman"/>
          <w:color w:val="0070C0"/>
          <w:szCs w:val="28"/>
          <w:lang w:eastAsia="ru-RU"/>
        </w:rPr>
        <w:t>малого</w:t>
      </w:r>
      <w:bookmarkStart w:id="23" w:name="YANDEX_283"/>
      <w:bookmarkEnd w:id="23"/>
      <w:r w:rsidRPr="001A253C">
        <w:rPr>
          <w:rFonts w:eastAsia="Times New Roman"/>
          <w:color w:val="0070C0"/>
          <w:szCs w:val="28"/>
          <w:lang w:eastAsia="ru-RU"/>
        </w:rPr>
        <w:t xml:space="preserve"> и</w:t>
      </w:r>
      <w:bookmarkStart w:id="24" w:name="YANDEX_284"/>
      <w:bookmarkEnd w:id="24"/>
      <w:r w:rsidRPr="001A253C">
        <w:rPr>
          <w:rFonts w:eastAsia="Times New Roman"/>
          <w:color w:val="0070C0"/>
          <w:szCs w:val="28"/>
          <w:lang w:eastAsia="ru-RU"/>
        </w:rPr>
        <w:t xml:space="preserve"> среднего </w:t>
      </w:r>
      <w:bookmarkStart w:id="25" w:name="YANDEX_285"/>
      <w:bookmarkEnd w:id="25"/>
      <w:r w:rsidRPr="001A253C">
        <w:rPr>
          <w:rFonts w:eastAsia="Times New Roman"/>
          <w:color w:val="0070C0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1A253C">
        <w:rPr>
          <w:rFonts w:eastAsia="Times New Roman"/>
          <w:color w:val="0070C0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1A253C">
        <w:rPr>
          <w:rFonts w:eastAsia="Times New Roman"/>
          <w:color w:val="0070C0"/>
          <w:szCs w:val="28"/>
          <w:lang w:eastAsia="ru-RU"/>
        </w:rPr>
        <w:t>и занятости населения</w:t>
      </w:r>
      <w:bookmarkStart w:id="28" w:name="YANDEX_290"/>
      <w:bookmarkEnd w:id="28"/>
      <w:r w:rsidRPr="001A253C">
        <w:rPr>
          <w:rFonts w:eastAsia="Times New Roman"/>
          <w:color w:val="0070C0"/>
          <w:szCs w:val="28"/>
          <w:lang w:eastAsia="ru-RU"/>
        </w:rPr>
        <w:t>.</w:t>
      </w:r>
    </w:p>
    <w:p w:rsidR="0034280A" w:rsidRPr="001A253C" w:rsidRDefault="0034280A" w:rsidP="0034280A">
      <w:pPr>
        <w:suppressAutoHyphens/>
        <w:ind w:firstLine="720"/>
        <w:jc w:val="both"/>
        <w:rPr>
          <w:color w:val="0070C0"/>
          <w:szCs w:val="28"/>
        </w:rPr>
      </w:pPr>
      <w:r w:rsidRPr="001A253C">
        <w:rPr>
          <w:rFonts w:eastAsia="Times New Roman"/>
          <w:color w:val="0070C0"/>
          <w:szCs w:val="28"/>
          <w:lang w:eastAsia="ar-SA"/>
        </w:rPr>
        <w:t xml:space="preserve">Для развития предпринимательства в </w:t>
      </w:r>
      <w:proofErr w:type="spellStart"/>
      <w:r w:rsidRPr="001A253C">
        <w:rPr>
          <w:rFonts w:eastAsia="Times New Roman"/>
          <w:color w:val="0070C0"/>
          <w:szCs w:val="28"/>
          <w:lang w:eastAsia="ar-SA"/>
        </w:rPr>
        <w:t>Благодарненском</w:t>
      </w:r>
      <w:proofErr w:type="spellEnd"/>
      <w:r w:rsidRPr="001A253C">
        <w:rPr>
          <w:rFonts w:eastAsia="Times New Roman"/>
          <w:color w:val="0070C0"/>
          <w:szCs w:val="28"/>
          <w:lang w:eastAsia="ar-SA"/>
        </w:rPr>
        <w:t xml:space="preserve"> городском округе Ставропольского края   применяется механизм   </w:t>
      </w:r>
      <w:r w:rsidRPr="001A253C">
        <w:rPr>
          <w:color w:val="0070C0"/>
          <w:szCs w:val="28"/>
        </w:rPr>
        <w:t xml:space="preserve"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 собственного бизнеса.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Подпрограмма предусматривает мероприятие, направленное на поддержку и развитие субъектов МСП в </w:t>
      </w:r>
      <w:proofErr w:type="spellStart"/>
      <w:r w:rsidRPr="001A253C">
        <w:rPr>
          <w:color w:val="0070C0"/>
          <w:szCs w:val="28"/>
        </w:rPr>
        <w:t>Благодарненском</w:t>
      </w:r>
      <w:proofErr w:type="spellEnd"/>
      <w:r w:rsidRPr="001A253C">
        <w:rPr>
          <w:color w:val="0070C0"/>
          <w:szCs w:val="28"/>
        </w:rPr>
        <w:t xml:space="preserve"> городском округе  Ставропольского края:</w:t>
      </w:r>
    </w:p>
    <w:p w:rsidR="0034280A" w:rsidRPr="001A253C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оказание финансовой поддержки субъектов МСП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края, в рамках которого предполагается:</w:t>
      </w:r>
    </w:p>
    <w:p w:rsidR="0034280A" w:rsidRPr="001A253C" w:rsidRDefault="0034280A" w:rsidP="0034280A">
      <w:pPr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A253C">
        <w:rPr>
          <w:rFonts w:eastAsia="Times New Roman"/>
          <w:color w:val="0070C0"/>
          <w:szCs w:val="28"/>
          <w:lang w:eastAsia="ru-RU"/>
        </w:rPr>
        <w:t xml:space="preserve"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</w:t>
      </w:r>
      <w:proofErr w:type="spellStart"/>
      <w:r w:rsidRPr="001A253C">
        <w:rPr>
          <w:rFonts w:eastAsia="Times New Roman"/>
          <w:color w:val="0070C0"/>
          <w:szCs w:val="28"/>
          <w:lang w:eastAsia="ru-RU"/>
        </w:rPr>
        <w:t>Благодарненском</w:t>
      </w:r>
      <w:proofErr w:type="spellEnd"/>
      <w:r w:rsidRPr="001A253C">
        <w:rPr>
          <w:rFonts w:eastAsia="Times New Roman"/>
          <w:color w:val="0070C0"/>
          <w:szCs w:val="28"/>
          <w:lang w:eastAsia="ru-RU"/>
        </w:rPr>
        <w:t xml:space="preserve"> городском округе  Ставропольского края;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публикацию в периодических печатных изданиях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</w:t>
      </w:r>
      <w:r w:rsidRPr="001A253C">
        <w:rPr>
          <w:color w:val="0070C0"/>
          <w:szCs w:val="28"/>
        </w:rPr>
        <w:lastRenderedPageBreak/>
        <w:t xml:space="preserve">празднования на территории 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 Дня российского предпринимательства;</w:t>
      </w:r>
    </w:p>
    <w:p w:rsidR="0034280A" w:rsidRPr="001A253C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proofErr w:type="gramStart"/>
      <w:r w:rsidRPr="001A253C">
        <w:rPr>
          <w:color w:val="0070C0"/>
          <w:szCs w:val="28"/>
        </w:rPr>
        <w:t xml:space="preserve">публикацию в периодических печатных изданиях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34280A" w:rsidRPr="001A253C" w:rsidRDefault="0034280A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 xml:space="preserve">проведение на территории  </w:t>
      </w:r>
      <w:proofErr w:type="spellStart"/>
      <w:r w:rsidRPr="001A253C">
        <w:rPr>
          <w:color w:val="0070C0"/>
          <w:szCs w:val="28"/>
        </w:rPr>
        <w:t>Благодарненского</w:t>
      </w:r>
      <w:proofErr w:type="spellEnd"/>
      <w:r w:rsidRPr="001A253C">
        <w:rPr>
          <w:color w:val="0070C0"/>
          <w:szCs w:val="28"/>
        </w:rPr>
        <w:t xml:space="preserve">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1A253C" w:rsidRDefault="0034280A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1A253C">
        <w:rPr>
          <w:color w:val="0070C0"/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1A253C" w:rsidRDefault="007E1028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hyperlink r:id="rId25" w:history="1">
        <w:r w:rsidR="0034280A" w:rsidRPr="001A253C">
          <w:rPr>
            <w:rStyle w:val="a3"/>
            <w:color w:val="0070C0"/>
            <w:szCs w:val="28"/>
            <w:u w:val="none"/>
          </w:rPr>
          <w:t>Перечень</w:t>
        </w:r>
      </w:hyperlink>
      <w:r w:rsidR="0034280A" w:rsidRPr="001A253C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1A253C" w:rsidRDefault="0034280A" w:rsidP="0034280A">
      <w:pPr>
        <w:ind w:firstLine="709"/>
        <w:jc w:val="both"/>
        <w:rPr>
          <w:rFonts w:eastAsia="Cambria"/>
          <w:color w:val="0070C0"/>
          <w:szCs w:val="28"/>
        </w:rPr>
      </w:pPr>
      <w:r w:rsidRPr="001A253C">
        <w:rPr>
          <w:rFonts w:eastAsia="Cambria"/>
          <w:color w:val="0070C0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2022 году числа субъектов МСП в расчете на 10 тыс. человек населения до 2</w:t>
      </w:r>
      <w:r w:rsidR="00237746">
        <w:rPr>
          <w:rFonts w:eastAsia="Cambria"/>
          <w:color w:val="0070C0"/>
          <w:szCs w:val="28"/>
        </w:rPr>
        <w:t>63</w:t>
      </w:r>
      <w:r w:rsidRPr="001A253C">
        <w:rPr>
          <w:rFonts w:eastAsia="Cambria"/>
          <w:color w:val="0070C0"/>
          <w:szCs w:val="28"/>
        </w:rPr>
        <w:t xml:space="preserve"> единиц. </w:t>
      </w:r>
    </w:p>
    <w:p w:rsidR="0034280A" w:rsidRPr="00D91C66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BC7ADC" w:rsidRPr="00D91C66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BC7ADC" w:rsidRPr="00BC7ADC" w:rsidRDefault="00BC7ADC" w:rsidP="00BC7ADC">
      <w:pPr>
        <w:jc w:val="both"/>
        <w:rPr>
          <w:rFonts w:eastAsia="Times New Roman"/>
          <w:bCs/>
          <w:color w:val="0070C0"/>
          <w:szCs w:val="28"/>
          <w:lang w:eastAsia="ru-RU"/>
        </w:rPr>
      </w:pPr>
      <w:r w:rsidRPr="00BC7ADC">
        <w:rPr>
          <w:bCs/>
          <w:color w:val="0070C0"/>
          <w:szCs w:val="28"/>
        </w:rPr>
        <w:t xml:space="preserve"> </w:t>
      </w:r>
      <w:r w:rsidRPr="00BC7ADC">
        <w:rPr>
          <w:rFonts w:eastAsia="Times New Roman"/>
          <w:bCs/>
          <w:color w:val="0070C0"/>
          <w:szCs w:val="28"/>
          <w:lang w:eastAsia="ru-RU"/>
        </w:rPr>
        <w:t xml:space="preserve">«Формирование благоприятного инвестиционного климата  в </w:t>
      </w:r>
      <w:proofErr w:type="spellStart"/>
      <w:r w:rsidRPr="00BC7ADC">
        <w:rPr>
          <w:rFonts w:eastAsia="Times New Roman"/>
          <w:bCs/>
          <w:color w:val="0070C0"/>
          <w:szCs w:val="28"/>
          <w:lang w:eastAsia="ru-RU"/>
        </w:rPr>
        <w:t>Благодарненском</w:t>
      </w:r>
      <w:proofErr w:type="spellEnd"/>
      <w:r w:rsidRPr="00BC7ADC">
        <w:rPr>
          <w:rFonts w:eastAsia="Times New Roman"/>
          <w:bCs/>
          <w:color w:val="0070C0"/>
          <w:szCs w:val="28"/>
          <w:lang w:eastAsia="ru-RU"/>
        </w:rPr>
        <w:t xml:space="preserve"> городском округе Ставропольского края»</w:t>
      </w:r>
    </w:p>
    <w:p w:rsidR="00BC7ADC" w:rsidRPr="00D91C66" w:rsidRDefault="00BC7ADC" w:rsidP="00BC7ADC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BC7ADC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BC7ADC" w:rsidRPr="00D91C66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C7ADC" w:rsidRDefault="00BC7ADC" w:rsidP="00BC7ADC">
      <w:pPr>
        <w:jc w:val="center"/>
        <w:rPr>
          <w:rFonts w:eastAsia="Times New Roman"/>
          <w:bCs/>
          <w:color w:val="0070C0"/>
          <w:szCs w:val="28"/>
          <w:lang w:eastAsia="ru-RU"/>
        </w:rPr>
      </w:pPr>
      <w:r w:rsidRPr="00BC7ADC">
        <w:rPr>
          <w:rFonts w:eastAsia="Times New Roman"/>
          <w:bCs/>
          <w:color w:val="0070C0"/>
          <w:szCs w:val="28"/>
          <w:lang w:eastAsia="ru-RU"/>
        </w:rPr>
        <w:t xml:space="preserve">Подпрограмма   «Формирование благоприятного инвестиционного климата  в </w:t>
      </w:r>
      <w:proofErr w:type="spellStart"/>
      <w:r w:rsidRPr="00BC7ADC">
        <w:rPr>
          <w:rFonts w:eastAsia="Times New Roman"/>
          <w:bCs/>
          <w:color w:val="0070C0"/>
          <w:szCs w:val="28"/>
          <w:lang w:eastAsia="ru-RU"/>
        </w:rPr>
        <w:t>Благодарненском</w:t>
      </w:r>
      <w:proofErr w:type="spellEnd"/>
      <w:r w:rsidRPr="00BC7ADC">
        <w:rPr>
          <w:rFonts w:eastAsia="Times New Roman"/>
          <w:bCs/>
          <w:color w:val="0070C0"/>
          <w:szCs w:val="28"/>
          <w:lang w:eastAsia="ru-RU"/>
        </w:rPr>
        <w:t xml:space="preserve"> городском округе Ставропольского края»</w:t>
      </w:r>
    </w:p>
    <w:p w:rsidR="00BC7ADC" w:rsidRPr="00BC7ADC" w:rsidRDefault="00BC7ADC" w:rsidP="00BC7ADC">
      <w:pPr>
        <w:jc w:val="both"/>
        <w:rPr>
          <w:rFonts w:eastAsia="Times New Roman"/>
          <w:bCs/>
          <w:color w:val="0070C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BC7ADC" w:rsidRPr="00D91C66" w:rsidTr="009A3365">
        <w:tc>
          <w:tcPr>
            <w:tcW w:w="2660" w:type="dxa"/>
            <w:hideMark/>
          </w:tcPr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C7ADC">
              <w:rPr>
                <w:color w:val="0070C0"/>
                <w:szCs w:val="28"/>
              </w:rPr>
              <w:t>Наименование</w:t>
            </w:r>
          </w:p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C7ADC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C7ADC" w:rsidRPr="00BC7ADC" w:rsidRDefault="00BC7ADC" w:rsidP="00BC7ADC">
            <w:pPr>
              <w:jc w:val="both"/>
              <w:rPr>
                <w:color w:val="0070C0"/>
                <w:szCs w:val="28"/>
              </w:rPr>
            </w:pPr>
            <w:r w:rsidRPr="00BC7ADC">
              <w:rPr>
                <w:bCs/>
                <w:color w:val="0070C0"/>
                <w:szCs w:val="28"/>
              </w:rPr>
              <w:t xml:space="preserve">«Формирование благоприятного инвестиционного климата  в </w:t>
            </w:r>
            <w:proofErr w:type="spellStart"/>
            <w:r w:rsidRPr="00BC7ADC">
              <w:rPr>
                <w:bCs/>
                <w:color w:val="0070C0"/>
                <w:szCs w:val="28"/>
              </w:rPr>
              <w:t>Благодарненском</w:t>
            </w:r>
            <w:proofErr w:type="spellEnd"/>
            <w:r w:rsidRPr="00BC7ADC">
              <w:rPr>
                <w:bCs/>
                <w:color w:val="0070C0"/>
                <w:szCs w:val="28"/>
              </w:rPr>
              <w:t xml:space="preserve"> городском округе Ставропольского края» </w:t>
            </w:r>
            <w:r w:rsidRPr="00BC7ADC">
              <w:rPr>
                <w:color w:val="0070C0"/>
                <w:szCs w:val="28"/>
              </w:rPr>
              <w:t xml:space="preserve"> (далее –  Подпрограмма)</w:t>
            </w: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C7ADC">
              <w:rPr>
                <w:color w:val="0070C0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BC7ADC">
              <w:rPr>
                <w:color w:val="0070C0"/>
                <w:szCs w:val="28"/>
              </w:rPr>
              <w:t>АБГО СК</w:t>
            </w:r>
          </w:p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C7ADC">
              <w:rPr>
                <w:color w:val="0070C0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BC7ADC" w:rsidRPr="00BC7ADC" w:rsidRDefault="00BC7ADC" w:rsidP="009A336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  <w:szCs w:val="28"/>
              </w:rPr>
            </w:pPr>
            <w:r w:rsidRPr="00BC7ADC">
              <w:rPr>
                <w:rFonts w:eastAsia="Times New Roman"/>
                <w:color w:val="0070C0"/>
                <w:szCs w:val="28"/>
                <w:lang w:eastAsia="ru-RU"/>
              </w:rPr>
              <w:t xml:space="preserve">нет </w:t>
            </w: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BC7ADC" w:rsidRPr="00D91C66" w:rsidRDefault="00125F3B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125F3B">
              <w:rPr>
                <w:color w:val="0070C0"/>
                <w:szCs w:val="28"/>
              </w:rPr>
              <w:t xml:space="preserve">Физические и юридические </w:t>
            </w:r>
            <w:proofErr w:type="spellStart"/>
            <w:r w:rsidRPr="00125F3B">
              <w:rPr>
                <w:color w:val="0070C0"/>
                <w:szCs w:val="28"/>
              </w:rPr>
              <w:t>лица</w:t>
            </w:r>
            <w:proofErr w:type="gramStart"/>
            <w:r w:rsidRPr="00125F3B">
              <w:rPr>
                <w:color w:val="0070C0"/>
                <w:szCs w:val="28"/>
              </w:rPr>
              <w:t>,</w:t>
            </w:r>
            <w:r w:rsidR="00BC7ADC" w:rsidRPr="00125F3B">
              <w:rPr>
                <w:color w:val="0070C0"/>
                <w:szCs w:val="28"/>
              </w:rPr>
              <w:t>с</w:t>
            </w:r>
            <w:proofErr w:type="gramEnd"/>
            <w:r w:rsidR="00BC7ADC" w:rsidRPr="00125F3B">
              <w:rPr>
                <w:color w:val="0070C0"/>
                <w:szCs w:val="28"/>
              </w:rPr>
              <w:t>убъекты</w:t>
            </w:r>
            <w:proofErr w:type="spellEnd"/>
            <w:r w:rsidR="00BC7ADC" w:rsidRPr="00125F3B">
              <w:rPr>
                <w:color w:val="0070C0"/>
                <w:szCs w:val="28"/>
              </w:rPr>
              <w:t xml:space="preserve"> малого и среднего предпринимательства </w:t>
            </w:r>
            <w:proofErr w:type="spellStart"/>
            <w:r w:rsidR="00BC7ADC" w:rsidRPr="00125F3B">
              <w:rPr>
                <w:color w:val="0070C0"/>
                <w:szCs w:val="28"/>
              </w:rPr>
              <w:t>Благодарненского</w:t>
            </w:r>
            <w:proofErr w:type="spellEnd"/>
            <w:r w:rsidR="00BC7ADC" w:rsidRPr="00125F3B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C7ADC" w:rsidRPr="00102E24" w:rsidRDefault="00125F3B" w:rsidP="00125F3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25F3B">
              <w:rPr>
                <w:color w:val="0070C0"/>
                <w:szCs w:val="28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125F3B">
              <w:rPr>
                <w:color w:val="0070C0"/>
                <w:szCs w:val="28"/>
              </w:rPr>
              <w:t>Благодарненском</w:t>
            </w:r>
            <w:proofErr w:type="spellEnd"/>
            <w:r w:rsidRPr="00125F3B">
              <w:rPr>
                <w:color w:val="0070C0"/>
                <w:szCs w:val="28"/>
              </w:rPr>
              <w:t xml:space="preserve"> </w:t>
            </w:r>
            <w:proofErr w:type="gramStart"/>
            <w:r w:rsidRPr="00125F3B">
              <w:rPr>
                <w:color w:val="0070C0"/>
                <w:szCs w:val="28"/>
              </w:rPr>
              <w:t>городс</w:t>
            </w:r>
            <w:r>
              <w:rPr>
                <w:color w:val="0070C0"/>
                <w:szCs w:val="28"/>
              </w:rPr>
              <w:t>ком</w:t>
            </w:r>
            <w:proofErr w:type="gramEnd"/>
            <w:r>
              <w:rPr>
                <w:color w:val="0070C0"/>
                <w:szCs w:val="28"/>
              </w:rPr>
              <w:t xml:space="preserve"> округа Ставропольского края</w:t>
            </w: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125F3B" w:rsidRPr="00125F3B" w:rsidRDefault="00125F3B" w:rsidP="009A3365">
            <w:pPr>
              <w:ind w:firstLine="175"/>
              <w:jc w:val="both"/>
              <w:rPr>
                <w:color w:val="0070C0"/>
                <w:szCs w:val="28"/>
              </w:rPr>
            </w:pPr>
            <w:r w:rsidRPr="00125F3B">
              <w:rPr>
                <w:color w:val="0070C0"/>
                <w:szCs w:val="28"/>
              </w:rPr>
              <w:t>объем инвестиций в основной капитал (за исключением бюджетных средств)</w:t>
            </w:r>
            <w:r>
              <w:rPr>
                <w:color w:val="0070C0"/>
                <w:szCs w:val="28"/>
              </w:rPr>
              <w:t>;</w:t>
            </w:r>
          </w:p>
          <w:p w:rsidR="00BC7ADC" w:rsidRPr="00D91C66" w:rsidRDefault="00BC7ADC" w:rsidP="009A3365">
            <w:pPr>
              <w:ind w:firstLine="175"/>
              <w:jc w:val="both"/>
              <w:rPr>
                <w:szCs w:val="28"/>
              </w:rPr>
            </w:pPr>
            <w:r w:rsidRPr="00125F3B">
              <w:rPr>
                <w:color w:val="0070C0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  <w:r w:rsidR="00125F3B">
              <w:rPr>
                <w:color w:val="0070C0"/>
                <w:szCs w:val="28"/>
              </w:rPr>
              <w:t>.</w:t>
            </w:r>
          </w:p>
        </w:tc>
      </w:tr>
      <w:tr w:rsidR="00BC7ADC" w:rsidRPr="00D91C66" w:rsidTr="009A3365">
        <w:tc>
          <w:tcPr>
            <w:tcW w:w="2660" w:type="dxa"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BC7ADC" w:rsidRPr="00D91C66" w:rsidRDefault="00BC7ADC" w:rsidP="00125F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5F3B">
              <w:rPr>
                <w:color w:val="0070C0"/>
                <w:szCs w:val="28"/>
              </w:rPr>
              <w:t>202</w:t>
            </w:r>
            <w:r w:rsidR="00125F3B" w:rsidRPr="00125F3B">
              <w:rPr>
                <w:color w:val="0070C0"/>
                <w:szCs w:val="28"/>
              </w:rPr>
              <w:t>1</w:t>
            </w:r>
            <w:r w:rsidRPr="00125F3B">
              <w:rPr>
                <w:color w:val="0070C0"/>
                <w:szCs w:val="28"/>
              </w:rPr>
              <w:t xml:space="preserve"> -202</w:t>
            </w:r>
            <w:r w:rsidR="00125F3B" w:rsidRPr="00125F3B">
              <w:rPr>
                <w:color w:val="0070C0"/>
                <w:szCs w:val="28"/>
              </w:rPr>
              <w:t>3</w:t>
            </w:r>
            <w:r w:rsidRPr="00125F3B">
              <w:rPr>
                <w:color w:val="0070C0"/>
                <w:szCs w:val="28"/>
              </w:rPr>
              <w:t xml:space="preserve"> годы</w:t>
            </w: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125F3B" w:rsidRDefault="00125F3B" w:rsidP="00125F3B">
            <w:pPr>
              <w:jc w:val="both"/>
              <w:rPr>
                <w:szCs w:val="28"/>
              </w:rPr>
            </w:pPr>
          </w:p>
          <w:p w:rsidR="00125F3B" w:rsidRDefault="00125F3B" w:rsidP="00125F3B">
            <w:pPr>
              <w:jc w:val="both"/>
              <w:rPr>
                <w:szCs w:val="28"/>
              </w:rPr>
            </w:pPr>
          </w:p>
          <w:p w:rsidR="00125F3B" w:rsidRPr="00125F3B" w:rsidRDefault="00125F3B" w:rsidP="00125F3B">
            <w:pPr>
              <w:jc w:val="both"/>
              <w:rPr>
                <w:color w:val="0070C0"/>
                <w:szCs w:val="28"/>
              </w:rPr>
            </w:pPr>
            <w:r w:rsidRPr="00125F3B">
              <w:rPr>
                <w:color w:val="0070C0"/>
                <w:szCs w:val="28"/>
              </w:rPr>
              <w:t>не требует финансового обеспечения</w:t>
            </w:r>
          </w:p>
          <w:p w:rsidR="00BC7ADC" w:rsidRPr="007B54BA" w:rsidRDefault="00BC7ADC" w:rsidP="009A3365">
            <w:pPr>
              <w:pStyle w:val="ConsPlusCell"/>
              <w:jc w:val="both"/>
              <w:rPr>
                <w:color w:val="0070C0"/>
                <w:lang w:eastAsia="en-US"/>
              </w:rPr>
            </w:pPr>
          </w:p>
        </w:tc>
      </w:tr>
      <w:tr w:rsidR="00BC7ADC" w:rsidRPr="00D91C66" w:rsidTr="009A3365">
        <w:tc>
          <w:tcPr>
            <w:tcW w:w="2660" w:type="dxa"/>
            <w:hideMark/>
          </w:tcPr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BC7ADC" w:rsidRPr="00D91C66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125F3B" w:rsidRPr="00847C2D" w:rsidRDefault="00BC7ADC" w:rsidP="00125F3B">
            <w:pPr>
              <w:ind w:firstLine="175"/>
              <w:jc w:val="both"/>
              <w:rPr>
                <w:color w:val="0070C0"/>
                <w:szCs w:val="28"/>
              </w:rPr>
            </w:pPr>
            <w:r w:rsidRPr="00847C2D">
              <w:rPr>
                <w:rFonts w:eastAsia="Cambria"/>
                <w:color w:val="0070C0"/>
                <w:szCs w:val="28"/>
              </w:rPr>
              <w:t>увеличение к 202</w:t>
            </w:r>
            <w:r w:rsidR="00125F3B" w:rsidRPr="00847C2D">
              <w:rPr>
                <w:rFonts w:eastAsia="Cambria"/>
                <w:color w:val="0070C0"/>
                <w:szCs w:val="28"/>
              </w:rPr>
              <w:t>3</w:t>
            </w:r>
            <w:r w:rsidRPr="00847C2D">
              <w:rPr>
                <w:rFonts w:eastAsia="Cambria"/>
                <w:color w:val="0070C0"/>
                <w:szCs w:val="28"/>
              </w:rPr>
              <w:t xml:space="preserve"> году </w:t>
            </w:r>
            <w:r w:rsidR="00125F3B" w:rsidRPr="00847C2D">
              <w:rPr>
                <w:color w:val="0070C0"/>
                <w:szCs w:val="28"/>
              </w:rPr>
              <w:t xml:space="preserve">объем инвестиций в основной капитал (за исключением бюджетных средств) до </w:t>
            </w:r>
            <w:r w:rsidR="00847C2D" w:rsidRPr="00847C2D">
              <w:rPr>
                <w:color w:val="0070C0"/>
                <w:szCs w:val="28"/>
              </w:rPr>
              <w:t>3085,0 тыс. рублей.</w:t>
            </w:r>
          </w:p>
          <w:p w:rsidR="00BC7ADC" w:rsidRPr="00847C2D" w:rsidRDefault="00BC7ADC" w:rsidP="002377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847C2D">
              <w:rPr>
                <w:color w:val="0070C0"/>
              </w:rPr>
              <w:t xml:space="preserve">увеличение объема инвестиций в основной капитал (за исключением бюджетных средств) в расчете на 1 жителя до </w:t>
            </w:r>
            <w:r w:rsidR="00237746">
              <w:rPr>
                <w:color w:val="0070C0"/>
              </w:rPr>
              <w:t>9,5</w:t>
            </w:r>
            <w:r w:rsidRPr="00847C2D">
              <w:rPr>
                <w:color w:val="0070C0"/>
              </w:rPr>
              <w:t xml:space="preserve"> </w:t>
            </w:r>
            <w:proofErr w:type="spellStart"/>
            <w:r w:rsidRPr="00847C2D">
              <w:rPr>
                <w:color w:val="0070C0"/>
              </w:rPr>
              <w:t>тыс</w:t>
            </w:r>
            <w:proofErr w:type="gramStart"/>
            <w:r w:rsidRPr="00847C2D">
              <w:rPr>
                <w:color w:val="0070C0"/>
              </w:rPr>
              <w:t>.р</w:t>
            </w:r>
            <w:proofErr w:type="gramEnd"/>
            <w:r w:rsidRPr="00847C2D">
              <w:rPr>
                <w:color w:val="0070C0"/>
              </w:rPr>
              <w:t>ублей</w:t>
            </w:r>
            <w:proofErr w:type="spellEnd"/>
            <w:r w:rsidRPr="00847C2D">
              <w:rPr>
                <w:color w:val="0070C0"/>
              </w:rPr>
              <w:t>.</w:t>
            </w:r>
          </w:p>
        </w:tc>
      </w:tr>
    </w:tbl>
    <w:p w:rsidR="00BC7ADC" w:rsidRPr="00D91C66" w:rsidRDefault="00BC7ADC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BC7ADC" w:rsidRPr="00D91C66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BC7ADC" w:rsidRPr="00125F3B" w:rsidRDefault="00BC7ADC" w:rsidP="00BC7ADC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color w:val="0070C0"/>
          <w:szCs w:val="28"/>
          <w:lang w:eastAsia="ar-SA"/>
        </w:rPr>
      </w:pPr>
      <w:proofErr w:type="spellStart"/>
      <w:r w:rsidRPr="00125F3B">
        <w:rPr>
          <w:rFonts w:eastAsia="Times New Roman"/>
          <w:color w:val="0070C0"/>
          <w:szCs w:val="28"/>
          <w:lang w:eastAsia="ar-SA"/>
        </w:rPr>
        <w:t>Благодарненский</w:t>
      </w:r>
      <w:proofErr w:type="spellEnd"/>
      <w:r w:rsidRPr="00125F3B">
        <w:rPr>
          <w:rFonts w:eastAsia="Times New Roman"/>
          <w:color w:val="0070C0"/>
          <w:szCs w:val="28"/>
          <w:lang w:eastAsia="ar-SA"/>
        </w:rPr>
        <w:t xml:space="preserve">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125F3B">
        <w:rPr>
          <w:rFonts w:eastAsia="Times New Roman"/>
          <w:color w:val="0070C0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BC7ADC" w:rsidRPr="00125F3B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25F3B">
        <w:rPr>
          <w:color w:val="0070C0"/>
          <w:szCs w:val="28"/>
        </w:rPr>
        <w:t xml:space="preserve">За последние годы в </w:t>
      </w:r>
      <w:proofErr w:type="spellStart"/>
      <w:r w:rsidRPr="00125F3B">
        <w:rPr>
          <w:color w:val="0070C0"/>
          <w:szCs w:val="28"/>
        </w:rPr>
        <w:t>Благодарненском</w:t>
      </w:r>
      <w:proofErr w:type="spellEnd"/>
      <w:r w:rsidRPr="00125F3B">
        <w:rPr>
          <w:color w:val="0070C0"/>
          <w:szCs w:val="28"/>
        </w:rPr>
        <w:t xml:space="preserve">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BC7ADC" w:rsidRPr="00125F3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125F3B">
        <w:rPr>
          <w:rFonts w:eastAsia="Times New Roman"/>
          <w:color w:val="0070C0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BC7ADC" w:rsidRPr="00125F3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25F3B">
        <w:rPr>
          <w:rFonts w:eastAsia="Times New Roman"/>
          <w:color w:val="0070C0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125F3B">
        <w:rPr>
          <w:color w:val="0070C0"/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BC7ADC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25F3B">
        <w:rPr>
          <w:color w:val="0070C0"/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</w:t>
      </w:r>
      <w:proofErr w:type="spellStart"/>
      <w:r w:rsidRPr="00125F3B">
        <w:rPr>
          <w:color w:val="0070C0"/>
          <w:szCs w:val="28"/>
        </w:rPr>
        <w:t>Благодарненского</w:t>
      </w:r>
      <w:proofErr w:type="spellEnd"/>
      <w:r w:rsidRPr="00125F3B">
        <w:rPr>
          <w:color w:val="0070C0"/>
          <w:szCs w:val="28"/>
        </w:rPr>
        <w:t xml:space="preserve"> городского округа Ставропольского края, улучшение инвестиционного климата в </w:t>
      </w:r>
      <w:proofErr w:type="spellStart"/>
      <w:r w:rsidRPr="00125F3B">
        <w:rPr>
          <w:color w:val="0070C0"/>
          <w:szCs w:val="28"/>
        </w:rPr>
        <w:t>Благодарненском</w:t>
      </w:r>
      <w:proofErr w:type="spellEnd"/>
      <w:r w:rsidRPr="00125F3B">
        <w:rPr>
          <w:color w:val="0070C0"/>
          <w:szCs w:val="28"/>
        </w:rPr>
        <w:t xml:space="preserve"> городском округе Ставропольского края:</w:t>
      </w:r>
    </w:p>
    <w:p w:rsidR="00125F3B" w:rsidRPr="00125F3B" w:rsidRDefault="00125F3B" w:rsidP="00125F3B">
      <w:pPr>
        <w:pStyle w:val="Default"/>
        <w:ind w:firstLine="709"/>
        <w:jc w:val="both"/>
        <w:rPr>
          <w:rFonts w:eastAsia="Cambria"/>
          <w:color w:val="0070C0"/>
          <w:sz w:val="28"/>
          <w:szCs w:val="28"/>
        </w:rPr>
      </w:pPr>
      <w:r w:rsidRPr="00125F3B">
        <w:rPr>
          <w:rFonts w:eastAsia="Cambria"/>
          <w:color w:val="0070C0"/>
          <w:sz w:val="28"/>
          <w:szCs w:val="28"/>
        </w:rPr>
        <w:t>разработка и актуализация инвестиционного паспорта округа;</w:t>
      </w:r>
    </w:p>
    <w:p w:rsidR="00125F3B" w:rsidRPr="00125F3B" w:rsidRDefault="00125F3B" w:rsidP="00125F3B">
      <w:pPr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125F3B">
        <w:rPr>
          <w:rFonts w:eastAsia="Times New Roman"/>
          <w:color w:val="0070C0"/>
          <w:szCs w:val="28"/>
          <w:lang w:eastAsia="ru-RU"/>
        </w:rPr>
        <w:t xml:space="preserve">формирование инвестиционной привлекательности </w:t>
      </w:r>
      <w:proofErr w:type="spellStart"/>
      <w:r w:rsidRPr="00125F3B">
        <w:rPr>
          <w:rFonts w:eastAsia="Times New Roman"/>
          <w:color w:val="0070C0"/>
          <w:szCs w:val="28"/>
          <w:lang w:eastAsia="ru-RU"/>
        </w:rPr>
        <w:t>Благодарненского</w:t>
      </w:r>
      <w:proofErr w:type="spellEnd"/>
      <w:r w:rsidRPr="00125F3B">
        <w:rPr>
          <w:rFonts w:eastAsia="Times New Roman"/>
          <w:color w:val="0070C0"/>
          <w:szCs w:val="28"/>
          <w:lang w:eastAsia="ru-RU"/>
        </w:rPr>
        <w:t xml:space="preserve"> городского округа Ставропольского края»</w:t>
      </w:r>
    </w:p>
    <w:p w:rsidR="00BC7ADC" w:rsidRPr="00125F3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25F3B">
        <w:rPr>
          <w:color w:val="0070C0"/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</w:t>
      </w:r>
      <w:proofErr w:type="spellStart"/>
      <w:r w:rsidRPr="00125F3B">
        <w:rPr>
          <w:color w:val="0070C0"/>
          <w:szCs w:val="28"/>
        </w:rPr>
        <w:t>Благодарненского</w:t>
      </w:r>
      <w:proofErr w:type="spellEnd"/>
      <w:r w:rsidRPr="00125F3B">
        <w:rPr>
          <w:color w:val="0070C0"/>
          <w:szCs w:val="28"/>
        </w:rPr>
        <w:t xml:space="preserve"> городского округа Ставропольского края;</w:t>
      </w:r>
    </w:p>
    <w:p w:rsidR="00BC7ADC" w:rsidRPr="00847C2D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125F3B">
        <w:rPr>
          <w:color w:val="0070C0"/>
          <w:szCs w:val="28"/>
        </w:rPr>
        <w:t xml:space="preserve">участие в совещаниях, конференциях, семинарах, обучение на курсах повышения </w:t>
      </w:r>
      <w:r w:rsidRPr="00847C2D">
        <w:rPr>
          <w:color w:val="0070C0"/>
          <w:szCs w:val="28"/>
        </w:rPr>
        <w:t>квалификации инвестиционной, инновационной и маркетинговой направленности</w:t>
      </w:r>
      <w:r w:rsidRPr="00847C2D">
        <w:rPr>
          <w:rFonts w:eastAsia="Times New Roman"/>
          <w:color w:val="0070C0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847C2D">
        <w:rPr>
          <w:color w:val="0070C0"/>
          <w:szCs w:val="28"/>
        </w:rPr>
        <w:t xml:space="preserve"> ;</w:t>
      </w:r>
      <w:proofErr w:type="gramEnd"/>
    </w:p>
    <w:p w:rsidR="00BC7ADC" w:rsidRPr="00847C2D" w:rsidRDefault="00BC7ADC" w:rsidP="00BC7ADC">
      <w:pPr>
        <w:shd w:val="clear" w:color="auto" w:fill="FFFFFF"/>
        <w:ind w:firstLine="720"/>
        <w:jc w:val="both"/>
        <w:rPr>
          <w:color w:val="0070C0"/>
          <w:szCs w:val="28"/>
          <w:lang w:eastAsia="ru-RU"/>
        </w:rPr>
      </w:pPr>
      <w:r w:rsidRPr="00847C2D">
        <w:rPr>
          <w:color w:val="0070C0"/>
          <w:szCs w:val="28"/>
        </w:rPr>
        <w:t>сопровождение инвестиционных проектов в режиме "одного окна"</w:t>
      </w:r>
      <w:r w:rsidRPr="00847C2D">
        <w:rPr>
          <w:color w:val="0070C0"/>
          <w:szCs w:val="28"/>
          <w:lang w:eastAsia="ru-RU"/>
        </w:rPr>
        <w:t>.</w:t>
      </w:r>
    </w:p>
    <w:p w:rsidR="00125F3B" w:rsidRPr="00847C2D" w:rsidRDefault="00125F3B" w:rsidP="00125F3B">
      <w:pPr>
        <w:ind w:firstLine="708"/>
        <w:jc w:val="both"/>
        <w:rPr>
          <w:rFonts w:eastAsia="Cambria"/>
          <w:color w:val="0070C0"/>
          <w:szCs w:val="28"/>
        </w:rPr>
      </w:pPr>
      <w:r w:rsidRPr="00847C2D">
        <w:rPr>
          <w:rFonts w:eastAsia="Cambria"/>
          <w:color w:val="0070C0"/>
          <w:szCs w:val="28"/>
        </w:rPr>
        <w:t>Непосредственными результатами реализации мероприятий Подпрограммы в 2023 году станет:</w:t>
      </w:r>
    </w:p>
    <w:p w:rsidR="00D079C8" w:rsidRPr="00847C2D" w:rsidRDefault="00D079C8" w:rsidP="00D079C8">
      <w:pPr>
        <w:ind w:firstLine="175"/>
        <w:jc w:val="both"/>
        <w:rPr>
          <w:color w:val="0070C0"/>
          <w:szCs w:val="28"/>
        </w:rPr>
      </w:pPr>
      <w:r w:rsidRPr="00847C2D">
        <w:rPr>
          <w:rFonts w:eastAsia="Cambria"/>
          <w:color w:val="0070C0"/>
          <w:szCs w:val="28"/>
        </w:rPr>
        <w:t xml:space="preserve">увеличение </w:t>
      </w:r>
      <w:r w:rsidRPr="00847C2D">
        <w:rPr>
          <w:color w:val="0070C0"/>
          <w:szCs w:val="28"/>
        </w:rPr>
        <w:t xml:space="preserve">объема инвестиций в основной капитал (за исключением бюджетных средств) </w:t>
      </w:r>
      <w:r w:rsidR="00847C2D" w:rsidRPr="00847C2D">
        <w:rPr>
          <w:color w:val="0070C0"/>
          <w:szCs w:val="28"/>
        </w:rPr>
        <w:t>до 3085,0 тыс. рублей.</w:t>
      </w:r>
    </w:p>
    <w:p w:rsidR="00D079C8" w:rsidRDefault="00D079C8" w:rsidP="00D079C8">
      <w:pPr>
        <w:ind w:firstLine="708"/>
        <w:jc w:val="both"/>
        <w:rPr>
          <w:color w:val="0070C0"/>
        </w:rPr>
      </w:pPr>
      <w:r w:rsidRPr="00847C2D">
        <w:rPr>
          <w:color w:val="0070C0"/>
        </w:rPr>
        <w:t xml:space="preserve">увеличение объема инвестиций в основной капитал (за исключением бюджетных средств) в расчете на 1 жителя до </w:t>
      </w:r>
      <w:r w:rsidR="00237746">
        <w:rPr>
          <w:color w:val="0070C0"/>
        </w:rPr>
        <w:t>9,5</w:t>
      </w:r>
      <w:r w:rsidRPr="00847C2D">
        <w:rPr>
          <w:color w:val="0070C0"/>
        </w:rPr>
        <w:t xml:space="preserve"> </w:t>
      </w:r>
      <w:proofErr w:type="spellStart"/>
      <w:r w:rsidRPr="00847C2D">
        <w:rPr>
          <w:color w:val="0070C0"/>
        </w:rPr>
        <w:t>тыс</w:t>
      </w:r>
      <w:proofErr w:type="gramStart"/>
      <w:r w:rsidRPr="00847C2D">
        <w:rPr>
          <w:color w:val="0070C0"/>
        </w:rPr>
        <w:t>.р</w:t>
      </w:r>
      <w:proofErr w:type="gramEnd"/>
      <w:r w:rsidRPr="00847C2D">
        <w:rPr>
          <w:color w:val="0070C0"/>
        </w:rPr>
        <w:t>ублей</w:t>
      </w:r>
      <w:proofErr w:type="spellEnd"/>
      <w:r w:rsidRPr="00847C2D">
        <w:rPr>
          <w:color w:val="0070C0"/>
        </w:rPr>
        <w:t>.</w:t>
      </w:r>
    </w:p>
    <w:p w:rsidR="00CC44EA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079C8" w:rsidRPr="00D079C8" w:rsidTr="009A3365">
        <w:tc>
          <w:tcPr>
            <w:tcW w:w="2093" w:type="dxa"/>
          </w:tcPr>
          <w:p w:rsidR="00BC7ADC" w:rsidRPr="00D079C8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477" w:type="dxa"/>
            <w:hideMark/>
          </w:tcPr>
          <w:p w:rsidR="00BC7ADC" w:rsidRPr="00D079C8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D079C8">
              <w:rPr>
                <w:bCs/>
                <w:color w:val="0070C0"/>
                <w:szCs w:val="28"/>
              </w:rPr>
              <w:t>Приложение 7</w:t>
            </w:r>
          </w:p>
          <w:p w:rsidR="00BC7ADC" w:rsidRPr="00D079C8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 xml:space="preserve">к муниципальной программе </w:t>
            </w:r>
            <w:proofErr w:type="spellStart"/>
            <w:r w:rsidRPr="00D079C8">
              <w:rPr>
                <w:color w:val="0070C0"/>
                <w:szCs w:val="28"/>
              </w:rPr>
              <w:t>Благодарненского</w:t>
            </w:r>
            <w:proofErr w:type="spellEnd"/>
            <w:r w:rsidRPr="00D079C8">
              <w:rPr>
                <w:color w:val="0070C0"/>
                <w:szCs w:val="28"/>
              </w:rPr>
              <w:t xml:space="preserve"> городского округа Ставропольского края  </w:t>
            </w:r>
            <w:r w:rsidRPr="00D079C8">
              <w:rPr>
                <w:b/>
                <w:bCs/>
                <w:color w:val="0070C0"/>
                <w:szCs w:val="28"/>
              </w:rPr>
              <w:t>«</w:t>
            </w:r>
            <w:r w:rsidRPr="00D079C8">
              <w:rPr>
                <w:color w:val="0070C0"/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079C8">
              <w:rPr>
                <w:color w:val="0070C0"/>
                <w:szCs w:val="28"/>
              </w:rPr>
              <w:t>Благодарненском</w:t>
            </w:r>
            <w:proofErr w:type="spellEnd"/>
            <w:r w:rsidRPr="00D079C8">
              <w:rPr>
                <w:color w:val="0070C0"/>
                <w:szCs w:val="28"/>
              </w:rPr>
              <w:t xml:space="preserve"> городском округе Ставропольского края</w:t>
            </w:r>
            <w:r w:rsidRPr="00D079C8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  <w:r w:rsidRPr="00D079C8">
        <w:rPr>
          <w:bCs/>
          <w:color w:val="0070C0"/>
          <w:szCs w:val="28"/>
        </w:rPr>
        <w:t>ПОДПРОГРАММА</w:t>
      </w: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color w:val="0070C0"/>
        </w:rPr>
      </w:pPr>
      <w:r w:rsidRPr="00D079C8">
        <w:rPr>
          <w:color w:val="0070C0"/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079C8">
        <w:rPr>
          <w:color w:val="0070C0"/>
        </w:rPr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color w:val="0070C0"/>
        </w:rPr>
      </w:pP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  <w:szCs w:val="28"/>
        </w:rPr>
      </w:pP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D079C8">
        <w:rPr>
          <w:color w:val="0070C0"/>
          <w:szCs w:val="28"/>
        </w:rPr>
        <w:t>ПАСПОРТ</w:t>
      </w: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color w:val="0070C0"/>
          <w:szCs w:val="28"/>
        </w:rPr>
      </w:pPr>
      <w:r w:rsidRPr="00D079C8">
        <w:rPr>
          <w:bCs/>
          <w:color w:val="0070C0"/>
          <w:szCs w:val="28"/>
        </w:rPr>
        <w:t xml:space="preserve">подпрограммы </w:t>
      </w:r>
      <w:r w:rsidRPr="00D079C8">
        <w:rPr>
          <w:color w:val="0070C0"/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079C8">
        <w:rPr>
          <w:color w:val="0070C0"/>
        </w:rP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079C8">
        <w:rPr>
          <w:bCs/>
          <w:color w:val="0070C0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079C8">
        <w:rPr>
          <w:b/>
          <w:bCs/>
          <w:color w:val="0070C0"/>
          <w:szCs w:val="28"/>
        </w:rPr>
        <w:t>«</w:t>
      </w:r>
      <w:r w:rsidRPr="00D079C8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079C8">
        <w:rPr>
          <w:b/>
          <w:bCs/>
          <w:color w:val="0070C0"/>
          <w:szCs w:val="28"/>
        </w:rPr>
        <w:t>»</w:t>
      </w: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color w:val="0070C0"/>
          <w:szCs w:val="28"/>
        </w:rPr>
      </w:pPr>
    </w:p>
    <w:p w:rsidR="00CC44EA" w:rsidRPr="00D079C8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Наименование</w:t>
            </w:r>
          </w:p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D079C8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079C8">
              <w:rPr>
                <w:rFonts w:eastAsia="Times New Roman"/>
                <w:color w:val="0070C0"/>
                <w:szCs w:val="28"/>
                <w:lang w:eastAsia="ru-RU"/>
              </w:rPr>
              <w:t>подпрограмма</w:t>
            </w:r>
            <w:r w:rsidR="00CC44EA" w:rsidRPr="00D079C8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r w:rsidR="00CC44EA" w:rsidRPr="00D079C8">
              <w:rPr>
                <w:color w:val="0070C0"/>
                <w:szCs w:val="28"/>
              </w:rPr>
              <w:t>«Снижение а</w:t>
            </w:r>
            <w:r w:rsidRPr="00D079C8">
              <w:rPr>
                <w:color w:val="0070C0"/>
                <w:szCs w:val="28"/>
              </w:rPr>
              <w:t>дминистративных барьеров, оптимизация</w:t>
            </w:r>
            <w:r w:rsidR="00CC44EA" w:rsidRPr="00D079C8">
              <w:rPr>
                <w:color w:val="0070C0"/>
                <w:szCs w:val="28"/>
              </w:rPr>
              <w:t xml:space="preserve"> и  повышение качества пред</w:t>
            </w:r>
            <w:r w:rsidRPr="00D079C8">
              <w:rPr>
                <w:color w:val="0070C0"/>
                <w:szCs w:val="28"/>
              </w:rPr>
              <w:t>оставления государственных и муниципальных услуг</w:t>
            </w:r>
            <w:r w:rsidR="00CC44EA" w:rsidRPr="00D079C8">
              <w:rPr>
                <w:color w:val="0070C0"/>
                <w:szCs w:val="28"/>
              </w:rPr>
              <w:t xml:space="preserve"> в </w:t>
            </w:r>
            <w:r w:rsidR="00CC44EA" w:rsidRPr="00D079C8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D079C8">
              <w:rPr>
                <w:rFonts w:eastAsia="Times New Roman"/>
                <w:color w:val="0070C0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D079C8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D079C8" w:rsidRDefault="00CC44EA" w:rsidP="00CC44EA">
            <w:pPr>
              <w:jc w:val="both"/>
              <w:rPr>
                <w:rFonts w:eastAsia="Times New Roman"/>
                <w:color w:val="0070C0"/>
                <w:szCs w:val="28"/>
              </w:rPr>
            </w:pPr>
            <w:r w:rsidRPr="00D079C8">
              <w:rPr>
                <w:rFonts w:eastAsia="Times New Roman"/>
                <w:color w:val="0070C0"/>
                <w:szCs w:val="28"/>
              </w:rPr>
              <w:t>АБГО СК</w:t>
            </w:r>
          </w:p>
          <w:p w:rsidR="00CC44EA" w:rsidRPr="00D079C8" w:rsidRDefault="00CC44EA" w:rsidP="00CC44EA">
            <w:pPr>
              <w:jc w:val="both"/>
              <w:rPr>
                <w:rFonts w:eastAsia="Times New Roman"/>
                <w:color w:val="0070C0"/>
                <w:szCs w:val="28"/>
              </w:rPr>
            </w:pPr>
          </w:p>
        </w:tc>
      </w:tr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3220F" w:rsidRPr="00D079C8" w:rsidRDefault="00D3220F" w:rsidP="00D3220F">
            <w:pPr>
              <w:autoSpaceDE w:val="0"/>
              <w:autoSpaceDN w:val="0"/>
              <w:adjustRightInd w:val="0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УИЗО АБГО СК</w:t>
            </w:r>
          </w:p>
          <w:p w:rsidR="00D3220F" w:rsidRPr="00D079C8" w:rsidRDefault="00D3220F" w:rsidP="00D3220F">
            <w:pPr>
              <w:autoSpaceDE w:val="0"/>
              <w:autoSpaceDN w:val="0"/>
              <w:adjustRightInd w:val="0"/>
              <w:rPr>
                <w:color w:val="0070C0"/>
                <w:szCs w:val="28"/>
              </w:rPr>
            </w:pPr>
            <w:proofErr w:type="spellStart"/>
            <w:r w:rsidRPr="00D079C8">
              <w:rPr>
                <w:color w:val="0070C0"/>
                <w:szCs w:val="28"/>
              </w:rPr>
              <w:t>УпоДТ</w:t>
            </w:r>
            <w:proofErr w:type="spellEnd"/>
            <w:r w:rsidRPr="00D079C8">
              <w:rPr>
                <w:color w:val="0070C0"/>
                <w:szCs w:val="28"/>
              </w:rPr>
              <w:t xml:space="preserve"> АБГО СК</w:t>
            </w:r>
          </w:p>
          <w:p w:rsidR="00CC44EA" w:rsidRPr="00D079C8" w:rsidRDefault="00D3220F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proofErr w:type="spellStart"/>
            <w:r w:rsidRPr="00D079C8">
              <w:rPr>
                <w:color w:val="0070C0"/>
                <w:szCs w:val="28"/>
              </w:rPr>
              <w:t>УОиМП</w:t>
            </w:r>
            <w:proofErr w:type="spellEnd"/>
            <w:r w:rsidRPr="00D079C8">
              <w:rPr>
                <w:color w:val="0070C0"/>
                <w:szCs w:val="28"/>
              </w:rPr>
              <w:t xml:space="preserve"> АБГО СК</w:t>
            </w:r>
          </w:p>
        </w:tc>
      </w:tr>
      <w:tr w:rsidR="00CC44EA" w:rsidRPr="00D079C8" w:rsidTr="00CC44EA">
        <w:tc>
          <w:tcPr>
            <w:tcW w:w="2376" w:type="dxa"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Участники Подпрограммы</w:t>
            </w:r>
          </w:p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не предусмотрены</w:t>
            </w:r>
          </w:p>
        </w:tc>
      </w:tr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rPr>
                <w:rFonts w:eastAsia="Times New Roman"/>
                <w:color w:val="0070C0"/>
                <w:szCs w:val="28"/>
              </w:rPr>
            </w:pPr>
            <w:r w:rsidRPr="00D079C8">
              <w:rPr>
                <w:rFonts w:eastAsia="Times New Roman"/>
                <w:color w:val="0070C0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D079C8" w:rsidRDefault="00CC44EA" w:rsidP="00CC44EA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D079C8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CC44EA" w:rsidRPr="00D079C8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lastRenderedPageBreak/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D079C8">
              <w:rPr>
                <w:color w:val="0070C0"/>
                <w:szCs w:val="28"/>
              </w:rPr>
              <w:t>;</w:t>
            </w:r>
          </w:p>
          <w:p w:rsidR="00316FB2" w:rsidRPr="00D079C8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079C8">
              <w:rPr>
                <w:color w:val="0070C0"/>
                <w:szCs w:val="28"/>
              </w:rPr>
              <w:t>количество муниципальных услуг</w:t>
            </w:r>
            <w:r w:rsidR="00316FB2" w:rsidRPr="00D079C8">
              <w:rPr>
                <w:color w:val="0070C0"/>
                <w:szCs w:val="28"/>
              </w:rPr>
              <w:t xml:space="preserve">, предоставляемых </w:t>
            </w:r>
            <w:r w:rsidR="00316FB2" w:rsidRPr="00D079C8">
              <w:rPr>
                <w:rFonts w:eastAsia="Times New Roman"/>
                <w:color w:val="0070C0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D079C8">
              <w:rPr>
                <w:color w:val="0070C0"/>
                <w:szCs w:val="28"/>
              </w:rPr>
              <w:t>, переведенных в электронный вид.</w:t>
            </w:r>
          </w:p>
        </w:tc>
      </w:tr>
      <w:tr w:rsidR="00D079C8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D079C8" w:rsidRDefault="00CC44EA" w:rsidP="00D0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079C8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D079C8" w:rsidRPr="00D079C8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  <w:r w:rsidRPr="00D079C8">
              <w:rPr>
                <w:rFonts w:eastAsia="Times New Roman"/>
                <w:color w:val="0070C0"/>
                <w:szCs w:val="28"/>
                <w:lang w:eastAsia="ru-RU"/>
              </w:rPr>
              <w:t>-202</w:t>
            </w:r>
            <w:r w:rsidR="00D079C8" w:rsidRPr="00D079C8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D079C8">
              <w:rPr>
                <w:rFonts w:eastAsia="Times New Roman"/>
                <w:color w:val="0070C0"/>
                <w:szCs w:val="28"/>
                <w:lang w:eastAsia="ru-RU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E220D5">
              <w:rPr>
                <w:color w:val="0070C0"/>
                <w:lang w:eastAsia="en-US"/>
              </w:rPr>
              <w:t>39 689,63</w:t>
            </w:r>
            <w:r w:rsidRPr="00F236D3">
              <w:rPr>
                <w:color w:val="0070C0"/>
                <w:lang w:eastAsia="en-US"/>
              </w:rPr>
              <w:t xml:space="preserve">  тыс. рублей, в  том  числе  по годам: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</w:t>
            </w:r>
            <w:r w:rsidR="00063314" w:rsidRPr="00F236D3">
              <w:rPr>
                <w:color w:val="0070C0"/>
                <w:lang w:eastAsia="en-US"/>
              </w:rPr>
              <w:t>2</w:t>
            </w:r>
            <w:r w:rsidR="00920045" w:rsidRPr="00F236D3">
              <w:rPr>
                <w:color w:val="0070C0"/>
                <w:lang w:eastAsia="en-US"/>
              </w:rPr>
              <w:t>1</w:t>
            </w:r>
            <w:r w:rsidRPr="00F236D3">
              <w:rPr>
                <w:color w:val="0070C0"/>
                <w:lang w:eastAsia="en-US"/>
              </w:rPr>
              <w:t xml:space="preserve"> год – </w:t>
            </w:r>
            <w:r w:rsidR="00F236D3" w:rsidRPr="00F236D3">
              <w:rPr>
                <w:color w:val="0070C0"/>
              </w:rPr>
              <w:t>1</w:t>
            </w:r>
            <w:r w:rsidR="00E220D5">
              <w:rPr>
                <w:color w:val="0070C0"/>
              </w:rPr>
              <w:t>3 175,10</w:t>
            </w:r>
            <w:r w:rsidR="00F236D3"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>тыс. рублей;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</w:t>
            </w:r>
            <w:r w:rsidR="00920045" w:rsidRPr="00F236D3">
              <w:rPr>
                <w:color w:val="0070C0"/>
                <w:lang w:eastAsia="en-US"/>
              </w:rPr>
              <w:t>2</w:t>
            </w:r>
            <w:r w:rsidRPr="00F236D3">
              <w:rPr>
                <w:color w:val="0070C0"/>
                <w:lang w:eastAsia="en-US"/>
              </w:rPr>
              <w:t xml:space="preserve"> год </w:t>
            </w:r>
            <w:r w:rsidR="00E220D5">
              <w:rPr>
                <w:color w:val="0070C0"/>
                <w:lang w:eastAsia="en-US"/>
              </w:rPr>
              <w:t>–</w:t>
            </w:r>
            <w:r w:rsidRPr="00F236D3">
              <w:rPr>
                <w:color w:val="0070C0"/>
                <w:lang w:eastAsia="en-US"/>
              </w:rPr>
              <w:t xml:space="preserve"> </w:t>
            </w:r>
            <w:r w:rsidR="00E220D5">
              <w:rPr>
                <w:color w:val="0070C0"/>
                <w:lang w:eastAsia="en-US"/>
              </w:rPr>
              <w:t>13 242,40</w:t>
            </w:r>
            <w:r w:rsidR="00F236D3"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>тыс. рублей;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</w:t>
            </w:r>
            <w:r w:rsidR="00920045" w:rsidRPr="00F236D3">
              <w:rPr>
                <w:color w:val="0070C0"/>
                <w:lang w:eastAsia="en-US"/>
              </w:rPr>
              <w:t>2023</w:t>
            </w:r>
            <w:r w:rsidRPr="00F236D3">
              <w:rPr>
                <w:color w:val="0070C0"/>
                <w:lang w:eastAsia="en-US"/>
              </w:rPr>
              <w:t xml:space="preserve"> год -  </w:t>
            </w:r>
            <w:r w:rsidR="00E220D5">
              <w:rPr>
                <w:color w:val="0070C0"/>
              </w:rPr>
              <w:t>13 272,13</w:t>
            </w:r>
            <w:r w:rsidR="00F00409"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 xml:space="preserve">тыс. рублей;   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за счет средств местного бюджета составит </w:t>
            </w:r>
            <w:r w:rsidR="00E220D5">
              <w:rPr>
                <w:color w:val="0070C0"/>
                <w:lang w:eastAsia="en-US"/>
              </w:rPr>
              <w:t>39 689,63</w:t>
            </w:r>
            <w:r w:rsidR="00E220D5" w:rsidRPr="00F236D3">
              <w:rPr>
                <w:color w:val="0070C0"/>
                <w:lang w:eastAsia="en-US"/>
              </w:rPr>
              <w:t xml:space="preserve">  </w:t>
            </w:r>
            <w:r w:rsidRPr="00F236D3">
              <w:rPr>
                <w:color w:val="0070C0"/>
                <w:lang w:eastAsia="en-US"/>
              </w:rPr>
              <w:t>тыс. рублей, в том числе по годам:</w:t>
            </w:r>
          </w:p>
          <w:p w:rsidR="00E220D5" w:rsidRPr="00F236D3" w:rsidRDefault="00E220D5" w:rsidP="00E220D5">
            <w:pPr>
              <w:pStyle w:val="ConsPlusCell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</w:t>
            </w:r>
            <w:r w:rsidRPr="00F236D3">
              <w:rPr>
                <w:color w:val="0070C0"/>
                <w:lang w:eastAsia="en-US"/>
              </w:rPr>
              <w:t xml:space="preserve">2021 год – </w:t>
            </w:r>
            <w:r w:rsidRPr="00F236D3">
              <w:rPr>
                <w:color w:val="0070C0"/>
              </w:rPr>
              <w:t>1</w:t>
            </w:r>
            <w:r>
              <w:rPr>
                <w:color w:val="0070C0"/>
              </w:rPr>
              <w:t>3 175,10</w:t>
            </w:r>
            <w:r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>тыс. рублей;</w:t>
            </w:r>
          </w:p>
          <w:p w:rsidR="00E220D5" w:rsidRPr="00F236D3" w:rsidRDefault="00E220D5" w:rsidP="00E220D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2022 год </w:t>
            </w:r>
            <w:r>
              <w:rPr>
                <w:color w:val="0070C0"/>
                <w:lang w:eastAsia="en-US"/>
              </w:rPr>
              <w:t>–</w:t>
            </w:r>
            <w:r w:rsidRPr="00F236D3">
              <w:rPr>
                <w:color w:val="0070C0"/>
                <w:lang w:eastAsia="en-US"/>
              </w:rPr>
              <w:t xml:space="preserve"> </w:t>
            </w:r>
            <w:r>
              <w:rPr>
                <w:color w:val="0070C0"/>
                <w:lang w:eastAsia="en-US"/>
              </w:rPr>
              <w:t>13 242,40</w:t>
            </w:r>
            <w:r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>тыс. рублей;</w:t>
            </w:r>
          </w:p>
          <w:p w:rsidR="00E220D5" w:rsidRPr="00F236D3" w:rsidRDefault="00E220D5" w:rsidP="00E220D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2023 год -  </w:t>
            </w:r>
            <w:r>
              <w:rPr>
                <w:color w:val="0070C0"/>
              </w:rPr>
              <w:t>13 272,13</w:t>
            </w:r>
            <w:r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 xml:space="preserve">тыс. рублей;   </w:t>
            </w:r>
          </w:p>
          <w:p w:rsidR="00CC44EA" w:rsidRPr="00F236D3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>за счет сре</w:t>
            </w:r>
            <w:proofErr w:type="gramStart"/>
            <w:r w:rsidRPr="00F236D3">
              <w:rPr>
                <w:color w:val="0070C0"/>
                <w:lang w:eastAsia="en-US"/>
              </w:rPr>
              <w:t>дств др</w:t>
            </w:r>
            <w:proofErr w:type="gramEnd"/>
            <w:r w:rsidRPr="00F236D3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F236D3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2021</w:t>
            </w:r>
            <w:r w:rsidR="00CC44EA" w:rsidRPr="00F236D3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F236D3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2022</w:t>
            </w:r>
            <w:r w:rsidR="00CC44EA" w:rsidRPr="00F236D3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D91C66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2023</w:t>
            </w:r>
            <w:r w:rsidR="00CC44EA" w:rsidRPr="00F236D3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CC44EA" w:rsidRPr="00D079C8" w:rsidTr="00CC44EA">
        <w:tc>
          <w:tcPr>
            <w:tcW w:w="2376" w:type="dxa"/>
            <w:hideMark/>
          </w:tcPr>
          <w:p w:rsidR="00CC44EA" w:rsidRPr="00D079C8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Ожидаемые конечные результаты</w:t>
            </w:r>
          </w:p>
          <w:p w:rsidR="00CC44EA" w:rsidRPr="00D079C8" w:rsidRDefault="00CC44EA" w:rsidP="00CC44EA">
            <w:pPr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D079C8" w:rsidRDefault="00CC44EA" w:rsidP="00DA2F55">
            <w:pPr>
              <w:ind w:firstLine="177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</w:t>
            </w:r>
            <w:r w:rsidR="00D079C8" w:rsidRPr="00D079C8">
              <w:rPr>
                <w:color w:val="0070C0"/>
                <w:szCs w:val="28"/>
              </w:rPr>
              <w:t>3</w:t>
            </w:r>
            <w:r w:rsidRPr="00D079C8">
              <w:rPr>
                <w:color w:val="0070C0"/>
                <w:szCs w:val="28"/>
              </w:rPr>
              <w:t xml:space="preserve">  году – до 90 процентов</w:t>
            </w:r>
            <w:r w:rsidR="00316FB2" w:rsidRPr="00D079C8">
              <w:rPr>
                <w:color w:val="0070C0"/>
                <w:szCs w:val="28"/>
              </w:rPr>
              <w:t>;</w:t>
            </w:r>
          </w:p>
          <w:p w:rsidR="00CC44EA" w:rsidRPr="00D079C8" w:rsidRDefault="00316FB2" w:rsidP="00DA2F55">
            <w:pPr>
              <w:ind w:firstLine="177"/>
              <w:jc w:val="both"/>
              <w:rPr>
                <w:color w:val="0070C0"/>
                <w:szCs w:val="28"/>
              </w:rPr>
            </w:pPr>
            <w:r w:rsidRPr="00D079C8">
              <w:rPr>
                <w:color w:val="0070C0"/>
                <w:szCs w:val="28"/>
              </w:rPr>
              <w:t>увеличение количества муниципальных услуг</w:t>
            </w:r>
            <w:proofErr w:type="gramStart"/>
            <w:r w:rsidRPr="00D079C8">
              <w:rPr>
                <w:color w:val="0070C0"/>
                <w:szCs w:val="28"/>
              </w:rPr>
              <w:t xml:space="preserve"> ,</w:t>
            </w:r>
            <w:proofErr w:type="gramEnd"/>
            <w:r w:rsidRPr="00D079C8">
              <w:rPr>
                <w:color w:val="0070C0"/>
                <w:szCs w:val="28"/>
              </w:rPr>
              <w:t xml:space="preserve"> предоставляемых </w:t>
            </w:r>
            <w:r w:rsidRPr="00D079C8">
              <w:rPr>
                <w:rFonts w:eastAsia="Times New Roman"/>
                <w:color w:val="0070C0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D079C8">
              <w:rPr>
                <w:color w:val="0070C0"/>
                <w:szCs w:val="28"/>
              </w:rPr>
              <w:t xml:space="preserve">, переведенных в электронный вид до </w:t>
            </w:r>
            <w:r w:rsidR="00244A07" w:rsidRPr="00D079C8">
              <w:rPr>
                <w:color w:val="0070C0"/>
                <w:szCs w:val="28"/>
              </w:rPr>
              <w:t>25.</w:t>
            </w:r>
          </w:p>
        </w:tc>
      </w:tr>
    </w:tbl>
    <w:p w:rsidR="005A27DE" w:rsidRPr="00D079C8" w:rsidRDefault="005A27DE" w:rsidP="00DA2F55">
      <w:pPr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  <w:lang w:eastAsia="ru-RU"/>
        </w:rPr>
      </w:pPr>
    </w:p>
    <w:p w:rsidR="00CC44EA" w:rsidRPr="00D079C8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Характеристика основных мероприятий подпрограммы</w:t>
      </w:r>
    </w:p>
    <w:p w:rsidR="00CC44EA" w:rsidRPr="00D079C8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</w:p>
    <w:p w:rsidR="00CC44EA" w:rsidRPr="00D079C8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</w:t>
      </w:r>
      <w:r w:rsidRPr="00D079C8">
        <w:rPr>
          <w:rFonts w:eastAsia="Times New Roman"/>
          <w:color w:val="0070C0"/>
          <w:szCs w:val="28"/>
          <w:lang w:eastAsia="ru-RU"/>
        </w:rPr>
        <w:lastRenderedPageBreak/>
        <w:t>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079C8">
        <w:rPr>
          <w:rFonts w:eastAsia="Times New Roman"/>
          <w:color w:val="0070C0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 xml:space="preserve">совершенствование нормативной правовой базы Благодарненского </w:t>
      </w:r>
      <w:r w:rsidRPr="00D079C8">
        <w:rPr>
          <w:color w:val="0070C0"/>
          <w:szCs w:val="28"/>
        </w:rPr>
        <w:lastRenderedPageBreak/>
        <w:t>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D079C8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D079C8" w:rsidRDefault="007E1028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0070C0"/>
          <w:sz w:val="22"/>
        </w:rPr>
      </w:pPr>
      <w:hyperlink r:id="rId26" w:history="1">
        <w:r w:rsidR="00CC44EA" w:rsidRPr="00D079C8">
          <w:rPr>
            <w:rStyle w:val="a3"/>
            <w:color w:val="0070C0"/>
            <w:szCs w:val="28"/>
            <w:u w:val="none"/>
          </w:rPr>
          <w:t>Перечень</w:t>
        </w:r>
      </w:hyperlink>
      <w:r w:rsidR="00CC44EA" w:rsidRPr="00D079C8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D079C8" w:rsidRDefault="00CC44EA" w:rsidP="00DA2F55">
      <w:pPr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CC44EA" w:rsidRPr="00D079C8" w:rsidRDefault="00CC44EA" w:rsidP="00DA2F55">
      <w:pPr>
        <w:ind w:firstLine="708"/>
        <w:jc w:val="both"/>
        <w:rPr>
          <w:color w:val="0070C0"/>
          <w:szCs w:val="28"/>
        </w:rPr>
      </w:pPr>
      <w:r w:rsidRPr="00D079C8">
        <w:rPr>
          <w:color w:val="0070C0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 к 202</w:t>
      </w:r>
      <w:r w:rsidR="00D079C8" w:rsidRPr="00D079C8">
        <w:rPr>
          <w:color w:val="0070C0"/>
          <w:szCs w:val="28"/>
        </w:rPr>
        <w:t>3</w:t>
      </w:r>
      <w:r w:rsidRPr="00D079C8">
        <w:rPr>
          <w:color w:val="0070C0"/>
          <w:szCs w:val="28"/>
        </w:rPr>
        <w:t xml:space="preserve">  году – до 90 процентов.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A2F55" w:rsidRPr="00D91C66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spacing w:line="240" w:lineRule="exact"/>
        <w:jc w:val="center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920045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>ПАСПОРТ</w:t>
      </w:r>
    </w:p>
    <w:p w:rsidR="00CC44EA" w:rsidRPr="00920045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70C0"/>
          <w:szCs w:val="28"/>
        </w:rPr>
      </w:pPr>
      <w:r w:rsidRPr="00920045">
        <w:rPr>
          <w:bCs/>
          <w:color w:val="0070C0"/>
          <w:szCs w:val="28"/>
        </w:rPr>
        <w:t xml:space="preserve">подпрограммы </w:t>
      </w:r>
      <w:r w:rsidRPr="00920045">
        <w:rPr>
          <w:rFonts w:eastAsia="Times New Roman"/>
          <w:color w:val="0070C0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920045">
        <w:rPr>
          <w:bCs/>
          <w:color w:val="0070C0"/>
          <w:szCs w:val="28"/>
        </w:rPr>
        <w:t xml:space="preserve"> муниципальной программы </w:t>
      </w:r>
      <w:proofErr w:type="spellStart"/>
      <w:r w:rsidRPr="00920045">
        <w:rPr>
          <w:bCs/>
          <w:color w:val="0070C0"/>
          <w:szCs w:val="28"/>
        </w:rPr>
        <w:t>Благодарненского</w:t>
      </w:r>
      <w:proofErr w:type="spellEnd"/>
      <w:r w:rsidRPr="00920045">
        <w:rPr>
          <w:bCs/>
          <w:color w:val="0070C0"/>
          <w:szCs w:val="28"/>
        </w:rPr>
        <w:t xml:space="preserve"> городского округа Ставропольского края </w:t>
      </w:r>
      <w:r w:rsidRPr="00920045">
        <w:rPr>
          <w:b/>
          <w:bCs/>
          <w:color w:val="0070C0"/>
          <w:szCs w:val="28"/>
        </w:rPr>
        <w:t>«</w:t>
      </w:r>
      <w:r w:rsidRPr="00920045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920045">
        <w:rPr>
          <w:color w:val="0070C0"/>
          <w:szCs w:val="28"/>
        </w:rPr>
        <w:t>Благодарненском</w:t>
      </w:r>
      <w:proofErr w:type="spellEnd"/>
      <w:r w:rsidRPr="00920045">
        <w:rPr>
          <w:color w:val="0070C0"/>
          <w:szCs w:val="28"/>
        </w:rPr>
        <w:t xml:space="preserve"> городском округе Ставропольского края</w:t>
      </w:r>
      <w:r w:rsidRPr="00920045">
        <w:rPr>
          <w:b/>
          <w:bCs/>
          <w:color w:val="0070C0"/>
          <w:szCs w:val="28"/>
        </w:rPr>
        <w:t>»</w:t>
      </w:r>
    </w:p>
    <w:p w:rsidR="00CC44EA" w:rsidRPr="00920045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70C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20045" w:rsidRPr="00920045" w:rsidTr="00CC44EA">
        <w:trPr>
          <w:trHeight w:val="324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>УИЗО АБГО СК</w:t>
            </w: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Соисполнители подпрограммы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920045" w:rsidRDefault="00DA2F55" w:rsidP="00CC44EA">
            <w:pPr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н</w:t>
            </w:r>
            <w:r w:rsidR="00CC44EA" w:rsidRPr="00920045">
              <w:rPr>
                <w:rFonts w:eastAsia="Times New Roman"/>
                <w:color w:val="0070C0"/>
                <w:szCs w:val="28"/>
                <w:lang w:eastAsia="ru-RU"/>
              </w:rPr>
              <w:t>ет</w:t>
            </w: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Участники подпрограммы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 w:val="24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не предусмотрены</w:t>
            </w: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Задача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920045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края.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края, а также земельные участки, </w:t>
            </w:r>
            <w:r w:rsidRPr="00920045">
              <w:rPr>
                <w:color w:val="0070C0"/>
                <w:szCs w:val="28"/>
              </w:rPr>
              <w:lastRenderedPageBreak/>
              <w:t>государственная собственность на которые не разграничена;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края, подлежащих учету;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количество объектов муниципального имущества в </w:t>
            </w:r>
            <w:r w:rsidRPr="00920045">
              <w:rPr>
                <w:color w:val="0070C0"/>
              </w:rPr>
              <w:t xml:space="preserve">Перечне муниципального имущества </w:t>
            </w:r>
            <w:proofErr w:type="spellStart"/>
            <w:r w:rsidRPr="00920045">
              <w:rPr>
                <w:color w:val="0070C0"/>
              </w:rPr>
              <w:t>Благодарненского</w:t>
            </w:r>
            <w:proofErr w:type="spellEnd"/>
            <w:r w:rsidRPr="00920045">
              <w:rPr>
                <w:color w:val="0070C0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aps/>
                <w:color w:val="0070C0"/>
                <w:szCs w:val="28"/>
                <w:lang w:eastAsia="ru-RU"/>
              </w:rPr>
              <w:t>202</w:t>
            </w:r>
            <w:r w:rsidR="00920045" w:rsidRPr="00920045">
              <w:rPr>
                <w:rFonts w:eastAsia="Times New Roman"/>
                <w:caps/>
                <w:color w:val="0070C0"/>
                <w:szCs w:val="28"/>
                <w:lang w:eastAsia="ru-RU"/>
              </w:rPr>
              <w:t>1</w:t>
            </w:r>
            <w:r w:rsidRPr="00920045">
              <w:rPr>
                <w:rFonts w:eastAsia="Times New Roman"/>
                <w:caps/>
                <w:color w:val="0070C0"/>
                <w:szCs w:val="28"/>
                <w:lang w:eastAsia="ru-RU"/>
              </w:rPr>
              <w:t>-202</w:t>
            </w:r>
            <w:r w:rsidR="00920045" w:rsidRPr="00920045">
              <w:rPr>
                <w:rFonts w:eastAsia="Times New Roman"/>
                <w:caps/>
                <w:color w:val="0070C0"/>
                <w:szCs w:val="28"/>
                <w:lang w:eastAsia="ru-RU"/>
              </w:rPr>
              <w:t>3</w:t>
            </w:r>
            <w:r w:rsidRPr="00920045">
              <w:rPr>
                <w:rFonts w:eastAsia="Times New Roman"/>
                <w:caps/>
                <w:color w:val="0070C0"/>
                <w:szCs w:val="28"/>
                <w:lang w:eastAsia="ru-RU"/>
              </w:rPr>
              <w:t xml:space="preserve"> </w:t>
            </w: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годы</w:t>
            </w:r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  <w:tr w:rsidR="00920045" w:rsidRPr="00920045" w:rsidTr="00CC44EA">
        <w:trPr>
          <w:trHeight w:val="30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920045" w:rsidRDefault="00CC44EA" w:rsidP="00CC44EA">
            <w:pPr>
              <w:jc w:val="both"/>
              <w:rPr>
                <w:color w:val="0070C0"/>
                <w:sz w:val="24"/>
                <w:szCs w:val="24"/>
              </w:rPr>
            </w:pPr>
            <w:r w:rsidRPr="00920045">
              <w:rPr>
                <w:color w:val="0070C0"/>
              </w:rPr>
              <w:t xml:space="preserve">Объем финансового обеспечения Подпрограммы за счет всех источников финансирования составит           </w:t>
            </w:r>
            <w:r w:rsidR="00E220D5">
              <w:rPr>
                <w:color w:val="0070C0"/>
              </w:rPr>
              <w:t>7 450,53</w:t>
            </w:r>
            <w:r w:rsidRPr="00920045">
              <w:rPr>
                <w:color w:val="0070C0"/>
                <w:szCs w:val="28"/>
              </w:rPr>
              <w:t xml:space="preserve"> тыс. </w:t>
            </w:r>
            <w:proofErr w:type="gramStart"/>
            <w:r w:rsidRPr="00920045">
              <w:rPr>
                <w:color w:val="0070C0"/>
                <w:szCs w:val="28"/>
              </w:rPr>
              <w:t>рублей</w:t>
            </w:r>
            <w:proofErr w:type="gramEnd"/>
            <w:r w:rsidRPr="00920045">
              <w:rPr>
                <w:color w:val="0070C0"/>
                <w:szCs w:val="28"/>
              </w:rPr>
              <w:t xml:space="preserve"> в том числе по годам:</w:t>
            </w:r>
          </w:p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      202</w:t>
            </w:r>
            <w:r w:rsidR="00920045">
              <w:rPr>
                <w:color w:val="0070C0"/>
                <w:szCs w:val="28"/>
              </w:rPr>
              <w:t>1</w:t>
            </w:r>
            <w:r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Pr="00920045">
              <w:rPr>
                <w:color w:val="0070C0"/>
                <w:szCs w:val="28"/>
              </w:rPr>
              <w:t xml:space="preserve"> тыс. рублей;</w:t>
            </w:r>
          </w:p>
          <w:p w:rsidR="00CC44EA" w:rsidRPr="00920045" w:rsidRDefault="00920045" w:rsidP="00CC44E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      2022</w:t>
            </w:r>
            <w:r w:rsidR="00CC44EA"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="00E220D5" w:rsidRPr="00920045">
              <w:rPr>
                <w:color w:val="0070C0"/>
                <w:szCs w:val="28"/>
              </w:rPr>
              <w:t xml:space="preserve"> </w:t>
            </w:r>
            <w:r w:rsidR="00CC44EA" w:rsidRPr="00920045">
              <w:rPr>
                <w:color w:val="0070C0"/>
                <w:szCs w:val="28"/>
              </w:rPr>
              <w:t>тыс. рублей;</w:t>
            </w:r>
          </w:p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      20</w:t>
            </w:r>
            <w:r w:rsidR="00920045">
              <w:rPr>
                <w:color w:val="0070C0"/>
                <w:szCs w:val="28"/>
              </w:rPr>
              <w:t>23</w:t>
            </w:r>
            <w:r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="00E220D5" w:rsidRPr="00920045">
              <w:rPr>
                <w:color w:val="0070C0"/>
                <w:szCs w:val="28"/>
              </w:rPr>
              <w:t xml:space="preserve"> </w:t>
            </w:r>
            <w:r w:rsidRPr="00920045">
              <w:rPr>
                <w:color w:val="0070C0"/>
                <w:szCs w:val="28"/>
              </w:rPr>
              <w:t>тыс. рублей;</w:t>
            </w:r>
          </w:p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>в том числе по источникам финансового обеспечения:</w:t>
            </w:r>
          </w:p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>за счет средств местного бюджета по годам:</w:t>
            </w:r>
          </w:p>
          <w:p w:rsidR="00CC44EA" w:rsidRPr="00920045" w:rsidRDefault="00920045" w:rsidP="00CC44E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      2021</w:t>
            </w:r>
            <w:r w:rsidR="00CC44EA"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="00E220D5" w:rsidRPr="00920045">
              <w:rPr>
                <w:color w:val="0070C0"/>
                <w:szCs w:val="28"/>
              </w:rPr>
              <w:t xml:space="preserve"> </w:t>
            </w:r>
            <w:r w:rsidR="00CC44EA" w:rsidRPr="00920045">
              <w:rPr>
                <w:color w:val="0070C0"/>
                <w:szCs w:val="28"/>
              </w:rPr>
              <w:t>тыс. рублей;</w:t>
            </w:r>
          </w:p>
          <w:p w:rsidR="00CC44EA" w:rsidRPr="00920045" w:rsidRDefault="00920045" w:rsidP="00CC44E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      2022</w:t>
            </w:r>
            <w:r w:rsidR="00CC44EA"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="00E220D5" w:rsidRPr="00920045">
              <w:rPr>
                <w:color w:val="0070C0"/>
                <w:szCs w:val="28"/>
              </w:rPr>
              <w:t xml:space="preserve"> </w:t>
            </w:r>
            <w:r w:rsidR="00CC44EA" w:rsidRPr="00920045">
              <w:rPr>
                <w:color w:val="0070C0"/>
                <w:szCs w:val="28"/>
              </w:rPr>
              <w:t>тыс. рублей;</w:t>
            </w:r>
          </w:p>
          <w:p w:rsidR="00CC44EA" w:rsidRPr="00920045" w:rsidRDefault="00920045" w:rsidP="00CC44EA">
            <w:pPr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 xml:space="preserve">      2023</w:t>
            </w:r>
            <w:r w:rsidR="00CC44EA" w:rsidRPr="00920045">
              <w:rPr>
                <w:color w:val="0070C0"/>
                <w:szCs w:val="28"/>
              </w:rPr>
              <w:t xml:space="preserve"> год – </w:t>
            </w:r>
            <w:r w:rsidR="00E220D5">
              <w:rPr>
                <w:color w:val="0070C0"/>
                <w:szCs w:val="28"/>
              </w:rPr>
              <w:t>2 483,51</w:t>
            </w:r>
            <w:r w:rsidR="00E220D5" w:rsidRPr="00920045">
              <w:rPr>
                <w:color w:val="0070C0"/>
                <w:szCs w:val="28"/>
              </w:rPr>
              <w:t xml:space="preserve"> </w:t>
            </w:r>
            <w:r w:rsidR="00CC44EA" w:rsidRPr="00920045">
              <w:rPr>
                <w:color w:val="0070C0"/>
                <w:szCs w:val="28"/>
              </w:rPr>
              <w:t>тыс. рублей;</w:t>
            </w:r>
          </w:p>
          <w:p w:rsidR="00CC44EA" w:rsidRPr="00920045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20045">
              <w:rPr>
                <w:color w:val="0070C0"/>
                <w:lang w:eastAsia="en-US"/>
              </w:rPr>
              <w:t>за счет сре</w:t>
            </w:r>
            <w:proofErr w:type="gramStart"/>
            <w:r w:rsidRPr="00920045">
              <w:rPr>
                <w:color w:val="0070C0"/>
                <w:lang w:eastAsia="en-US"/>
              </w:rPr>
              <w:t>дств др</w:t>
            </w:r>
            <w:proofErr w:type="gramEnd"/>
            <w:r w:rsidRPr="00920045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920045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2021</w:t>
            </w:r>
            <w:r w:rsidR="00CC44EA" w:rsidRPr="00920045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920045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2022</w:t>
            </w:r>
            <w:r w:rsidR="00CC44EA" w:rsidRPr="00920045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920045" w:rsidRDefault="00920045" w:rsidP="00CC44EA">
            <w:pPr>
              <w:jc w:val="both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  <w:r>
              <w:rPr>
                <w:color w:val="0070C0"/>
              </w:rPr>
              <w:t xml:space="preserve">      2023</w:t>
            </w:r>
            <w:r w:rsidR="00CC44EA" w:rsidRPr="00920045">
              <w:rPr>
                <w:color w:val="0070C0"/>
              </w:rPr>
              <w:t xml:space="preserve"> год -  0,0 тыс. рублей.</w:t>
            </w:r>
          </w:p>
        </w:tc>
      </w:tr>
      <w:tr w:rsidR="00920045" w:rsidRPr="00920045" w:rsidTr="00CC44EA">
        <w:trPr>
          <w:trHeight w:val="1014"/>
        </w:trPr>
        <w:tc>
          <w:tcPr>
            <w:tcW w:w="1458" w:type="pct"/>
            <w:hideMark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 xml:space="preserve">Ожидаемые конечные результаты  реализации </w:t>
            </w: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3542" w:type="pct"/>
            <w:hideMark/>
          </w:tcPr>
          <w:p w:rsidR="00CC44EA" w:rsidRPr="00920045" w:rsidRDefault="00CC44EA" w:rsidP="00CC44EA">
            <w:pPr>
              <w:ind w:firstLine="375"/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lastRenderedPageBreak/>
              <w:t xml:space="preserve">100 процентное поступление доходов от использования имущества и земельных участков, находящегося в муниципальной собственности </w:t>
            </w:r>
            <w:proofErr w:type="spellStart"/>
            <w:r w:rsidRPr="00920045">
              <w:rPr>
                <w:color w:val="0070C0"/>
                <w:szCs w:val="28"/>
              </w:rPr>
              <w:lastRenderedPageBreak/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края;</w:t>
            </w:r>
          </w:p>
          <w:p w:rsidR="00CC44EA" w:rsidRPr="00920045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color w:val="0070C0"/>
                <w:szCs w:val="28"/>
              </w:rPr>
            </w:pPr>
            <w:r w:rsidRPr="00920045">
              <w:rPr>
                <w:rFonts w:eastAsia="Times New Roman"/>
                <w:color w:val="0070C0"/>
                <w:szCs w:val="28"/>
                <w:lang w:eastAsia="ru-RU"/>
              </w:rPr>
              <w:t xml:space="preserve">100 процентный своевременный учет </w:t>
            </w:r>
            <w:r w:rsidRPr="00920045">
              <w:rPr>
                <w:color w:val="0070C0"/>
                <w:szCs w:val="28"/>
              </w:rPr>
              <w:t xml:space="preserve">недвижимого, движимого имущества и земельных участков, находящихся в муниципальной собственности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края, в реестре муниципального имущества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  <w:p w:rsidR="00CC44EA" w:rsidRPr="00920045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 xml:space="preserve">ежегодное увеличение не менее чем на 10 процентов количества объектов имущества в Перечне муниципального имущества </w:t>
            </w:r>
            <w:proofErr w:type="spellStart"/>
            <w:r w:rsidRPr="00920045">
              <w:rPr>
                <w:color w:val="0070C0"/>
                <w:szCs w:val="28"/>
              </w:rPr>
              <w:t>Благодарненского</w:t>
            </w:r>
            <w:proofErr w:type="spellEnd"/>
            <w:r w:rsidRPr="00920045">
              <w:rPr>
                <w:color w:val="0070C0"/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C44EA" w:rsidRPr="00920045" w:rsidTr="00CC44EA">
        <w:trPr>
          <w:trHeight w:val="68"/>
        </w:trPr>
        <w:tc>
          <w:tcPr>
            <w:tcW w:w="1458" w:type="pct"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920045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</w:tbl>
    <w:p w:rsidR="00CC44EA" w:rsidRPr="00920045" w:rsidRDefault="00CC44EA" w:rsidP="00CC44EA">
      <w:pPr>
        <w:rPr>
          <w:rFonts w:eastAsia="Times New Roman"/>
          <w:color w:val="0070C0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920045" w:rsidRPr="00920045" w:rsidTr="00CC44EA">
        <w:trPr>
          <w:jc w:val="center"/>
        </w:trPr>
        <w:tc>
          <w:tcPr>
            <w:tcW w:w="7477" w:type="dxa"/>
            <w:hideMark/>
          </w:tcPr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  <w:r w:rsidRPr="00920045">
              <w:rPr>
                <w:color w:val="0070C0"/>
                <w:szCs w:val="28"/>
              </w:rPr>
              <w:t>Характеристика основных мероприятий Подпрограммы</w:t>
            </w:r>
          </w:p>
        </w:tc>
      </w:tr>
      <w:tr w:rsidR="00920045" w:rsidRPr="00920045" w:rsidTr="00CC44EA">
        <w:trPr>
          <w:jc w:val="center"/>
        </w:trPr>
        <w:tc>
          <w:tcPr>
            <w:tcW w:w="7477" w:type="dxa"/>
          </w:tcPr>
          <w:p w:rsidR="00CC44EA" w:rsidRPr="00920045" w:rsidRDefault="00CC44EA" w:rsidP="00CC44EA">
            <w:pPr>
              <w:jc w:val="both"/>
              <w:rPr>
                <w:color w:val="0070C0"/>
                <w:szCs w:val="28"/>
              </w:rPr>
            </w:pPr>
          </w:p>
        </w:tc>
      </w:tr>
    </w:tbl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>Подпрограммой предусмотрена реализация следующих основных мероприятий: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1) оформление права муниципальной собственности на объекты недвижимого имущества и земельные участки, находящиеся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920045" w:rsidRDefault="00920045" w:rsidP="00920045">
      <w:pPr>
        <w:ind w:firstLine="708"/>
        <w:jc w:val="both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проведение кадастровых работ на объектах недвижимости, отнесенных к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 (м</w:t>
      </w:r>
      <w:r w:rsidRPr="00920045">
        <w:rPr>
          <w:rFonts w:eastAsia="Times New Roman"/>
          <w:color w:val="0070C0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920045">
        <w:rPr>
          <w:color w:val="0070C0"/>
          <w:szCs w:val="28"/>
        </w:rPr>
        <w:t>;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мероприятия по оценке объектов недвижимости, находящихся в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расходы на проведение торгов муниципального имущества, находящегося в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</w:t>
      </w:r>
      <w:r w:rsidRPr="00920045">
        <w:rPr>
          <w:color w:val="0070C0"/>
          <w:szCs w:val="28"/>
        </w:rPr>
        <w:lastRenderedPageBreak/>
        <w:t>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регистрация права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 на объекты недвижимого имущества.</w:t>
      </w:r>
    </w:p>
    <w:p w:rsidR="00920045" w:rsidRPr="00920045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920045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920045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100 процентное поступление доходов от использования имущества и земельных участков, находящегося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края;</w:t>
      </w:r>
    </w:p>
    <w:p w:rsidR="00920045" w:rsidRPr="00920045" w:rsidRDefault="00920045" w:rsidP="00920045">
      <w:pPr>
        <w:ind w:firstLine="708"/>
        <w:jc w:val="both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вовлечение в хозяйственный оборот объектов имущества, находящихся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края;</w:t>
      </w:r>
    </w:p>
    <w:p w:rsidR="00920045" w:rsidRPr="00920045" w:rsidRDefault="00920045" w:rsidP="00920045">
      <w:pPr>
        <w:ind w:firstLine="708"/>
        <w:jc w:val="both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постановка на государственный кадастровый учет объектов недвижимого имущества, находящихся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края.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2) обеспечение учета имущества и земельных участков, находящихся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 в реестре муниципального имущества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края.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учет недвижимого, движимого имущества и земельных участков, находящихся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края, в реестре муниципального имущества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края;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proofErr w:type="gramStart"/>
      <w:r w:rsidRPr="00920045">
        <w:rPr>
          <w:color w:val="0070C0"/>
          <w:szCs w:val="28"/>
        </w:rPr>
        <w:t>контроль за</w:t>
      </w:r>
      <w:proofErr w:type="gramEnd"/>
      <w:r w:rsidRPr="00920045">
        <w:rPr>
          <w:color w:val="0070C0"/>
          <w:szCs w:val="28"/>
        </w:rPr>
        <w:t xml:space="preserve"> наличием и сохранностью имущества, находящегося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края.</w:t>
      </w:r>
    </w:p>
    <w:p w:rsidR="00920045" w:rsidRPr="00920045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920045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920045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920045">
        <w:rPr>
          <w:rFonts w:eastAsia="Times New Roman"/>
          <w:color w:val="0070C0"/>
          <w:szCs w:val="28"/>
          <w:lang w:eastAsia="ru-RU"/>
        </w:rPr>
        <w:t xml:space="preserve">100 процентный своевременный учет </w:t>
      </w:r>
      <w:r w:rsidRPr="00920045">
        <w:rPr>
          <w:color w:val="0070C0"/>
          <w:szCs w:val="28"/>
        </w:rPr>
        <w:t xml:space="preserve">недвижимого, движимого имущества и земельных участков, находящихся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 в реестре муниципального имущества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края;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  <w:lang w:eastAsia="ru-RU"/>
        </w:rPr>
        <w:t xml:space="preserve">осуществление плановых проверок по </w:t>
      </w:r>
      <w:proofErr w:type="gramStart"/>
      <w:r w:rsidRPr="00920045">
        <w:rPr>
          <w:color w:val="0070C0"/>
          <w:szCs w:val="28"/>
          <w:lang w:eastAsia="ru-RU"/>
        </w:rPr>
        <w:t>контролю за</w:t>
      </w:r>
      <w:proofErr w:type="gramEnd"/>
      <w:r w:rsidRPr="00920045">
        <w:rPr>
          <w:color w:val="0070C0"/>
          <w:szCs w:val="28"/>
          <w:lang w:eastAsia="ru-RU"/>
        </w:rPr>
        <w:t xml:space="preserve"> </w:t>
      </w:r>
      <w:r w:rsidRPr="00920045">
        <w:rPr>
          <w:color w:val="0070C0"/>
          <w:szCs w:val="28"/>
        </w:rPr>
        <w:t xml:space="preserve">наличием и сохранностью имущества, находящегося в муниципальной собственности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края.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3) увеличение количества муниципального имущества в Перечне муниципального имущества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920045" w:rsidRPr="00920045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70C0"/>
          <w:sz w:val="28"/>
          <w:szCs w:val="28"/>
        </w:rPr>
      </w:pPr>
      <w:r w:rsidRPr="00920045">
        <w:rPr>
          <w:color w:val="0070C0"/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920045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920045">
        <w:rPr>
          <w:color w:val="0070C0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920045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920045">
        <w:rPr>
          <w:color w:val="0070C0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920045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920045">
        <w:rPr>
          <w:color w:val="0070C0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920045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920045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920045">
        <w:rPr>
          <w:color w:val="0070C0"/>
          <w:szCs w:val="28"/>
        </w:rPr>
        <w:t xml:space="preserve">ежегодное увеличение не менее чем на 10 процентов количества объектов имущества в Перечне муниципального имущества </w:t>
      </w:r>
      <w:proofErr w:type="spellStart"/>
      <w:r w:rsidRPr="00920045">
        <w:rPr>
          <w:color w:val="0070C0"/>
          <w:szCs w:val="28"/>
        </w:rPr>
        <w:t>Благодарненского</w:t>
      </w:r>
      <w:proofErr w:type="spellEnd"/>
      <w:r w:rsidRPr="00920045">
        <w:rPr>
          <w:color w:val="0070C0"/>
          <w:szCs w:val="28"/>
        </w:rPr>
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920045" w:rsidRDefault="007E1028" w:rsidP="00920045">
      <w:pPr>
        <w:autoSpaceDE w:val="0"/>
        <w:autoSpaceDN w:val="0"/>
        <w:adjustRightInd w:val="0"/>
        <w:ind w:firstLine="709"/>
        <w:jc w:val="both"/>
        <w:rPr>
          <w:bCs/>
          <w:color w:val="0070C0"/>
          <w:szCs w:val="28"/>
        </w:rPr>
      </w:pPr>
      <w:hyperlink r:id="rId27" w:history="1">
        <w:r w:rsidR="00920045" w:rsidRPr="00920045">
          <w:rPr>
            <w:rStyle w:val="a3"/>
            <w:color w:val="0070C0"/>
            <w:szCs w:val="28"/>
            <w:u w:val="none"/>
          </w:rPr>
          <w:t>Перечень</w:t>
        </w:r>
      </w:hyperlink>
      <w:r w:rsidR="00920045" w:rsidRPr="00920045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920045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70C0"/>
          <w:szCs w:val="28"/>
        </w:rPr>
      </w:pPr>
    </w:p>
    <w:p w:rsidR="00CC44EA" w:rsidRPr="00920045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70C0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Default="00CC44EA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E66644" w:rsidRDefault="00E66644" w:rsidP="00CC44EA">
      <w:pPr>
        <w:rPr>
          <w:szCs w:val="28"/>
        </w:rPr>
      </w:pPr>
    </w:p>
    <w:p w:rsidR="00E66644" w:rsidRDefault="00E66644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515A9" w:rsidRPr="00D91C66" w:rsidTr="00D707A0">
        <w:tc>
          <w:tcPr>
            <w:tcW w:w="2235" w:type="dxa"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9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9515A9" w:rsidRPr="009515A9" w:rsidRDefault="009515A9" w:rsidP="009515A9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9515A9">
        <w:rPr>
          <w:rFonts w:eastAsia="Times New Roman"/>
          <w:color w:val="0070C0"/>
          <w:szCs w:val="28"/>
          <w:lang w:eastAsia="ru-RU"/>
        </w:rPr>
        <w:t>ПОДПРОГРАММА</w:t>
      </w:r>
    </w:p>
    <w:p w:rsidR="009515A9" w:rsidRPr="009515A9" w:rsidRDefault="009515A9" w:rsidP="009515A9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9515A9">
        <w:rPr>
          <w:rFonts w:eastAsia="Times New Roman"/>
          <w:color w:val="0070C0"/>
          <w:szCs w:val="28"/>
          <w:lang w:eastAsia="ru-RU"/>
        </w:rPr>
        <w:t>«Сохранение и развитие культуры»</w:t>
      </w:r>
    </w:p>
    <w:p w:rsidR="009515A9" w:rsidRPr="009515A9" w:rsidRDefault="009515A9" w:rsidP="009515A9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</w:p>
    <w:p w:rsidR="009515A9" w:rsidRPr="009515A9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9515A9">
        <w:rPr>
          <w:color w:val="0070C0"/>
          <w:szCs w:val="28"/>
        </w:rPr>
        <w:t>ПАСПОРТ</w:t>
      </w:r>
    </w:p>
    <w:p w:rsidR="009515A9" w:rsidRPr="009515A9" w:rsidRDefault="009515A9" w:rsidP="009515A9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9515A9">
        <w:rPr>
          <w:bCs/>
          <w:color w:val="0070C0"/>
          <w:szCs w:val="28"/>
        </w:rPr>
        <w:t xml:space="preserve">подпрограммы </w:t>
      </w:r>
      <w:r w:rsidRPr="009515A9">
        <w:rPr>
          <w:rFonts w:eastAsia="Times New Roman"/>
          <w:color w:val="0070C0"/>
          <w:szCs w:val="28"/>
          <w:lang w:eastAsia="ru-RU"/>
        </w:rPr>
        <w:t>«Сохранение и развитие культуры»</w:t>
      </w:r>
    </w:p>
    <w:p w:rsidR="009515A9" w:rsidRPr="009515A9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70C0"/>
          <w:szCs w:val="28"/>
        </w:rPr>
      </w:pPr>
      <w:r w:rsidRPr="009515A9">
        <w:rPr>
          <w:rFonts w:eastAsia="Times New Roman"/>
          <w:color w:val="0070C0"/>
          <w:szCs w:val="28"/>
          <w:lang w:eastAsia="ru-RU"/>
        </w:rPr>
        <w:t xml:space="preserve"> </w:t>
      </w:r>
      <w:r w:rsidRPr="009515A9">
        <w:rPr>
          <w:bCs/>
          <w:color w:val="0070C0"/>
          <w:szCs w:val="28"/>
        </w:rPr>
        <w:t xml:space="preserve"> муниципальной программы </w:t>
      </w:r>
      <w:proofErr w:type="spellStart"/>
      <w:r w:rsidRPr="009515A9">
        <w:rPr>
          <w:bCs/>
          <w:color w:val="0070C0"/>
          <w:szCs w:val="28"/>
        </w:rPr>
        <w:t>Благодарненского</w:t>
      </w:r>
      <w:proofErr w:type="spellEnd"/>
      <w:r w:rsidRPr="009515A9">
        <w:rPr>
          <w:bCs/>
          <w:color w:val="0070C0"/>
          <w:szCs w:val="28"/>
        </w:rPr>
        <w:t xml:space="preserve"> городского округа Ставропольского края </w:t>
      </w:r>
      <w:r w:rsidRPr="009515A9">
        <w:rPr>
          <w:b/>
          <w:bCs/>
          <w:color w:val="0070C0"/>
          <w:szCs w:val="28"/>
        </w:rPr>
        <w:t>«</w:t>
      </w:r>
      <w:r w:rsidRPr="009515A9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9515A9">
        <w:rPr>
          <w:color w:val="0070C0"/>
          <w:szCs w:val="28"/>
        </w:rPr>
        <w:t>Благодарненском</w:t>
      </w:r>
      <w:proofErr w:type="spellEnd"/>
      <w:r w:rsidRPr="009515A9">
        <w:rPr>
          <w:color w:val="0070C0"/>
          <w:szCs w:val="28"/>
        </w:rPr>
        <w:t xml:space="preserve"> городском округе Ставропольского края</w:t>
      </w:r>
      <w:r w:rsidRPr="009515A9">
        <w:rPr>
          <w:b/>
          <w:bCs/>
          <w:color w:val="0070C0"/>
          <w:szCs w:val="28"/>
        </w:rPr>
        <w:t>»</w:t>
      </w:r>
    </w:p>
    <w:p w:rsidR="009515A9" w:rsidRPr="009515A9" w:rsidRDefault="009515A9" w:rsidP="009515A9">
      <w:pPr>
        <w:widowControl w:val="0"/>
        <w:autoSpaceDE w:val="0"/>
        <w:autoSpaceDN w:val="0"/>
        <w:adjustRightInd w:val="0"/>
        <w:rPr>
          <w:b/>
          <w:bCs/>
          <w:color w:val="0070C0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9515A9" w:rsidRPr="009515A9" w:rsidTr="00D707A0">
        <w:tc>
          <w:tcPr>
            <w:tcW w:w="2375" w:type="dxa"/>
            <w:hideMark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Наименование</w:t>
            </w: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515A9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 </w:t>
            </w:r>
            <w:r w:rsidRPr="009515A9">
              <w:rPr>
                <w:color w:val="0070C0"/>
                <w:szCs w:val="28"/>
              </w:rPr>
              <w:t xml:space="preserve">«Сохранение и развитие культуры»  </w:t>
            </w:r>
            <w:r w:rsidRPr="009515A9">
              <w:rPr>
                <w:rFonts w:eastAsia="Times New Roman"/>
                <w:color w:val="0070C0"/>
                <w:szCs w:val="28"/>
                <w:lang w:eastAsia="ru-RU"/>
              </w:rPr>
              <w:t xml:space="preserve"> (далее – Подпрограмма)</w:t>
            </w:r>
          </w:p>
          <w:p w:rsidR="009515A9" w:rsidRPr="009515A9" w:rsidRDefault="009515A9" w:rsidP="00D707A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515A9" w:rsidRPr="009515A9" w:rsidTr="00D707A0">
        <w:tc>
          <w:tcPr>
            <w:tcW w:w="2375" w:type="dxa"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Ответственный исполнитель Подпрограммы</w:t>
            </w: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 xml:space="preserve">управление культуры </w:t>
            </w:r>
            <w:r w:rsidRPr="009515A9">
              <w:rPr>
                <w:rFonts w:eastAsia="Times New Roman"/>
                <w:color w:val="0070C0"/>
                <w:szCs w:val="28"/>
              </w:rPr>
              <w:t xml:space="preserve"> администрация </w:t>
            </w:r>
            <w:proofErr w:type="spellStart"/>
            <w:r w:rsidRPr="009515A9">
              <w:rPr>
                <w:rFonts w:eastAsia="Times New Roman"/>
                <w:color w:val="0070C0"/>
                <w:szCs w:val="28"/>
              </w:rPr>
              <w:t>Благодарненского</w:t>
            </w:r>
            <w:proofErr w:type="spellEnd"/>
            <w:r w:rsidRPr="009515A9">
              <w:rPr>
                <w:rFonts w:eastAsia="Times New Roman"/>
                <w:color w:val="0070C0"/>
                <w:szCs w:val="28"/>
              </w:rPr>
              <w:t xml:space="preserve"> городского округа Ставропольского края</w:t>
            </w:r>
          </w:p>
          <w:p w:rsidR="009515A9" w:rsidRPr="009515A9" w:rsidRDefault="009515A9" w:rsidP="00D707A0">
            <w:pPr>
              <w:jc w:val="both"/>
              <w:rPr>
                <w:rFonts w:eastAsia="Times New Roman"/>
                <w:color w:val="0070C0"/>
                <w:szCs w:val="28"/>
              </w:rPr>
            </w:pPr>
          </w:p>
        </w:tc>
      </w:tr>
      <w:tr w:rsidR="009515A9" w:rsidRPr="009515A9" w:rsidTr="00D707A0">
        <w:tc>
          <w:tcPr>
            <w:tcW w:w="2375" w:type="dxa"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Соисполнители подпрограммы</w:t>
            </w: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нет</w:t>
            </w:r>
          </w:p>
        </w:tc>
      </w:tr>
      <w:tr w:rsidR="009515A9" w:rsidRPr="009515A9" w:rsidTr="00D707A0">
        <w:tc>
          <w:tcPr>
            <w:tcW w:w="2375" w:type="dxa"/>
            <w:hideMark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t>Участники Подпрограммы</w:t>
            </w: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Default="00BF4A17" w:rsidP="00BF4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муниципальные</w:t>
            </w:r>
            <w:r w:rsidR="009515A9" w:rsidRPr="009515A9">
              <w:rPr>
                <w:color w:val="0070C0"/>
                <w:szCs w:val="28"/>
              </w:rPr>
              <w:t xml:space="preserve"> учреждения</w:t>
            </w:r>
            <w:r>
              <w:rPr>
                <w:color w:val="0070C0"/>
                <w:szCs w:val="28"/>
              </w:rPr>
              <w:t xml:space="preserve"> культуры </w:t>
            </w:r>
            <w:proofErr w:type="spellStart"/>
            <w:r>
              <w:rPr>
                <w:color w:val="0070C0"/>
                <w:szCs w:val="28"/>
              </w:rPr>
              <w:t>Благодарненского</w:t>
            </w:r>
            <w:proofErr w:type="spellEnd"/>
            <w:r>
              <w:rPr>
                <w:color w:val="0070C0"/>
                <w:szCs w:val="28"/>
              </w:rPr>
              <w:t xml:space="preserve"> городского округа Ставропольского края;</w:t>
            </w:r>
          </w:p>
          <w:p w:rsidR="00BF4A17" w:rsidRPr="009515A9" w:rsidRDefault="00BF4A17" w:rsidP="00BF4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муниципальное учреждение дополнительного образования «</w:t>
            </w:r>
            <w:proofErr w:type="spellStart"/>
            <w:r>
              <w:rPr>
                <w:color w:val="0070C0"/>
                <w:szCs w:val="28"/>
              </w:rPr>
              <w:t>Благодарненская</w:t>
            </w:r>
            <w:proofErr w:type="spellEnd"/>
            <w:r>
              <w:rPr>
                <w:color w:val="0070C0"/>
                <w:szCs w:val="28"/>
              </w:rPr>
              <w:t xml:space="preserve"> детская школа искусств»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BF4A17" w:rsidRDefault="009515A9" w:rsidP="00D707A0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BF4A17">
              <w:rPr>
                <w:iCs/>
                <w:color w:val="0070C0"/>
              </w:rPr>
              <w:t>обеспечение роста посещаемости МУК «БРИКМ» за счет внедрения инновационных форм работы;</w:t>
            </w:r>
          </w:p>
          <w:p w:rsidR="009515A9" w:rsidRPr="00BF4A17" w:rsidRDefault="009515A9" w:rsidP="00D707A0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BF4A17">
              <w:rPr>
                <w:iCs/>
                <w:color w:val="0070C0"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9515A9" w:rsidRPr="00BF4A17" w:rsidRDefault="009515A9" w:rsidP="00D707A0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BF4A17">
              <w:rPr>
                <w:iCs/>
                <w:color w:val="0070C0"/>
              </w:rPr>
              <w:t>обеспечение доступности культурных благ для</w:t>
            </w:r>
            <w:r w:rsidRPr="00BF4A17">
              <w:rPr>
                <w:iCs/>
                <w:color w:val="0070C0"/>
              </w:rPr>
              <w:softHyphen/>
              <w:t xml:space="preserve"> населения </w:t>
            </w:r>
            <w:proofErr w:type="spellStart"/>
            <w:r w:rsidRPr="00BF4A17">
              <w:rPr>
                <w:iCs/>
                <w:color w:val="0070C0"/>
              </w:rPr>
              <w:t>Благодарненского</w:t>
            </w:r>
            <w:proofErr w:type="spellEnd"/>
            <w:r w:rsidRPr="00BF4A17">
              <w:rPr>
                <w:b/>
                <w:iCs/>
                <w:color w:val="0070C0"/>
              </w:rPr>
              <w:t xml:space="preserve"> </w:t>
            </w:r>
            <w:r w:rsidRPr="00BF4A17">
              <w:rPr>
                <w:iCs/>
                <w:color w:val="0070C0"/>
              </w:rPr>
              <w:t>городского округа Ставропольского края;</w:t>
            </w:r>
          </w:p>
          <w:p w:rsidR="009515A9" w:rsidRPr="007B54BA" w:rsidRDefault="009515A9" w:rsidP="00D707A0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BF4A17">
              <w:rPr>
                <w:iCs/>
                <w:color w:val="0070C0"/>
              </w:rPr>
              <w:t xml:space="preserve">обеспечение доступности и повышение качества дополнительного образования детей </w:t>
            </w:r>
            <w:proofErr w:type="spellStart"/>
            <w:r w:rsidRPr="00BF4A17">
              <w:rPr>
                <w:iCs/>
                <w:color w:val="0070C0"/>
              </w:rPr>
              <w:t>Благодарненского</w:t>
            </w:r>
            <w:proofErr w:type="spellEnd"/>
            <w:r w:rsidRPr="00BF4A17">
              <w:rPr>
                <w:iCs/>
                <w:color w:val="0070C0"/>
              </w:rPr>
              <w:t xml:space="preserve"> городского округа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9515A9" w:rsidRPr="00BF4A17" w:rsidRDefault="009515A9" w:rsidP="00D707A0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BF4A17">
              <w:rPr>
                <w:rFonts w:eastAsia="Times New Roman"/>
                <w:color w:val="0070C0"/>
                <w:szCs w:val="28"/>
              </w:rPr>
              <w:t>количество посетителей МУК «БРИКМ»;</w:t>
            </w:r>
          </w:p>
          <w:p w:rsidR="00A667E0" w:rsidRDefault="009515A9" w:rsidP="00A667E0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D80DF2">
              <w:rPr>
                <w:rFonts w:eastAsia="Times New Roman"/>
                <w:color w:val="0070C0"/>
                <w:szCs w:val="28"/>
              </w:rPr>
              <w:t>количество</w:t>
            </w:r>
            <w:r w:rsidRPr="00A667E0">
              <w:rPr>
                <w:rFonts w:eastAsia="Times New Roman"/>
                <w:color w:val="C00000"/>
                <w:szCs w:val="28"/>
              </w:rPr>
              <w:t xml:space="preserve"> </w:t>
            </w:r>
            <w:r w:rsidR="008A0D80" w:rsidRPr="00BF4A17">
              <w:rPr>
                <w:rFonts w:eastAsia="Times New Roman"/>
                <w:color w:val="0070C0"/>
                <w:szCs w:val="28"/>
              </w:rPr>
              <w:t>посетителей</w:t>
            </w:r>
            <w:r w:rsidRPr="00A667E0">
              <w:rPr>
                <w:rFonts w:eastAsia="Times New Roman"/>
                <w:color w:val="C00000"/>
                <w:szCs w:val="28"/>
              </w:rPr>
              <w:t xml:space="preserve"> </w:t>
            </w:r>
            <w:r w:rsidRPr="00D80DF2">
              <w:rPr>
                <w:rFonts w:eastAsia="Times New Roman"/>
                <w:color w:val="0070C0"/>
                <w:szCs w:val="28"/>
              </w:rPr>
              <w:t>МУК «БЦБС»;</w:t>
            </w:r>
            <w:r w:rsidR="00A667E0" w:rsidRPr="00D80DF2">
              <w:rPr>
                <w:rFonts w:eastAsia="Times New Roman"/>
                <w:color w:val="0070C0"/>
                <w:szCs w:val="28"/>
              </w:rPr>
              <w:t xml:space="preserve"> </w:t>
            </w:r>
          </w:p>
          <w:p w:rsidR="00A667E0" w:rsidRPr="00A667E0" w:rsidRDefault="00A667E0" w:rsidP="00A667E0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A667E0">
              <w:rPr>
                <w:rFonts w:eastAsia="Times New Roman"/>
                <w:color w:val="0070C0"/>
                <w:szCs w:val="28"/>
              </w:rPr>
              <w:t xml:space="preserve">количество участников </w:t>
            </w:r>
            <w:r>
              <w:rPr>
                <w:rFonts w:eastAsia="Times New Roman"/>
                <w:color w:val="0070C0"/>
                <w:szCs w:val="28"/>
              </w:rPr>
              <w:t>культурных</w:t>
            </w:r>
            <w:r w:rsidRPr="00A667E0">
              <w:rPr>
                <w:rFonts w:eastAsia="Times New Roman"/>
                <w:color w:val="0070C0"/>
                <w:szCs w:val="28"/>
              </w:rPr>
              <w:t xml:space="preserve"> формирований;</w:t>
            </w:r>
          </w:p>
          <w:p w:rsidR="009515A9" w:rsidRPr="00D80DF2" w:rsidRDefault="009515A9" w:rsidP="00A667E0">
            <w:pPr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</w:rPr>
            </w:pPr>
            <w:r w:rsidRPr="00D80DF2">
              <w:rPr>
                <w:rFonts w:eastAsia="Times New Roman"/>
                <w:color w:val="0070C0"/>
                <w:szCs w:val="28"/>
              </w:rPr>
              <w:t>количество</w:t>
            </w:r>
            <w:r w:rsidRPr="00A667E0">
              <w:rPr>
                <w:rFonts w:eastAsia="Times New Roman"/>
                <w:color w:val="C00000"/>
                <w:szCs w:val="28"/>
              </w:rPr>
              <w:t xml:space="preserve"> </w:t>
            </w:r>
            <w:r w:rsidRPr="008A0D80">
              <w:rPr>
                <w:rFonts w:eastAsia="Times New Roman"/>
                <w:color w:val="0070C0"/>
                <w:szCs w:val="28"/>
              </w:rPr>
              <w:t>посещений</w:t>
            </w:r>
            <w:r w:rsidRPr="00A667E0">
              <w:rPr>
                <w:rFonts w:eastAsia="Times New Roman"/>
                <w:color w:val="C00000"/>
                <w:szCs w:val="28"/>
              </w:rPr>
              <w:t xml:space="preserve"> </w:t>
            </w:r>
            <w:r w:rsidRPr="00D80DF2">
              <w:rPr>
                <w:rFonts w:eastAsia="Times New Roman"/>
                <w:color w:val="0070C0"/>
                <w:szCs w:val="28"/>
              </w:rPr>
              <w:t>культурно-массовых мероприятий;</w:t>
            </w:r>
          </w:p>
          <w:p w:rsidR="009515A9" w:rsidRPr="00A667E0" w:rsidRDefault="009515A9" w:rsidP="00D707A0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A667E0">
              <w:rPr>
                <w:rFonts w:eastAsia="Times New Roman"/>
                <w:color w:val="0070C0"/>
                <w:szCs w:val="28"/>
              </w:rPr>
              <w:t>охват населения услугами автоклубов;</w:t>
            </w:r>
          </w:p>
          <w:p w:rsidR="009515A9" w:rsidRPr="00A667E0" w:rsidRDefault="009515A9" w:rsidP="00D707A0">
            <w:pPr>
              <w:pStyle w:val="ConsPlusCell"/>
              <w:ind w:firstLine="319"/>
              <w:jc w:val="both"/>
              <w:rPr>
                <w:color w:val="0070C0"/>
              </w:rPr>
            </w:pPr>
            <w:r w:rsidRPr="00A667E0">
              <w:rPr>
                <w:color w:val="0070C0"/>
              </w:rPr>
              <w:t>количество детей, охваченных дополнительным образованием в сфере культуры</w:t>
            </w:r>
          </w:p>
          <w:p w:rsidR="009515A9" w:rsidRPr="007B54BA" w:rsidRDefault="009515A9" w:rsidP="00D707A0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515A9">
              <w:rPr>
                <w:color w:val="0070C0"/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515A9">
              <w:rPr>
                <w:rFonts w:eastAsia="Times New Roman"/>
                <w:color w:val="0070C0"/>
                <w:szCs w:val="28"/>
                <w:lang w:eastAsia="ru-RU"/>
              </w:rPr>
              <w:t>2021-2023 годы</w:t>
            </w: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9515A9" w:rsidRPr="009515A9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515A9" w:rsidRPr="00D91C66" w:rsidTr="00D707A0">
        <w:tc>
          <w:tcPr>
            <w:tcW w:w="2375" w:type="dxa"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E220D5">
              <w:rPr>
                <w:color w:val="0070C0"/>
                <w:lang w:eastAsia="en-US"/>
              </w:rPr>
              <w:t>308 272,60</w:t>
            </w:r>
            <w:r w:rsidRPr="00F236D3">
              <w:rPr>
                <w:color w:val="0070C0"/>
                <w:lang w:eastAsia="en-US"/>
              </w:rPr>
              <w:t xml:space="preserve">  тыс. рублей, в  том  числе  по годам: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</w:t>
            </w:r>
            <w:r w:rsidR="00A667E0" w:rsidRPr="00F236D3">
              <w:rPr>
                <w:color w:val="0070C0"/>
                <w:lang w:eastAsia="en-US"/>
              </w:rPr>
              <w:t>1</w:t>
            </w:r>
            <w:r w:rsidRPr="00F236D3">
              <w:rPr>
                <w:color w:val="0070C0"/>
                <w:lang w:eastAsia="en-US"/>
              </w:rPr>
              <w:t xml:space="preserve"> год –  </w:t>
            </w:r>
            <w:r w:rsidR="00E220D5">
              <w:rPr>
                <w:color w:val="0070C0"/>
                <w:lang w:eastAsia="en-US"/>
              </w:rPr>
              <w:t>132 338,61</w:t>
            </w:r>
            <w:r w:rsidRPr="00F236D3">
              <w:rPr>
                <w:color w:val="0070C0"/>
              </w:rPr>
              <w:t xml:space="preserve"> </w:t>
            </w:r>
            <w:r w:rsidRPr="00F236D3">
              <w:rPr>
                <w:color w:val="0070C0"/>
                <w:lang w:eastAsia="en-US"/>
              </w:rPr>
              <w:t>тыс. рублей;</w:t>
            </w:r>
          </w:p>
          <w:p w:rsidR="009515A9" w:rsidRPr="00F236D3" w:rsidRDefault="00A667E0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2022</w:t>
            </w:r>
            <w:r w:rsidR="009515A9" w:rsidRPr="00F236D3">
              <w:rPr>
                <w:color w:val="0070C0"/>
                <w:lang w:eastAsia="en-US"/>
              </w:rPr>
              <w:t xml:space="preserve"> год –  </w:t>
            </w:r>
            <w:r w:rsidR="00E220D5">
              <w:rPr>
                <w:color w:val="0070C0"/>
                <w:lang w:eastAsia="en-US"/>
              </w:rPr>
              <w:t>86 894,70</w:t>
            </w:r>
            <w:r w:rsidR="009515A9" w:rsidRPr="00F236D3">
              <w:rPr>
                <w:color w:val="0070C0"/>
              </w:rPr>
              <w:t xml:space="preserve"> </w:t>
            </w:r>
            <w:r w:rsidR="009515A9" w:rsidRPr="00F236D3">
              <w:rPr>
                <w:color w:val="0070C0"/>
                <w:lang w:eastAsia="en-US"/>
              </w:rPr>
              <w:t>тыс. рублей;</w:t>
            </w:r>
          </w:p>
          <w:p w:rsidR="009515A9" w:rsidRPr="00F236D3" w:rsidRDefault="00A667E0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2023</w:t>
            </w:r>
            <w:r w:rsidR="009515A9" w:rsidRPr="00F236D3">
              <w:rPr>
                <w:color w:val="0070C0"/>
                <w:lang w:eastAsia="en-US"/>
              </w:rPr>
              <w:t xml:space="preserve"> год -   </w:t>
            </w:r>
            <w:r w:rsidR="00E220D5">
              <w:rPr>
                <w:color w:val="0070C0"/>
              </w:rPr>
              <w:t>89 039,29</w:t>
            </w:r>
            <w:r w:rsidR="00F236D3" w:rsidRPr="00F236D3">
              <w:rPr>
                <w:color w:val="0070C0"/>
              </w:rPr>
              <w:t xml:space="preserve"> </w:t>
            </w:r>
            <w:r w:rsidR="009515A9" w:rsidRPr="00F236D3">
              <w:rPr>
                <w:color w:val="0070C0"/>
                <w:lang w:eastAsia="en-US"/>
              </w:rPr>
              <w:t>тыс. рублей;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за счет </w:t>
            </w:r>
            <w:r w:rsidRPr="00F236D3">
              <w:rPr>
                <w:color w:val="0070C0"/>
              </w:rPr>
              <w:t>средств бюджета Ставропольского края</w:t>
            </w:r>
            <w:r w:rsidRPr="00F236D3">
              <w:rPr>
                <w:color w:val="0070C0"/>
                <w:lang w:eastAsia="en-US"/>
              </w:rPr>
              <w:t xml:space="preserve"> </w:t>
            </w:r>
            <w:r w:rsidR="00D82EE8">
              <w:rPr>
                <w:color w:val="0070C0"/>
                <w:lang w:eastAsia="en-US"/>
              </w:rPr>
              <w:t>38 825,12</w:t>
            </w:r>
            <w:r w:rsidRPr="00F236D3">
              <w:rPr>
                <w:color w:val="0070C0"/>
                <w:lang w:eastAsia="en-US"/>
              </w:rPr>
              <w:t xml:space="preserve">   тыс. рублей, в том числе по годам: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</w:t>
            </w:r>
            <w:r w:rsidR="00A667E0" w:rsidRPr="00F236D3">
              <w:rPr>
                <w:color w:val="0070C0"/>
                <w:lang w:eastAsia="en-US"/>
              </w:rPr>
              <w:t>1</w:t>
            </w:r>
            <w:r w:rsidRPr="00F236D3">
              <w:rPr>
                <w:color w:val="0070C0"/>
                <w:lang w:eastAsia="en-US"/>
              </w:rPr>
              <w:t xml:space="preserve"> год – </w:t>
            </w:r>
            <w:r w:rsidR="00D82EE8">
              <w:rPr>
                <w:color w:val="0070C0"/>
                <w:lang w:eastAsia="en-US"/>
              </w:rPr>
              <w:t>38 646,86</w:t>
            </w:r>
            <w:r w:rsidRPr="00F236D3">
              <w:rPr>
                <w:color w:val="0070C0"/>
                <w:lang w:eastAsia="en-US"/>
              </w:rPr>
              <w:t xml:space="preserve"> тыс. рублей;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</w:t>
            </w:r>
            <w:r w:rsidR="00A667E0" w:rsidRPr="00F236D3">
              <w:rPr>
                <w:color w:val="0070C0"/>
                <w:lang w:eastAsia="en-US"/>
              </w:rPr>
              <w:t>022</w:t>
            </w:r>
            <w:r w:rsidRPr="00F236D3">
              <w:rPr>
                <w:color w:val="0070C0"/>
                <w:lang w:eastAsia="en-US"/>
              </w:rPr>
              <w:t xml:space="preserve"> год – </w:t>
            </w:r>
            <w:r w:rsidR="00F236D3" w:rsidRPr="00F236D3">
              <w:rPr>
                <w:color w:val="0070C0"/>
                <w:lang w:eastAsia="en-US"/>
              </w:rPr>
              <w:t>89,1</w:t>
            </w:r>
            <w:r w:rsidR="00E220D5">
              <w:rPr>
                <w:color w:val="0070C0"/>
                <w:lang w:eastAsia="en-US"/>
              </w:rPr>
              <w:t>3</w:t>
            </w:r>
            <w:r w:rsidRPr="00F236D3">
              <w:rPr>
                <w:color w:val="0070C0"/>
                <w:lang w:eastAsia="en-US"/>
              </w:rPr>
              <w:t xml:space="preserve"> тыс. рублей;</w:t>
            </w:r>
          </w:p>
          <w:p w:rsidR="009515A9" w:rsidRPr="00F236D3" w:rsidRDefault="00A667E0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2023</w:t>
            </w:r>
            <w:r w:rsidR="00F236D3" w:rsidRPr="00F236D3">
              <w:rPr>
                <w:color w:val="0070C0"/>
                <w:lang w:eastAsia="en-US"/>
              </w:rPr>
              <w:t xml:space="preserve"> год – 89,1</w:t>
            </w:r>
            <w:r w:rsidR="00E220D5">
              <w:rPr>
                <w:color w:val="0070C0"/>
                <w:lang w:eastAsia="en-US"/>
              </w:rPr>
              <w:t>3</w:t>
            </w:r>
            <w:r w:rsidR="009515A9" w:rsidRPr="00F236D3">
              <w:rPr>
                <w:color w:val="0070C0"/>
                <w:lang w:eastAsia="en-US"/>
              </w:rPr>
              <w:t xml:space="preserve"> тыс. рублей</w:t>
            </w:r>
          </w:p>
          <w:p w:rsidR="009515A9" w:rsidRPr="00F236D3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за счет средств местного бюджета  </w:t>
            </w:r>
            <w:r w:rsidR="00F236D3" w:rsidRPr="00F236D3">
              <w:rPr>
                <w:color w:val="0070C0"/>
                <w:lang w:eastAsia="en-US"/>
              </w:rPr>
              <w:t>26</w:t>
            </w:r>
            <w:r w:rsidR="00D82EE8">
              <w:rPr>
                <w:color w:val="0070C0"/>
                <w:lang w:eastAsia="en-US"/>
              </w:rPr>
              <w:t>9 447,48</w:t>
            </w:r>
            <w:r w:rsidRPr="00F236D3">
              <w:rPr>
                <w:color w:val="0070C0"/>
                <w:lang w:eastAsia="en-US"/>
              </w:rPr>
              <w:t xml:space="preserve">  тыс. рублей, в том числе по годам:</w:t>
            </w:r>
          </w:p>
          <w:p w:rsidR="009515A9" w:rsidRPr="00F236D3" w:rsidRDefault="00A667E0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2021</w:t>
            </w:r>
            <w:r w:rsidR="009515A9" w:rsidRPr="00F236D3">
              <w:rPr>
                <w:color w:val="0070C0"/>
                <w:lang w:eastAsia="en-US"/>
              </w:rPr>
              <w:t xml:space="preserve"> год –  </w:t>
            </w:r>
            <w:r w:rsidR="00D82EE8">
              <w:rPr>
                <w:color w:val="0070C0"/>
                <w:lang w:eastAsia="en-US"/>
              </w:rPr>
              <w:t>93 691,75</w:t>
            </w:r>
            <w:r w:rsidR="009515A9" w:rsidRPr="00F236D3">
              <w:rPr>
                <w:color w:val="0070C0"/>
              </w:rPr>
              <w:t xml:space="preserve"> </w:t>
            </w:r>
            <w:r w:rsidR="009515A9" w:rsidRPr="00F236D3">
              <w:rPr>
                <w:color w:val="0070C0"/>
                <w:lang w:eastAsia="en-US"/>
              </w:rPr>
              <w:t>тыс. рублей;</w:t>
            </w:r>
          </w:p>
          <w:p w:rsidR="009515A9" w:rsidRPr="00F236D3" w:rsidRDefault="00A667E0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236D3">
              <w:rPr>
                <w:color w:val="0070C0"/>
                <w:lang w:eastAsia="en-US"/>
              </w:rPr>
              <w:t xml:space="preserve">          2022</w:t>
            </w:r>
            <w:r w:rsidR="009515A9" w:rsidRPr="00F236D3">
              <w:rPr>
                <w:color w:val="0070C0"/>
                <w:lang w:eastAsia="en-US"/>
              </w:rPr>
              <w:t xml:space="preserve"> год –  </w:t>
            </w:r>
            <w:r w:rsidR="00D82EE8">
              <w:rPr>
                <w:color w:val="0070C0"/>
              </w:rPr>
              <w:t>86 805,57</w:t>
            </w:r>
            <w:r w:rsidR="009515A9" w:rsidRPr="00F236D3">
              <w:rPr>
                <w:color w:val="0070C0"/>
              </w:rPr>
              <w:t xml:space="preserve"> </w:t>
            </w:r>
            <w:r w:rsidR="009515A9" w:rsidRPr="00F236D3">
              <w:rPr>
                <w:color w:val="0070C0"/>
                <w:lang w:eastAsia="en-US"/>
              </w:rPr>
              <w:t>тыс. рублей;</w:t>
            </w:r>
          </w:p>
          <w:p w:rsidR="009515A9" w:rsidRPr="00F236D3" w:rsidRDefault="00A667E0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36D3">
              <w:rPr>
                <w:color w:val="0070C0"/>
              </w:rPr>
              <w:t xml:space="preserve">          2023</w:t>
            </w:r>
            <w:r w:rsidR="009515A9" w:rsidRPr="00F236D3">
              <w:rPr>
                <w:color w:val="0070C0"/>
              </w:rPr>
              <w:t xml:space="preserve"> год -   </w:t>
            </w:r>
            <w:r w:rsidR="00F236D3" w:rsidRPr="00F236D3">
              <w:rPr>
                <w:color w:val="0070C0"/>
              </w:rPr>
              <w:t>8</w:t>
            </w:r>
            <w:r w:rsidR="00D82EE8">
              <w:rPr>
                <w:color w:val="0070C0"/>
              </w:rPr>
              <w:t>8</w:t>
            </w:r>
            <w:r w:rsidR="00F236D3" w:rsidRPr="00F236D3">
              <w:rPr>
                <w:color w:val="0070C0"/>
              </w:rPr>
              <w:t> 9</w:t>
            </w:r>
            <w:r w:rsidR="00D82EE8">
              <w:rPr>
                <w:color w:val="0070C0"/>
              </w:rPr>
              <w:t>50</w:t>
            </w:r>
            <w:r w:rsidR="00F236D3" w:rsidRPr="00F236D3">
              <w:rPr>
                <w:color w:val="0070C0"/>
              </w:rPr>
              <w:t>,</w:t>
            </w:r>
            <w:r w:rsidR="00D82EE8">
              <w:rPr>
                <w:color w:val="0070C0"/>
              </w:rPr>
              <w:t>16</w:t>
            </w:r>
            <w:r w:rsidR="00F236D3" w:rsidRPr="00F236D3">
              <w:rPr>
                <w:color w:val="0070C0"/>
              </w:rPr>
              <w:t xml:space="preserve"> </w:t>
            </w:r>
            <w:r w:rsidR="009515A9" w:rsidRPr="00F236D3">
              <w:rPr>
                <w:color w:val="0070C0"/>
              </w:rPr>
              <w:t>тыс. рублей</w:t>
            </w:r>
            <w:r w:rsidR="009515A9" w:rsidRPr="00F236D3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9515A9" w:rsidRPr="00F236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36D3">
              <w:rPr>
                <w:rFonts w:eastAsia="Times New Roman"/>
                <w:color w:val="0070C0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9515A9" w:rsidRPr="00F236D3" w:rsidRDefault="009515A9" w:rsidP="00D707A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36D3">
              <w:rPr>
                <w:rFonts w:eastAsia="Times New Roman"/>
                <w:color w:val="0070C0"/>
                <w:szCs w:val="28"/>
                <w:lang w:eastAsia="ru-RU"/>
              </w:rPr>
              <w:t xml:space="preserve">      202</w:t>
            </w:r>
            <w:r w:rsidR="00A667E0" w:rsidRPr="00F236D3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  <w:r w:rsidRPr="00F236D3">
              <w:rPr>
                <w:rFonts w:eastAsia="Times New Roman"/>
                <w:color w:val="0070C0"/>
                <w:szCs w:val="28"/>
                <w:lang w:eastAsia="ru-RU"/>
              </w:rPr>
              <w:t xml:space="preserve"> год -  0,0 тыс. рублей;</w:t>
            </w:r>
          </w:p>
          <w:p w:rsidR="009515A9" w:rsidRPr="00F236D3" w:rsidRDefault="00A667E0" w:rsidP="00D707A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236D3">
              <w:rPr>
                <w:rFonts w:eastAsia="Times New Roman"/>
                <w:color w:val="0070C0"/>
                <w:szCs w:val="28"/>
                <w:lang w:eastAsia="ru-RU"/>
              </w:rPr>
              <w:t xml:space="preserve">      2022</w:t>
            </w:r>
            <w:r w:rsidR="009515A9" w:rsidRPr="00F236D3">
              <w:rPr>
                <w:rFonts w:eastAsia="Times New Roman"/>
                <w:color w:val="0070C0"/>
                <w:szCs w:val="28"/>
                <w:lang w:eastAsia="ru-RU"/>
              </w:rPr>
              <w:t xml:space="preserve"> год -  0,0 тыс. рублей;</w:t>
            </w:r>
          </w:p>
          <w:p w:rsidR="009515A9" w:rsidRPr="00B7504F" w:rsidRDefault="00A667E0" w:rsidP="00D707A0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t xml:space="preserve">      2023</w:t>
            </w:r>
            <w:r w:rsidR="009515A9" w:rsidRPr="00B7504F">
              <w:t xml:space="preserve"> год -  0,0 тыс. рублей.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9515A9" w:rsidRPr="00D91C66" w:rsidRDefault="009515A9" w:rsidP="00D707A0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9515A9" w:rsidRPr="008A0D80" w:rsidRDefault="009515A9" w:rsidP="00D707A0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D80DF2">
              <w:rPr>
                <w:color w:val="0070C0"/>
              </w:rPr>
              <w:t xml:space="preserve">увеличение </w:t>
            </w:r>
            <w:r w:rsidRPr="008A0D80">
              <w:rPr>
                <w:color w:val="0070C0"/>
              </w:rPr>
              <w:t>количества посетителей МУК «БРИКМ» к 202</w:t>
            </w:r>
            <w:r w:rsidR="00A667E0" w:rsidRPr="008A0D80">
              <w:rPr>
                <w:color w:val="0070C0"/>
              </w:rPr>
              <w:t>3</w:t>
            </w:r>
            <w:r w:rsidRPr="008A0D80">
              <w:rPr>
                <w:color w:val="0070C0"/>
              </w:rPr>
              <w:t xml:space="preserve"> году до </w:t>
            </w:r>
            <w:r w:rsidR="00C66941">
              <w:rPr>
                <w:color w:val="0070C0"/>
              </w:rPr>
              <w:t>21300</w:t>
            </w:r>
            <w:r w:rsidRPr="008A0D80">
              <w:rPr>
                <w:color w:val="0070C0"/>
              </w:rPr>
              <w:t xml:space="preserve"> человек;</w:t>
            </w:r>
          </w:p>
          <w:p w:rsidR="009515A9" w:rsidRPr="00D80DF2" w:rsidRDefault="009515A9" w:rsidP="00D707A0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8A0D80">
              <w:rPr>
                <w:color w:val="0070C0"/>
              </w:rPr>
              <w:t>увеличение количества</w:t>
            </w:r>
            <w:r w:rsidRPr="008A0D80">
              <w:rPr>
                <w:rFonts w:eastAsia="Courier New"/>
                <w:color w:val="0070C0"/>
              </w:rPr>
              <w:t xml:space="preserve"> </w:t>
            </w:r>
            <w:r w:rsidR="008A0D80" w:rsidRPr="008A0D80">
              <w:rPr>
                <w:color w:val="0070C0"/>
              </w:rPr>
              <w:t>посетителей</w:t>
            </w:r>
            <w:r w:rsidRPr="008A0D80">
              <w:rPr>
                <w:rFonts w:eastAsia="Courier New"/>
                <w:color w:val="0070C0"/>
              </w:rPr>
              <w:t xml:space="preserve"> </w:t>
            </w:r>
            <w:r w:rsidRPr="008A0D80">
              <w:rPr>
                <w:color w:val="0070C0"/>
              </w:rPr>
              <w:t>МУК «Б</w:t>
            </w:r>
            <w:r w:rsidR="00A667E0" w:rsidRPr="008A0D80">
              <w:rPr>
                <w:color w:val="0070C0"/>
              </w:rPr>
              <w:t>Ц</w:t>
            </w:r>
            <w:r w:rsidRPr="008A0D80">
              <w:rPr>
                <w:color w:val="0070C0"/>
              </w:rPr>
              <w:t>Б</w:t>
            </w:r>
            <w:r w:rsidR="00A667E0" w:rsidRPr="008A0D80">
              <w:rPr>
                <w:color w:val="0070C0"/>
              </w:rPr>
              <w:t>С</w:t>
            </w:r>
            <w:r w:rsidRPr="008A0D80">
              <w:rPr>
                <w:color w:val="0070C0"/>
              </w:rPr>
              <w:t xml:space="preserve">» </w:t>
            </w:r>
            <w:r w:rsidR="00A667E0" w:rsidRPr="008A0D80">
              <w:rPr>
                <w:color w:val="0070C0"/>
              </w:rPr>
              <w:t xml:space="preserve">С </w:t>
            </w:r>
            <w:r w:rsidR="00C66941">
              <w:rPr>
                <w:color w:val="0070C0"/>
              </w:rPr>
              <w:t>141500</w:t>
            </w:r>
            <w:r w:rsidR="00A667E0" w:rsidRPr="008A0D80">
              <w:rPr>
                <w:color w:val="0070C0"/>
              </w:rPr>
              <w:t xml:space="preserve"> человек </w:t>
            </w:r>
            <w:r w:rsidR="00D80DF2" w:rsidRPr="008A0D80">
              <w:rPr>
                <w:color w:val="0070C0"/>
              </w:rPr>
              <w:t xml:space="preserve">в 2019 году до </w:t>
            </w:r>
            <w:r w:rsidR="00C66941">
              <w:rPr>
                <w:color w:val="0070C0"/>
              </w:rPr>
              <w:t>169800</w:t>
            </w:r>
            <w:r w:rsidR="00D80DF2" w:rsidRPr="008A0D80">
              <w:rPr>
                <w:color w:val="0070C0"/>
              </w:rPr>
              <w:t xml:space="preserve"> </w:t>
            </w:r>
            <w:r w:rsidR="00D80DF2" w:rsidRPr="00D80DF2">
              <w:rPr>
                <w:color w:val="0070C0"/>
              </w:rPr>
              <w:t>человек в</w:t>
            </w:r>
            <w:r w:rsidRPr="00D80DF2">
              <w:rPr>
                <w:color w:val="0070C0"/>
              </w:rPr>
              <w:t xml:space="preserve"> 202</w:t>
            </w:r>
            <w:r w:rsidR="00A667E0" w:rsidRPr="00D80DF2">
              <w:rPr>
                <w:color w:val="0070C0"/>
              </w:rPr>
              <w:t>3</w:t>
            </w:r>
            <w:r w:rsidR="00D80DF2" w:rsidRPr="00D80DF2">
              <w:rPr>
                <w:color w:val="0070C0"/>
              </w:rPr>
              <w:t xml:space="preserve"> году</w:t>
            </w:r>
            <w:r w:rsidRPr="00D80DF2">
              <w:rPr>
                <w:color w:val="0070C0"/>
              </w:rPr>
              <w:t>;</w:t>
            </w:r>
          </w:p>
          <w:p w:rsidR="00D80DF2" w:rsidRDefault="00D80DF2" w:rsidP="00D707A0">
            <w:pPr>
              <w:pStyle w:val="ConsPlusCell"/>
              <w:ind w:firstLine="176"/>
              <w:jc w:val="both"/>
            </w:pPr>
            <w:r w:rsidRPr="00D80DF2">
              <w:rPr>
                <w:color w:val="0070C0"/>
              </w:rPr>
              <w:t>увеличение участников культурных формирований с 3</w:t>
            </w:r>
            <w:r w:rsidR="00C66941">
              <w:rPr>
                <w:color w:val="0070C0"/>
              </w:rPr>
              <w:t>270</w:t>
            </w:r>
            <w:r w:rsidRPr="00D80DF2">
              <w:rPr>
                <w:color w:val="0070C0"/>
              </w:rPr>
              <w:t xml:space="preserve"> человек в 2019 году до 3</w:t>
            </w:r>
            <w:r w:rsidR="00C66941">
              <w:rPr>
                <w:color w:val="0070C0"/>
              </w:rPr>
              <w:t>560</w:t>
            </w:r>
            <w:r w:rsidRPr="00D80DF2">
              <w:rPr>
                <w:color w:val="0070C0"/>
              </w:rPr>
              <w:t xml:space="preserve"> человек в 2023 году;</w:t>
            </w:r>
            <w:r w:rsidRPr="00B7504F">
              <w:t xml:space="preserve"> </w:t>
            </w:r>
          </w:p>
          <w:p w:rsidR="00D80DF2" w:rsidRDefault="00D80DF2" w:rsidP="00D707A0">
            <w:pPr>
              <w:pStyle w:val="ConsPlusCell"/>
              <w:ind w:firstLine="176"/>
              <w:jc w:val="both"/>
            </w:pPr>
            <w:r w:rsidRPr="00D80DF2">
              <w:rPr>
                <w:color w:val="0070C0"/>
              </w:rPr>
              <w:t xml:space="preserve">увеличение количества посещений культурно-массовых мероприятий от </w:t>
            </w:r>
            <w:r w:rsidR="00C66941">
              <w:rPr>
                <w:color w:val="0070C0"/>
              </w:rPr>
              <w:t>187830</w:t>
            </w:r>
            <w:r w:rsidRPr="00D80DF2">
              <w:rPr>
                <w:color w:val="0070C0"/>
              </w:rPr>
              <w:t xml:space="preserve"> человек до </w:t>
            </w:r>
            <w:r w:rsidR="00C66941">
              <w:rPr>
                <w:color w:val="0070C0"/>
              </w:rPr>
              <w:t>225400</w:t>
            </w:r>
            <w:r w:rsidRPr="00D80DF2">
              <w:rPr>
                <w:color w:val="0070C0"/>
              </w:rPr>
              <w:t xml:space="preserve"> человек в 2023 году;</w:t>
            </w:r>
            <w:r w:rsidRPr="00B7504F">
              <w:t xml:space="preserve"> </w:t>
            </w:r>
          </w:p>
          <w:p w:rsidR="00D80DF2" w:rsidRPr="00D80DF2" w:rsidRDefault="00D80DF2" w:rsidP="00D707A0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D80DF2">
              <w:rPr>
                <w:color w:val="0070C0"/>
              </w:rPr>
              <w:t>увеличение охвата населения услугами автоклубов по сравнению с 2019 годом на период до 2023 года до</w:t>
            </w:r>
            <w:r w:rsidR="00C66941">
              <w:rPr>
                <w:color w:val="0070C0"/>
              </w:rPr>
              <w:t xml:space="preserve"> 2795</w:t>
            </w:r>
            <w:r w:rsidRPr="00D80DF2">
              <w:rPr>
                <w:color w:val="0070C0"/>
              </w:rPr>
              <w:t xml:space="preserve"> человек;</w:t>
            </w:r>
          </w:p>
          <w:p w:rsidR="00D80DF2" w:rsidRPr="00D80DF2" w:rsidRDefault="009515A9" w:rsidP="00D80DF2">
            <w:pPr>
              <w:pStyle w:val="ConsPlusCell"/>
              <w:ind w:firstLine="176"/>
              <w:jc w:val="both"/>
              <w:rPr>
                <w:color w:val="0070C0"/>
                <w:lang w:eastAsia="en-US"/>
              </w:rPr>
            </w:pPr>
            <w:r w:rsidRPr="00D80DF2">
              <w:rPr>
                <w:color w:val="0070C0"/>
              </w:rPr>
              <w:t>количеств</w:t>
            </w:r>
            <w:r w:rsidR="00D80DF2" w:rsidRPr="00D80DF2">
              <w:rPr>
                <w:color w:val="0070C0"/>
              </w:rPr>
              <w:t xml:space="preserve">о детей, охваченных дополнительным образованием в сфере культуры 545 человек. </w:t>
            </w:r>
            <w:r w:rsidRPr="00D80DF2">
              <w:rPr>
                <w:color w:val="0070C0"/>
              </w:rPr>
              <w:t xml:space="preserve"> </w:t>
            </w:r>
          </w:p>
          <w:p w:rsidR="009515A9" w:rsidRPr="00B7504F" w:rsidRDefault="009515A9" w:rsidP="00D707A0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9515A9" w:rsidRDefault="009515A9" w:rsidP="009515A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9515A9" w:rsidRPr="00D80DF2" w:rsidRDefault="009515A9" w:rsidP="009515A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  <w:r w:rsidRPr="00D80DF2">
        <w:rPr>
          <w:rFonts w:eastAsia="Times New Roman"/>
          <w:color w:val="0070C0"/>
          <w:szCs w:val="28"/>
        </w:rPr>
        <w:t>Характеристика основных мероприятий подпрограммы</w:t>
      </w:r>
    </w:p>
    <w:p w:rsidR="009515A9" w:rsidRPr="00D80DF2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  <w:r w:rsidRPr="00D80DF2">
        <w:rPr>
          <w:rFonts w:eastAsia="Times New Roman"/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D80DF2" w:rsidRPr="00972DF8" w:rsidRDefault="00BC082A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lastRenderedPageBreak/>
        <w:t>1. Ф</w:t>
      </w:r>
      <w:r w:rsidR="009515A9" w:rsidRPr="00972DF8">
        <w:rPr>
          <w:rFonts w:eastAsia="Times New Roman"/>
          <w:color w:val="0070C0"/>
          <w:szCs w:val="28"/>
        </w:rPr>
        <w:t>ормирование, учет, изучение, обеспечение физического сохранения и безопасности музейных предметов, музейных коллекций.</w:t>
      </w:r>
    </w:p>
    <w:p w:rsidR="00972DF8" w:rsidRDefault="00D80DF2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972DF8">
        <w:rPr>
          <w:rFonts w:eastAsia="Times New Roman"/>
          <w:color w:val="0070C0"/>
          <w:szCs w:val="28"/>
        </w:rPr>
        <w:t xml:space="preserve">В рамках данного основного мероприятия Подпрограммы </w:t>
      </w:r>
      <w:r w:rsidR="00972DF8" w:rsidRPr="00972DF8">
        <w:rPr>
          <w:rFonts w:eastAsia="Times New Roman"/>
          <w:color w:val="0070C0"/>
          <w:szCs w:val="28"/>
        </w:rPr>
        <w:t>предполагается: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Обеспечение сохранности музейных предметов и музейных коллекций, создание экспозиций;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реализация музейных выставочных проектов;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мониторинг выполнения муниципальных заданий на оказание муниципальных услуг МУК «БРИКМ»;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972DF8" w:rsidRDefault="00972DF8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BC082A" w:rsidRDefault="00BC082A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 xml:space="preserve">увеличение </w:t>
      </w:r>
      <w:r w:rsidRPr="008A0D80">
        <w:rPr>
          <w:rFonts w:eastAsia="Times New Roman"/>
          <w:color w:val="0070C0"/>
          <w:szCs w:val="28"/>
        </w:rPr>
        <w:t xml:space="preserve">количества </w:t>
      </w:r>
      <w:r w:rsidR="008A0D80" w:rsidRPr="008A0D80">
        <w:rPr>
          <w:color w:val="0070C0"/>
        </w:rPr>
        <w:t>посетителей</w:t>
      </w:r>
      <w:r w:rsidRPr="008A0D80">
        <w:rPr>
          <w:rFonts w:eastAsia="Times New Roman"/>
          <w:color w:val="0070C0"/>
          <w:szCs w:val="28"/>
        </w:rPr>
        <w:t xml:space="preserve"> </w:t>
      </w:r>
      <w:r>
        <w:rPr>
          <w:rFonts w:eastAsia="Times New Roman"/>
          <w:color w:val="0070C0"/>
          <w:szCs w:val="28"/>
        </w:rPr>
        <w:t xml:space="preserve">МУК «БРИКМ» с 17750 человек </w:t>
      </w:r>
      <w:r w:rsidR="00C66941">
        <w:rPr>
          <w:rFonts w:eastAsia="Times New Roman"/>
          <w:color w:val="0070C0"/>
          <w:szCs w:val="28"/>
        </w:rPr>
        <w:t>в</w:t>
      </w:r>
      <w:r>
        <w:rPr>
          <w:rFonts w:eastAsia="Times New Roman"/>
          <w:color w:val="0070C0"/>
          <w:szCs w:val="28"/>
        </w:rPr>
        <w:t xml:space="preserve"> 2019 год</w:t>
      </w:r>
      <w:r w:rsidR="00C66941">
        <w:rPr>
          <w:rFonts w:eastAsia="Times New Roman"/>
          <w:color w:val="0070C0"/>
          <w:szCs w:val="28"/>
        </w:rPr>
        <w:t>у до</w:t>
      </w:r>
      <w:r>
        <w:rPr>
          <w:rFonts w:eastAsia="Times New Roman"/>
          <w:color w:val="0070C0"/>
          <w:szCs w:val="28"/>
        </w:rPr>
        <w:t xml:space="preserve"> </w:t>
      </w:r>
      <w:r w:rsidR="00C66941">
        <w:rPr>
          <w:rFonts w:eastAsia="Times New Roman"/>
          <w:color w:val="0070C0"/>
          <w:szCs w:val="28"/>
        </w:rPr>
        <w:t>21300</w:t>
      </w:r>
      <w:r>
        <w:rPr>
          <w:rFonts w:eastAsia="Times New Roman"/>
          <w:color w:val="0070C0"/>
          <w:szCs w:val="28"/>
        </w:rPr>
        <w:t xml:space="preserve"> человек к 2023 году.</w:t>
      </w:r>
    </w:p>
    <w:p w:rsidR="00972DF8" w:rsidRDefault="00BC082A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 xml:space="preserve">В реализации данного основного мероприятия </w:t>
      </w:r>
      <w:r w:rsidR="008A0D80">
        <w:rPr>
          <w:rFonts w:eastAsia="Times New Roman"/>
          <w:color w:val="0070C0"/>
          <w:szCs w:val="28"/>
        </w:rPr>
        <w:t>участвует</w:t>
      </w:r>
      <w:r>
        <w:rPr>
          <w:rFonts w:eastAsia="Times New Roman"/>
          <w:color w:val="0070C0"/>
          <w:szCs w:val="28"/>
        </w:rPr>
        <w:t xml:space="preserve"> МУК «БРИКМ».</w:t>
      </w:r>
    </w:p>
    <w:p w:rsidR="00BC082A" w:rsidRDefault="00BC082A" w:rsidP="009515A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>
        <w:rPr>
          <w:rFonts w:eastAsia="Times New Roman"/>
          <w:color w:val="0070C0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BC082A" w:rsidRDefault="00BC082A" w:rsidP="00BC0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972DF8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BC082A" w:rsidRP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Cs w:val="28"/>
        </w:rPr>
      </w:pPr>
      <w:r w:rsidRPr="00BC082A">
        <w:rPr>
          <w:color w:val="0070C0"/>
          <w:szCs w:val="28"/>
        </w:rPr>
        <w:t>повышение качества и обеспечение</w:t>
      </w:r>
      <w:r w:rsidR="008A0D80">
        <w:rPr>
          <w:color w:val="0070C0"/>
          <w:szCs w:val="28"/>
        </w:rPr>
        <w:t xml:space="preserve"> </w:t>
      </w:r>
      <w:r w:rsidRPr="00BC082A">
        <w:rPr>
          <w:color w:val="0070C0"/>
          <w:szCs w:val="28"/>
        </w:rPr>
        <w:t>доступности библиотечно-информационных услуг, предоставляемых населению;</w:t>
      </w:r>
    </w:p>
    <w:p w:rsidR="00BC082A" w:rsidRP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BC082A">
        <w:rPr>
          <w:color w:val="0070C0"/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BC082A" w:rsidRP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BC082A">
        <w:rPr>
          <w:rFonts w:eastAsia="Times New Roman"/>
          <w:color w:val="0070C0"/>
          <w:szCs w:val="28"/>
        </w:rPr>
        <w:t xml:space="preserve">укрепление материально- технической базы </w:t>
      </w:r>
      <w:r w:rsidRPr="00BC082A">
        <w:rPr>
          <w:color w:val="0070C0"/>
        </w:rPr>
        <w:t>МУК «БЦБС»</w:t>
      </w:r>
      <w:r w:rsidRPr="00BC082A">
        <w:rPr>
          <w:rFonts w:eastAsia="Times New Roman"/>
          <w:color w:val="0070C0"/>
          <w:szCs w:val="28"/>
        </w:rPr>
        <w:t>;</w:t>
      </w:r>
    </w:p>
    <w:p w:rsidR="00BC082A" w:rsidRP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BC082A">
        <w:rPr>
          <w:rFonts w:eastAsia="Times New Roman"/>
          <w:color w:val="0070C0"/>
          <w:szCs w:val="28"/>
        </w:rPr>
        <w:t xml:space="preserve">мониторинг выполнения муниципальных заданий на оказание муниципальных услуг </w:t>
      </w:r>
      <w:r w:rsidRPr="00BC082A">
        <w:rPr>
          <w:color w:val="0070C0"/>
        </w:rPr>
        <w:t>МУК «БЦБС»</w:t>
      </w:r>
      <w:r w:rsidRPr="00BC082A">
        <w:rPr>
          <w:rFonts w:eastAsia="Times New Roman"/>
          <w:color w:val="0070C0"/>
          <w:szCs w:val="28"/>
        </w:rPr>
        <w:t>;</w:t>
      </w:r>
    </w:p>
    <w:p w:rsidR="00BC082A" w:rsidRP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BC082A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BC082A" w:rsidRDefault="00BC082A" w:rsidP="00BC08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BC082A"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454D3B">
        <w:rPr>
          <w:color w:val="0070C0"/>
        </w:rPr>
        <w:t xml:space="preserve">увеличение количества посетителей МУК «БЦБС» с </w:t>
      </w:r>
      <w:r w:rsidR="00C66941">
        <w:rPr>
          <w:color w:val="0070C0"/>
        </w:rPr>
        <w:t>141 500</w:t>
      </w:r>
      <w:r w:rsidRPr="00454D3B">
        <w:rPr>
          <w:color w:val="0070C0"/>
        </w:rPr>
        <w:t xml:space="preserve"> </w:t>
      </w:r>
      <w:proofErr w:type="spellStart"/>
      <w:r w:rsidRPr="00454D3B">
        <w:rPr>
          <w:color w:val="0070C0"/>
        </w:rPr>
        <w:t>тыс</w:t>
      </w:r>
      <w:proofErr w:type="gramStart"/>
      <w:r w:rsidRPr="00454D3B">
        <w:rPr>
          <w:color w:val="0070C0"/>
        </w:rPr>
        <w:t>.ч</w:t>
      </w:r>
      <w:proofErr w:type="gramEnd"/>
      <w:r w:rsidRPr="00454D3B">
        <w:rPr>
          <w:color w:val="0070C0"/>
        </w:rPr>
        <w:t>еловек</w:t>
      </w:r>
      <w:proofErr w:type="spellEnd"/>
      <w:r w:rsidRPr="00454D3B">
        <w:rPr>
          <w:color w:val="0070C0"/>
        </w:rPr>
        <w:t xml:space="preserve"> в 2019 году до </w:t>
      </w:r>
      <w:r w:rsidR="00C66941">
        <w:rPr>
          <w:color w:val="0070C0"/>
        </w:rPr>
        <w:t>169800</w:t>
      </w:r>
      <w:r w:rsidRPr="00454D3B">
        <w:rPr>
          <w:color w:val="0070C0"/>
        </w:rPr>
        <w:t xml:space="preserve"> тыс. человек в 2023 году.</w:t>
      </w:r>
    </w:p>
    <w:p w:rsid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 xml:space="preserve">В реализации данного основного мероприятия учувствует </w:t>
      </w:r>
      <w:r w:rsidRPr="00454D3B">
        <w:rPr>
          <w:color w:val="0070C0"/>
        </w:rPr>
        <w:t>МУК «БЦБС»</w:t>
      </w:r>
      <w:r w:rsidRPr="00454D3B">
        <w:rPr>
          <w:rFonts w:eastAsia="Times New Roman"/>
          <w:color w:val="0070C0"/>
          <w:szCs w:val="28"/>
        </w:rPr>
        <w:t>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3. Организация и проведение культурно-массовых мероприятий.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lastRenderedPageBreak/>
        <w:t>организация работы кружков, объединений, коллективов художественной самодеятельности;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proofErr w:type="gramStart"/>
      <w:r w:rsidRPr="00454D3B">
        <w:rPr>
          <w:rFonts w:eastAsia="Times New Roman"/>
          <w:color w:val="0070C0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  <w:proofErr w:type="gramEnd"/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укрепление материально- технической базы домов культуры;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color w:val="0070C0"/>
        </w:rPr>
        <w:t xml:space="preserve">увеличение количества участников культурных формирований с </w:t>
      </w:r>
      <w:r w:rsidR="00C66941">
        <w:rPr>
          <w:color w:val="0070C0"/>
        </w:rPr>
        <w:t>3270</w:t>
      </w:r>
      <w:r w:rsidRPr="00454D3B">
        <w:rPr>
          <w:color w:val="0070C0"/>
        </w:rPr>
        <w:t xml:space="preserve"> человек в 2019 году до </w:t>
      </w:r>
      <w:r w:rsidR="00C66941">
        <w:rPr>
          <w:color w:val="0070C0"/>
        </w:rPr>
        <w:t>3560</w:t>
      </w:r>
      <w:r w:rsidRPr="00454D3B">
        <w:rPr>
          <w:color w:val="0070C0"/>
        </w:rPr>
        <w:t xml:space="preserve"> человека в 2023 году;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454D3B">
        <w:rPr>
          <w:color w:val="0070C0"/>
        </w:rPr>
        <w:t xml:space="preserve">увеличение количества посещений культурно-массовых мероприятий от </w:t>
      </w:r>
      <w:r w:rsidR="00C66941">
        <w:rPr>
          <w:color w:val="0070C0"/>
        </w:rPr>
        <w:t>187830</w:t>
      </w:r>
      <w:r w:rsidRPr="00454D3B">
        <w:rPr>
          <w:color w:val="0070C0"/>
        </w:rPr>
        <w:t xml:space="preserve"> человек в 2019 году до </w:t>
      </w:r>
      <w:r w:rsidR="00C66941">
        <w:rPr>
          <w:color w:val="0070C0"/>
        </w:rPr>
        <w:t>225400</w:t>
      </w:r>
      <w:r w:rsidRPr="00454D3B">
        <w:rPr>
          <w:color w:val="0070C0"/>
        </w:rPr>
        <w:t xml:space="preserve"> человек в 2023 году;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color w:val="0070C0"/>
        </w:rPr>
        <w:t>охват населения услугами автоклубов от 2023 человек в 2019 году до 2</w:t>
      </w:r>
      <w:r w:rsidR="00C66941">
        <w:rPr>
          <w:color w:val="0070C0"/>
        </w:rPr>
        <w:t>795</w:t>
      </w:r>
      <w:r w:rsidRPr="00454D3B">
        <w:rPr>
          <w:color w:val="0070C0"/>
        </w:rPr>
        <w:t xml:space="preserve"> в 2023 году.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 xml:space="preserve">В реализации данного основного мероприятия учувствует дома культуры </w:t>
      </w:r>
      <w:proofErr w:type="spellStart"/>
      <w:r w:rsidRPr="00454D3B">
        <w:rPr>
          <w:rFonts w:eastAsia="Times New Roman"/>
          <w:color w:val="0070C0"/>
          <w:szCs w:val="28"/>
        </w:rPr>
        <w:t>Благодарненского</w:t>
      </w:r>
      <w:proofErr w:type="spellEnd"/>
      <w:r w:rsidRPr="00454D3B">
        <w:rPr>
          <w:rFonts w:eastAsia="Times New Roman"/>
          <w:color w:val="0070C0"/>
          <w:szCs w:val="28"/>
        </w:rPr>
        <w:t xml:space="preserve"> городского округа.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4.Реализация дополнительных образовательных, предпрофессиональных программ в области искусства.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организация учебно-воспитательного процесса в МУДО «БДШИ»;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проведение творческих мероприятий, способствующих выявлению и развитию одаренных детей;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участие учащихся МУДО «БДШИ» в районных, зональных, краевых, межрегиональных, Всероссийских конкурсах, фестивалях, выставках;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укрепление материально-технической базы  МУДО «БДШИ», в том числе реконструкция и капитальный ремонт здания;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 xml:space="preserve">мониторинг выполнения муниципальных заданий на оказание </w:t>
      </w:r>
      <w:r w:rsidRPr="00454D3B">
        <w:rPr>
          <w:rFonts w:eastAsia="Times New Roman"/>
          <w:color w:val="0070C0"/>
          <w:szCs w:val="28"/>
        </w:rPr>
        <w:lastRenderedPageBreak/>
        <w:t>муниципальных услуг муниципальных учреждений культуры;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454D3B">
        <w:rPr>
          <w:color w:val="0070C0"/>
        </w:rPr>
        <w:t>количество детей, охваченных дополнительным образованием в сфере культуры 545 человек.</w:t>
      </w:r>
    </w:p>
    <w:p w:rsidR="00454D3B" w:rsidRPr="00454D3B" w:rsidRDefault="00454D3B" w:rsidP="00454D3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</w:p>
    <w:p w:rsidR="00BC082A" w:rsidRPr="00454D3B" w:rsidRDefault="00BC082A" w:rsidP="00BC0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</w:p>
    <w:p w:rsidR="009515A9" w:rsidRPr="00454D3B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  <w:r w:rsidRPr="00454D3B">
        <w:rPr>
          <w:rFonts w:eastAsia="Times New Roman"/>
          <w:color w:val="0070C0"/>
          <w:szCs w:val="28"/>
        </w:rPr>
        <w:t>Используемые сокращения:</w:t>
      </w:r>
    </w:p>
    <w:p w:rsidR="009515A9" w:rsidRPr="00454D3B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52632" w:rsidRPr="00454D3B" w:rsidTr="00D707A0">
        <w:tc>
          <w:tcPr>
            <w:tcW w:w="2376" w:type="dxa"/>
            <w:hideMark/>
          </w:tcPr>
          <w:p w:rsidR="009515A9" w:rsidRPr="00454D3B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454D3B">
              <w:rPr>
                <w:color w:val="0070C0"/>
              </w:rPr>
              <w:t xml:space="preserve">МУК «БРИКМ»  </w:t>
            </w:r>
          </w:p>
        </w:tc>
        <w:tc>
          <w:tcPr>
            <w:tcW w:w="7194" w:type="dxa"/>
            <w:hideMark/>
          </w:tcPr>
          <w:p w:rsidR="009515A9" w:rsidRPr="00454D3B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454D3B">
              <w:rPr>
                <w:rFonts w:eastAsia="Times New Roman"/>
                <w:color w:val="0070C0"/>
                <w:szCs w:val="28"/>
              </w:rPr>
              <w:t xml:space="preserve">муниципальное учреждение культуры </w:t>
            </w:r>
            <w:r w:rsidRPr="00454D3B">
              <w:rPr>
                <w:color w:val="0070C0"/>
                <w:szCs w:val="28"/>
              </w:rPr>
              <w:t>«</w:t>
            </w:r>
            <w:proofErr w:type="spellStart"/>
            <w:r w:rsidRPr="00454D3B">
              <w:rPr>
                <w:color w:val="0070C0"/>
                <w:szCs w:val="28"/>
              </w:rPr>
              <w:t>Благодарненский</w:t>
            </w:r>
            <w:proofErr w:type="spellEnd"/>
            <w:r w:rsidRPr="00454D3B">
              <w:rPr>
                <w:color w:val="0070C0"/>
                <w:szCs w:val="28"/>
              </w:rPr>
              <w:t xml:space="preserve"> районный историко-краеведческий музей имени Петра Федоровича </w:t>
            </w:r>
            <w:proofErr w:type="spellStart"/>
            <w:r w:rsidRPr="00454D3B">
              <w:rPr>
                <w:color w:val="0070C0"/>
                <w:szCs w:val="28"/>
              </w:rPr>
              <w:t>Грибцова</w:t>
            </w:r>
            <w:proofErr w:type="spellEnd"/>
            <w:r w:rsidRPr="00454D3B">
              <w:rPr>
                <w:color w:val="0070C0"/>
                <w:szCs w:val="28"/>
              </w:rPr>
              <w:t>»;</w:t>
            </w:r>
          </w:p>
        </w:tc>
      </w:tr>
      <w:tr w:rsidR="00454D3B" w:rsidRPr="00454D3B" w:rsidTr="00D707A0">
        <w:tc>
          <w:tcPr>
            <w:tcW w:w="2376" w:type="dxa"/>
            <w:hideMark/>
          </w:tcPr>
          <w:p w:rsidR="009515A9" w:rsidRPr="00454D3B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454D3B">
              <w:rPr>
                <w:color w:val="0070C0"/>
              </w:rPr>
              <w:t>МУК «БЦБС»</w:t>
            </w:r>
          </w:p>
        </w:tc>
        <w:tc>
          <w:tcPr>
            <w:tcW w:w="7194" w:type="dxa"/>
            <w:hideMark/>
          </w:tcPr>
          <w:p w:rsidR="00454D3B" w:rsidRPr="00454D3B" w:rsidRDefault="009515A9" w:rsidP="00454D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454D3B">
              <w:rPr>
                <w:color w:val="0070C0"/>
                <w:szCs w:val="28"/>
              </w:rPr>
              <w:t>муниципальное учреждение культуры «</w:t>
            </w:r>
            <w:proofErr w:type="spellStart"/>
            <w:r w:rsidRPr="00454D3B">
              <w:rPr>
                <w:color w:val="0070C0"/>
                <w:szCs w:val="28"/>
              </w:rPr>
              <w:t>Благодарненская</w:t>
            </w:r>
            <w:proofErr w:type="spellEnd"/>
            <w:r w:rsidRPr="00454D3B">
              <w:rPr>
                <w:color w:val="0070C0"/>
                <w:szCs w:val="28"/>
              </w:rPr>
              <w:t xml:space="preserve"> централизованная библиотечная система» </w:t>
            </w:r>
            <w:proofErr w:type="spellStart"/>
            <w:r w:rsidRPr="00454D3B">
              <w:rPr>
                <w:color w:val="0070C0"/>
                <w:szCs w:val="28"/>
              </w:rPr>
              <w:t>Благодарненского</w:t>
            </w:r>
            <w:proofErr w:type="spellEnd"/>
            <w:r w:rsidRPr="00454D3B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C52632" w:rsidRPr="00454D3B" w:rsidTr="00D707A0">
        <w:tc>
          <w:tcPr>
            <w:tcW w:w="2376" w:type="dxa"/>
          </w:tcPr>
          <w:p w:rsidR="00454D3B" w:rsidRPr="00454D3B" w:rsidRDefault="00454D3B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454D3B">
              <w:rPr>
                <w:rFonts w:eastAsia="Times New Roman"/>
                <w:color w:val="0070C0"/>
                <w:szCs w:val="28"/>
              </w:rPr>
              <w:t>МУДО «БДШИ»</w:t>
            </w:r>
          </w:p>
        </w:tc>
        <w:tc>
          <w:tcPr>
            <w:tcW w:w="7194" w:type="dxa"/>
          </w:tcPr>
          <w:p w:rsidR="00454D3B" w:rsidRPr="00454D3B" w:rsidRDefault="00454D3B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454D3B">
              <w:rPr>
                <w:rFonts w:eastAsia="Times New Roman"/>
                <w:color w:val="0070C0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454D3B">
              <w:rPr>
                <w:rFonts w:eastAsia="Times New Roman"/>
                <w:color w:val="0070C0"/>
                <w:szCs w:val="28"/>
              </w:rPr>
              <w:t>Благодарненская</w:t>
            </w:r>
            <w:proofErr w:type="spellEnd"/>
            <w:r w:rsidRPr="00454D3B">
              <w:rPr>
                <w:rFonts w:eastAsia="Times New Roman"/>
                <w:color w:val="0070C0"/>
                <w:szCs w:val="28"/>
              </w:rPr>
              <w:t xml:space="preserve"> детская школа искусств»</w:t>
            </w:r>
          </w:p>
        </w:tc>
      </w:tr>
    </w:tbl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66644" w:rsidRDefault="00E66644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9515A9" w:rsidRPr="00D91C66" w:rsidTr="00D707A0">
        <w:tc>
          <w:tcPr>
            <w:tcW w:w="1809" w:type="dxa"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9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9515A9" w:rsidRPr="00D91C66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D91C66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9515A9" w:rsidRPr="00D91C66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9515A9" w:rsidRPr="00D91C66" w:rsidRDefault="009515A9" w:rsidP="009515A9">
      <w:pPr>
        <w:pStyle w:val="ConsPlusNormal"/>
        <w:spacing w:line="240" w:lineRule="exact"/>
        <w:jc w:val="both"/>
      </w:pPr>
    </w:p>
    <w:p w:rsidR="009515A9" w:rsidRPr="00D91C66" w:rsidRDefault="009515A9" w:rsidP="009515A9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9515A9" w:rsidRPr="00D91C66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9515A9" w:rsidRPr="00D91C66" w:rsidRDefault="009515A9" w:rsidP="009515A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38081C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8081C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 </w:t>
            </w:r>
            <w:r w:rsidRPr="0038081C">
              <w:rPr>
                <w:color w:val="0070C0"/>
                <w:szCs w:val="28"/>
              </w:rPr>
              <w:t>«Развитие физической культуры и спорта»</w:t>
            </w:r>
            <w:r w:rsidRPr="0038081C">
              <w:rPr>
                <w:bCs/>
                <w:color w:val="0070C0"/>
                <w:szCs w:val="28"/>
              </w:rPr>
              <w:t xml:space="preserve"> </w:t>
            </w:r>
            <w:r w:rsidRPr="0038081C">
              <w:rPr>
                <w:rFonts w:eastAsia="Times New Roman"/>
                <w:color w:val="0070C0"/>
                <w:szCs w:val="28"/>
                <w:lang w:eastAsia="ru-RU"/>
              </w:rPr>
              <w:t>(далее – Подпрограмма)</w:t>
            </w:r>
          </w:p>
          <w:p w:rsidR="009515A9" w:rsidRPr="0038081C" w:rsidRDefault="009515A9" w:rsidP="00D707A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9515A9" w:rsidRPr="0038081C" w:rsidRDefault="009515A9" w:rsidP="00D707A0">
            <w:pPr>
              <w:jc w:val="both"/>
              <w:rPr>
                <w:rFonts w:eastAsia="Times New Roman"/>
                <w:color w:val="0070C0"/>
                <w:szCs w:val="28"/>
              </w:rPr>
            </w:pPr>
            <w:r w:rsidRPr="0038081C">
              <w:rPr>
                <w:color w:val="0070C0"/>
                <w:szCs w:val="28"/>
              </w:rPr>
              <w:t>управление  физической культуры и спорта</w:t>
            </w:r>
            <w:r w:rsidRPr="0038081C">
              <w:rPr>
                <w:rFonts w:eastAsia="Times New Roman"/>
                <w:color w:val="0070C0"/>
                <w:szCs w:val="28"/>
              </w:rPr>
              <w:t xml:space="preserve"> АБГО СК</w:t>
            </w:r>
          </w:p>
          <w:p w:rsidR="009515A9" w:rsidRPr="0038081C" w:rsidRDefault="009515A9" w:rsidP="00D707A0">
            <w:pPr>
              <w:jc w:val="both"/>
              <w:rPr>
                <w:rFonts w:eastAsia="Times New Roman"/>
                <w:color w:val="0070C0"/>
                <w:szCs w:val="28"/>
              </w:rPr>
            </w:pPr>
          </w:p>
        </w:tc>
      </w:tr>
      <w:tr w:rsidR="009515A9" w:rsidRPr="00D91C66" w:rsidTr="00D707A0">
        <w:tc>
          <w:tcPr>
            <w:tcW w:w="2375" w:type="dxa"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38081C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38081C">
              <w:rPr>
                <w:color w:val="0070C0"/>
                <w:szCs w:val="28"/>
              </w:rPr>
              <w:t>нет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596A2E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596A2E">
              <w:rPr>
                <w:color w:val="0070C0"/>
                <w:szCs w:val="28"/>
              </w:rPr>
              <w:t>подведомственные учреждения</w:t>
            </w:r>
            <w:r w:rsidR="00596A2E" w:rsidRPr="00596A2E">
              <w:rPr>
                <w:color w:val="0070C0"/>
                <w:szCs w:val="28"/>
              </w:rPr>
              <w:t>, юридические и физические лица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596A2E" w:rsidRDefault="009515A9" w:rsidP="00D707A0">
            <w:pPr>
              <w:jc w:val="both"/>
              <w:rPr>
                <w:rFonts w:eastAsia="Times New Roman"/>
                <w:color w:val="0070C0"/>
                <w:szCs w:val="28"/>
                <w:highlight w:val="yellow"/>
                <w:lang w:eastAsia="ru-RU"/>
              </w:rPr>
            </w:pPr>
            <w:r w:rsidRPr="00596A2E">
              <w:rPr>
                <w:color w:val="0070C0"/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</w:t>
            </w:r>
            <w:proofErr w:type="spellStart"/>
            <w:r w:rsidRPr="00596A2E">
              <w:rPr>
                <w:color w:val="0070C0"/>
                <w:szCs w:val="28"/>
              </w:rPr>
              <w:t>Благодарненском</w:t>
            </w:r>
            <w:proofErr w:type="spellEnd"/>
            <w:r w:rsidRPr="00596A2E">
              <w:rPr>
                <w:color w:val="0070C0"/>
                <w:szCs w:val="28"/>
              </w:rPr>
              <w:t xml:space="preserve"> городском округе Ставропольского края </w:t>
            </w:r>
            <w:r w:rsidRPr="00596A2E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9515A9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</w:rPr>
              <w:t>п</w:t>
            </w:r>
            <w:r w:rsidR="006B486D" w:rsidRPr="003313EB">
              <w:rPr>
                <w:color w:val="0070C0"/>
              </w:rPr>
              <w:t xml:space="preserve">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="006B486D" w:rsidRPr="003313EB">
              <w:rPr>
                <w:color w:val="0070C0"/>
              </w:rPr>
              <w:t>Благодарненском</w:t>
            </w:r>
            <w:proofErr w:type="spellEnd"/>
            <w:r w:rsidR="006B486D" w:rsidRPr="003313EB">
              <w:rPr>
                <w:color w:val="0070C0"/>
              </w:rPr>
              <w:t xml:space="preserve"> городс</w:t>
            </w:r>
            <w:r w:rsidR="006B486D">
              <w:rPr>
                <w:color w:val="0070C0"/>
              </w:rPr>
              <w:t>ком округе Ставропольского края;</w:t>
            </w:r>
          </w:p>
          <w:p w:rsidR="006B486D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</w:rPr>
              <w:t>д</w:t>
            </w:r>
            <w:r w:rsidRPr="003313EB">
              <w:rPr>
                <w:color w:val="0070C0"/>
              </w:rPr>
              <w:t xml:space="preserve">оля </w:t>
            </w:r>
            <w:proofErr w:type="gramStart"/>
            <w:r w:rsidRPr="003313EB">
              <w:rPr>
                <w:color w:val="0070C0"/>
              </w:rPr>
              <w:t>обучающихся</w:t>
            </w:r>
            <w:proofErr w:type="gramEnd"/>
            <w:r w:rsidRPr="003313EB">
              <w:rPr>
                <w:color w:val="0070C0"/>
              </w:rPr>
              <w:t>, систематически занимающихся физической культурой и спортом, в общей численности обучающихся</w:t>
            </w:r>
            <w:r>
              <w:rPr>
                <w:color w:val="0070C0"/>
              </w:rPr>
              <w:t>;</w:t>
            </w:r>
          </w:p>
          <w:p w:rsidR="00C52632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</w:rPr>
              <w:t>с</w:t>
            </w:r>
            <w:r w:rsidRPr="003313EB">
              <w:rPr>
                <w:color w:val="0070C0"/>
              </w:rPr>
              <w:t>реднемесячная номинальная начисленная заработная плата муниципальных учреждений физической культуры и спорта</w:t>
            </w:r>
            <w:r>
              <w:rPr>
                <w:color w:val="0070C0"/>
              </w:rPr>
              <w:t>;</w:t>
            </w:r>
          </w:p>
          <w:p w:rsidR="00C52632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</w:rPr>
              <w:t>у</w:t>
            </w:r>
            <w:r w:rsidRPr="003313EB">
              <w:rPr>
                <w:color w:val="0070C0"/>
              </w:rPr>
              <w:t>довлетворенность населения качеством предоставляемых бюджетных услуг в области  физической культуры</w:t>
            </w:r>
            <w:r>
              <w:rPr>
                <w:color w:val="0070C0"/>
              </w:rPr>
              <w:t>;</w:t>
            </w:r>
          </w:p>
          <w:p w:rsidR="00C52632" w:rsidRPr="00B7504F" w:rsidRDefault="00C52632" w:rsidP="00D707A0">
            <w:pPr>
              <w:pStyle w:val="ConsPlusCell"/>
              <w:ind w:firstLine="317"/>
              <w:jc w:val="both"/>
            </w:pPr>
            <w:r>
              <w:rPr>
                <w:color w:val="0070C0"/>
              </w:rPr>
              <w:t>к</w:t>
            </w:r>
            <w:r w:rsidRPr="003313EB">
              <w:rPr>
                <w:color w:val="0070C0"/>
              </w:rPr>
              <w:t xml:space="preserve">оличество жителей </w:t>
            </w:r>
            <w:proofErr w:type="spellStart"/>
            <w:r w:rsidRPr="003313EB">
              <w:rPr>
                <w:color w:val="0070C0"/>
              </w:rPr>
              <w:t>Благодарненского</w:t>
            </w:r>
            <w:proofErr w:type="spellEnd"/>
            <w:r w:rsidRPr="003313EB">
              <w:rPr>
                <w:color w:val="0070C0"/>
              </w:rPr>
              <w:t xml:space="preserve"> городского округа Ставропольского края, принявших участие в выполнении нормативов Всероссийского физкультурно-</w:t>
            </w:r>
            <w:r w:rsidRPr="003313EB">
              <w:rPr>
                <w:color w:val="0070C0"/>
              </w:rPr>
              <w:lastRenderedPageBreak/>
              <w:t>спортивного</w:t>
            </w:r>
            <w:r>
              <w:rPr>
                <w:color w:val="0070C0"/>
              </w:rPr>
              <w:t xml:space="preserve"> </w:t>
            </w:r>
            <w:r w:rsidRPr="003313EB">
              <w:rPr>
                <w:color w:val="0070C0"/>
              </w:rPr>
              <w:t>комплекса «Готов к труду и обороне» (далее – ГТО)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C52632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9515A9" w:rsidRPr="00C52632" w:rsidRDefault="009515A9" w:rsidP="003808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52632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38081C" w:rsidRPr="00C52632">
              <w:rPr>
                <w:rFonts w:eastAsia="Times New Roman"/>
                <w:color w:val="0070C0"/>
                <w:szCs w:val="28"/>
                <w:lang w:eastAsia="ru-RU"/>
              </w:rPr>
              <w:t>1</w:t>
            </w:r>
            <w:r w:rsidRPr="00C52632">
              <w:rPr>
                <w:rFonts w:eastAsia="Times New Roman"/>
                <w:color w:val="0070C0"/>
                <w:szCs w:val="28"/>
                <w:lang w:eastAsia="ru-RU"/>
              </w:rPr>
              <w:t>-202</w:t>
            </w:r>
            <w:r w:rsidR="0038081C" w:rsidRPr="00C52632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C52632">
              <w:rPr>
                <w:rFonts w:eastAsia="Times New Roman"/>
                <w:color w:val="0070C0"/>
                <w:szCs w:val="28"/>
                <w:lang w:eastAsia="ru-RU"/>
              </w:rPr>
              <w:t xml:space="preserve"> годы</w:t>
            </w:r>
          </w:p>
        </w:tc>
      </w:tr>
      <w:tr w:rsidR="009515A9" w:rsidRPr="00D91C66" w:rsidTr="00D707A0">
        <w:tc>
          <w:tcPr>
            <w:tcW w:w="2375" w:type="dxa"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C52632" w:rsidRDefault="009515A9" w:rsidP="00D707A0">
            <w:pPr>
              <w:jc w:val="both"/>
              <w:rPr>
                <w:color w:val="0070C0"/>
              </w:rPr>
            </w:pPr>
            <w:r w:rsidRPr="00C52632">
              <w:rPr>
                <w:color w:val="0070C0"/>
              </w:rPr>
              <w:t xml:space="preserve">Объем финансового обеспечения Подпрограммы за счет всех источников финансирования составит  </w:t>
            </w:r>
            <w:r w:rsidR="00C52632" w:rsidRPr="00C52632">
              <w:rPr>
                <w:color w:val="0070C0"/>
              </w:rPr>
              <w:t>5</w:t>
            </w:r>
            <w:r w:rsidR="00D82EE8">
              <w:rPr>
                <w:color w:val="0070C0"/>
              </w:rPr>
              <w:t>6 100,88</w:t>
            </w:r>
            <w:r w:rsidRPr="00C52632">
              <w:rPr>
                <w:color w:val="0070C0"/>
              </w:rPr>
              <w:t xml:space="preserve">  тыс. рублей, в  том  числе  по годам: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202</w:t>
            </w:r>
            <w:r w:rsidR="00C52632" w:rsidRPr="00C52632">
              <w:rPr>
                <w:color w:val="0070C0"/>
                <w:lang w:eastAsia="en-US"/>
              </w:rPr>
              <w:t>1</w:t>
            </w:r>
            <w:r w:rsidRPr="00C52632">
              <w:rPr>
                <w:color w:val="0070C0"/>
                <w:lang w:eastAsia="en-US"/>
              </w:rPr>
              <w:t xml:space="preserve"> год -  </w:t>
            </w:r>
            <w:r w:rsidR="00A93BF4">
              <w:rPr>
                <w:color w:val="0070C0"/>
                <w:lang w:eastAsia="en-US"/>
              </w:rPr>
              <w:t>18 684,95</w:t>
            </w:r>
            <w:r w:rsidR="00C52632"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</w:t>
            </w:r>
            <w:r w:rsidR="00C52632" w:rsidRPr="00C52632">
              <w:rPr>
                <w:color w:val="0070C0"/>
                <w:lang w:eastAsia="en-US"/>
              </w:rPr>
              <w:t>2022</w:t>
            </w:r>
            <w:r w:rsidRPr="00C52632">
              <w:rPr>
                <w:color w:val="0070C0"/>
                <w:lang w:eastAsia="en-US"/>
              </w:rPr>
              <w:t xml:space="preserve"> год -  </w:t>
            </w:r>
            <w:r w:rsidR="00A93BF4">
              <w:rPr>
                <w:color w:val="0070C0"/>
              </w:rPr>
              <w:t>18 697,89</w:t>
            </w:r>
            <w:r w:rsidR="00C52632"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</w:t>
            </w:r>
            <w:r w:rsidR="00C52632" w:rsidRPr="00C52632">
              <w:rPr>
                <w:color w:val="0070C0"/>
                <w:lang w:eastAsia="en-US"/>
              </w:rPr>
              <w:t>2023</w:t>
            </w:r>
            <w:r w:rsidRPr="00C52632">
              <w:rPr>
                <w:color w:val="0070C0"/>
                <w:lang w:eastAsia="en-US"/>
              </w:rPr>
              <w:t xml:space="preserve"> год -  </w:t>
            </w:r>
            <w:r w:rsidR="00A93BF4">
              <w:rPr>
                <w:color w:val="0070C0"/>
              </w:rPr>
              <w:t>18 718,04</w:t>
            </w:r>
            <w:r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за счет средств местного бюджета </w:t>
            </w:r>
            <w:r w:rsidR="00A93BF4" w:rsidRPr="00C52632">
              <w:rPr>
                <w:color w:val="0070C0"/>
              </w:rPr>
              <w:t>5</w:t>
            </w:r>
            <w:r w:rsidR="00A93BF4">
              <w:rPr>
                <w:color w:val="0070C0"/>
              </w:rPr>
              <w:t>6 100,88</w:t>
            </w:r>
            <w:r w:rsidR="00A93BF4" w:rsidRPr="00C52632">
              <w:rPr>
                <w:color w:val="0070C0"/>
              </w:rPr>
              <w:t xml:space="preserve">  </w:t>
            </w:r>
            <w:r w:rsidRPr="00C52632">
              <w:rPr>
                <w:color w:val="0070C0"/>
              </w:rPr>
              <w:t>тыс. руб.</w:t>
            </w:r>
            <w:r w:rsidRPr="00C52632">
              <w:rPr>
                <w:color w:val="0070C0"/>
                <w:lang w:eastAsia="en-US"/>
              </w:rPr>
              <w:t>, в том числе по годам:</w:t>
            </w:r>
          </w:p>
          <w:p w:rsidR="00A93BF4" w:rsidRPr="00C52632" w:rsidRDefault="00A93BF4" w:rsidP="00A93BF4">
            <w:pPr>
              <w:pStyle w:val="ConsPlusCell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</w:t>
            </w:r>
            <w:r w:rsidRPr="00C52632">
              <w:rPr>
                <w:color w:val="0070C0"/>
                <w:lang w:eastAsia="en-US"/>
              </w:rPr>
              <w:t xml:space="preserve">2021 год -  </w:t>
            </w:r>
            <w:r>
              <w:rPr>
                <w:color w:val="0070C0"/>
                <w:lang w:eastAsia="en-US"/>
              </w:rPr>
              <w:t>18 684,95</w:t>
            </w:r>
            <w:r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A93BF4" w:rsidRPr="00C52632" w:rsidRDefault="00A93BF4" w:rsidP="00A93BF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2022 год -  </w:t>
            </w:r>
            <w:r>
              <w:rPr>
                <w:color w:val="0070C0"/>
              </w:rPr>
              <w:t>18 697,89</w:t>
            </w:r>
            <w:r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A93BF4" w:rsidRPr="00C52632" w:rsidRDefault="00A93BF4" w:rsidP="00A93BF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2023 год -  </w:t>
            </w:r>
            <w:r>
              <w:rPr>
                <w:color w:val="0070C0"/>
              </w:rPr>
              <w:t>18 718,04</w:t>
            </w:r>
            <w:r w:rsidRPr="00C52632">
              <w:rPr>
                <w:color w:val="0070C0"/>
              </w:rPr>
              <w:t xml:space="preserve"> </w:t>
            </w:r>
            <w:r w:rsidRPr="00C52632">
              <w:rPr>
                <w:color w:val="0070C0"/>
                <w:lang w:eastAsia="en-US"/>
              </w:rPr>
              <w:t>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>за счет сре</w:t>
            </w:r>
            <w:proofErr w:type="gramStart"/>
            <w:r w:rsidRPr="00C52632">
              <w:rPr>
                <w:color w:val="0070C0"/>
                <w:lang w:eastAsia="en-US"/>
              </w:rPr>
              <w:t>дств др</w:t>
            </w:r>
            <w:proofErr w:type="gramEnd"/>
            <w:r w:rsidRPr="00C52632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</w:t>
            </w:r>
            <w:r w:rsidR="00C52632" w:rsidRPr="00C52632">
              <w:rPr>
                <w:color w:val="0070C0"/>
                <w:lang w:eastAsia="en-US"/>
              </w:rPr>
              <w:t>2021</w:t>
            </w:r>
            <w:r w:rsidRPr="00C52632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</w:t>
            </w:r>
            <w:r w:rsidR="00C52632" w:rsidRPr="00C52632">
              <w:rPr>
                <w:color w:val="0070C0"/>
                <w:lang w:eastAsia="en-US"/>
              </w:rPr>
              <w:t>2022</w:t>
            </w:r>
            <w:r w:rsidRPr="00C52632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9515A9" w:rsidRPr="00C52632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52632">
              <w:rPr>
                <w:color w:val="0070C0"/>
                <w:lang w:eastAsia="en-US"/>
              </w:rPr>
              <w:t xml:space="preserve">      </w:t>
            </w:r>
            <w:r w:rsidR="00C52632" w:rsidRPr="00C52632">
              <w:rPr>
                <w:color w:val="0070C0"/>
                <w:lang w:eastAsia="en-US"/>
              </w:rPr>
              <w:t>2023</w:t>
            </w:r>
            <w:r w:rsidRPr="00C52632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9515A9" w:rsidRPr="00D91C66" w:rsidTr="00D707A0">
        <w:tc>
          <w:tcPr>
            <w:tcW w:w="2375" w:type="dxa"/>
            <w:hideMark/>
          </w:tcPr>
          <w:p w:rsidR="009515A9" w:rsidRPr="00D91C66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9515A9" w:rsidRPr="00D91C66" w:rsidRDefault="009515A9" w:rsidP="00D707A0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Default="00C52632" w:rsidP="00C52632">
            <w:pPr>
              <w:pStyle w:val="ConsPlusCell"/>
              <w:ind w:firstLine="317"/>
              <w:jc w:val="both"/>
              <w:rPr>
                <w:color w:val="0070C0"/>
              </w:rPr>
            </w:pPr>
            <w:r>
              <w:rPr>
                <w:color w:val="0070C0"/>
              </w:rPr>
              <w:t>у</w:t>
            </w:r>
            <w:r w:rsidRPr="003313EB">
              <w:rPr>
                <w:color w:val="0070C0"/>
              </w:rPr>
              <w:t>довлетворенность населения качеством предоставляемых бюджетных услуг в области  физической культуры</w:t>
            </w:r>
            <w:r>
              <w:rPr>
                <w:color w:val="0070C0"/>
              </w:rPr>
              <w:t>;</w:t>
            </w:r>
          </w:p>
          <w:p w:rsidR="009515A9" w:rsidRPr="00B7504F" w:rsidRDefault="00C52632" w:rsidP="00C52632">
            <w:pPr>
              <w:ind w:firstLine="175"/>
              <w:jc w:val="both"/>
            </w:pPr>
            <w:r>
              <w:rPr>
                <w:color w:val="0070C0"/>
              </w:rPr>
              <w:t>увеличение к</w:t>
            </w:r>
            <w:r w:rsidRPr="003313EB">
              <w:rPr>
                <w:color w:val="0070C0"/>
                <w:szCs w:val="28"/>
              </w:rPr>
              <w:t>оличеств</w:t>
            </w:r>
            <w:r>
              <w:rPr>
                <w:color w:val="0070C0"/>
                <w:szCs w:val="28"/>
              </w:rPr>
              <w:t>а</w:t>
            </w:r>
            <w:r w:rsidRPr="003313EB">
              <w:rPr>
                <w:color w:val="0070C0"/>
                <w:szCs w:val="28"/>
              </w:rPr>
              <w:t xml:space="preserve"> жителей </w:t>
            </w:r>
            <w:proofErr w:type="spellStart"/>
            <w:r w:rsidRPr="003313EB">
              <w:rPr>
                <w:color w:val="0070C0"/>
                <w:szCs w:val="28"/>
              </w:rPr>
              <w:t>Благодарненского</w:t>
            </w:r>
            <w:proofErr w:type="spellEnd"/>
            <w:r w:rsidRPr="003313EB">
              <w:rPr>
                <w:color w:val="0070C0"/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</w:t>
            </w:r>
            <w:r>
              <w:rPr>
                <w:color w:val="0070C0"/>
                <w:szCs w:val="28"/>
              </w:rPr>
              <w:t xml:space="preserve"> </w:t>
            </w:r>
            <w:r w:rsidRPr="003313EB">
              <w:rPr>
                <w:color w:val="0070C0"/>
                <w:szCs w:val="28"/>
              </w:rPr>
              <w:t>комплекса «Готов к труду и обороне» (далее – ГТО)</w:t>
            </w:r>
          </w:p>
        </w:tc>
      </w:tr>
    </w:tbl>
    <w:p w:rsidR="009515A9" w:rsidRPr="00C52632" w:rsidRDefault="009515A9" w:rsidP="009515A9">
      <w:pPr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  <w:lang w:eastAsia="ru-RU"/>
        </w:rPr>
      </w:pPr>
    </w:p>
    <w:p w:rsidR="00C52632" w:rsidRPr="00C52632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70C0"/>
          <w:szCs w:val="28"/>
          <w:lang w:eastAsia="ru-RU"/>
        </w:rPr>
      </w:pPr>
      <w:r w:rsidRPr="00C52632">
        <w:rPr>
          <w:rFonts w:eastAsia="Times New Roman"/>
          <w:color w:val="0070C0"/>
          <w:szCs w:val="28"/>
          <w:lang w:eastAsia="ru-RU"/>
        </w:rPr>
        <w:t>Характеристика основных мероприятий подпрограммы</w:t>
      </w:r>
    </w:p>
    <w:p w:rsidR="00C52632" w:rsidRPr="00C52632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C52632">
        <w:rPr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C52632" w:rsidRPr="00C52632" w:rsidRDefault="00C52632" w:rsidP="00C52632">
      <w:pPr>
        <w:jc w:val="both"/>
        <w:rPr>
          <w:color w:val="0070C0"/>
          <w:szCs w:val="28"/>
        </w:rPr>
      </w:pPr>
      <w:r w:rsidRPr="00C52632">
        <w:rPr>
          <w:rFonts w:eastAsia="Times New Roman"/>
          <w:color w:val="0070C0"/>
          <w:szCs w:val="28"/>
          <w:lang w:eastAsia="ru-RU"/>
        </w:rPr>
        <w:t xml:space="preserve">     обеспечение подготовки и участие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</w:t>
      </w:r>
      <w:proofErr w:type="spellStart"/>
      <w:r w:rsidRPr="00C52632">
        <w:rPr>
          <w:rFonts w:eastAsia="Times New Roman"/>
          <w:color w:val="0070C0"/>
          <w:szCs w:val="28"/>
          <w:lang w:eastAsia="ru-RU"/>
        </w:rPr>
        <w:t>Благодарненского</w:t>
      </w:r>
      <w:proofErr w:type="spellEnd"/>
      <w:r w:rsidRPr="00C52632">
        <w:rPr>
          <w:rFonts w:eastAsia="Times New Roman"/>
          <w:color w:val="0070C0"/>
          <w:szCs w:val="28"/>
          <w:lang w:eastAsia="ru-RU"/>
        </w:rPr>
        <w:t xml:space="preserve"> городского округа Ставропольского края и информационное обеспечение деятельности в области физической культуры и спорта в </w:t>
      </w:r>
      <w:proofErr w:type="spellStart"/>
      <w:r w:rsidRPr="00C52632">
        <w:rPr>
          <w:rFonts w:eastAsia="Times New Roman"/>
          <w:color w:val="0070C0"/>
          <w:szCs w:val="28"/>
          <w:lang w:eastAsia="ru-RU"/>
        </w:rPr>
        <w:t>Благодарненском</w:t>
      </w:r>
      <w:proofErr w:type="spellEnd"/>
      <w:r w:rsidRPr="00C52632">
        <w:rPr>
          <w:rFonts w:eastAsia="Times New Roman"/>
          <w:color w:val="0070C0"/>
          <w:szCs w:val="28"/>
          <w:lang w:eastAsia="ru-RU"/>
        </w:rPr>
        <w:t xml:space="preserve"> городском округе Ставропольского края</w:t>
      </w:r>
      <w:r w:rsidRPr="00C52632">
        <w:rPr>
          <w:color w:val="0070C0"/>
          <w:szCs w:val="28"/>
        </w:rPr>
        <w:t>, в рамках которых предполагается:</w:t>
      </w:r>
    </w:p>
    <w:p w:rsidR="00C52632" w:rsidRPr="00C52632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C52632">
        <w:rPr>
          <w:rFonts w:eastAsia="Times New Roman"/>
          <w:color w:val="0070C0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C52632">
        <w:rPr>
          <w:color w:val="0070C0"/>
          <w:szCs w:val="28"/>
        </w:rPr>
        <w:t>;</w:t>
      </w:r>
    </w:p>
    <w:p w:rsidR="00C52632" w:rsidRPr="00C52632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C52632">
        <w:rPr>
          <w:rFonts w:eastAsia="Times New Roman"/>
          <w:color w:val="0070C0"/>
          <w:szCs w:val="28"/>
          <w:lang w:eastAsia="ru-RU"/>
        </w:rPr>
        <w:t xml:space="preserve">организация и проведение комплексных спортивных мероприятий, чемпионатов и первенств </w:t>
      </w:r>
      <w:proofErr w:type="spellStart"/>
      <w:r w:rsidRPr="00C52632">
        <w:rPr>
          <w:rFonts w:eastAsia="Times New Roman"/>
          <w:color w:val="0070C0"/>
          <w:szCs w:val="28"/>
          <w:lang w:eastAsia="ru-RU"/>
        </w:rPr>
        <w:t>Благодарненского</w:t>
      </w:r>
      <w:proofErr w:type="spellEnd"/>
      <w:r w:rsidRPr="00C52632">
        <w:rPr>
          <w:rFonts w:eastAsia="Times New Roman"/>
          <w:color w:val="0070C0"/>
          <w:szCs w:val="28"/>
          <w:lang w:eastAsia="ru-RU"/>
        </w:rPr>
        <w:t xml:space="preserve"> городского округа </w:t>
      </w:r>
      <w:r w:rsidRPr="00C52632">
        <w:rPr>
          <w:rFonts w:eastAsia="Times New Roman"/>
          <w:color w:val="0070C0"/>
          <w:szCs w:val="28"/>
          <w:lang w:eastAsia="ru-RU"/>
        </w:rPr>
        <w:lastRenderedPageBreak/>
        <w:t>Ставропольского края</w:t>
      </w:r>
      <w:r w:rsidRPr="00C52632">
        <w:rPr>
          <w:color w:val="0070C0"/>
          <w:szCs w:val="28"/>
        </w:rPr>
        <w:t>;</w:t>
      </w:r>
    </w:p>
    <w:p w:rsidR="00C52632" w:rsidRPr="00C52632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C52632">
        <w:rPr>
          <w:rFonts w:eastAsia="Times New Roman"/>
          <w:color w:val="0070C0"/>
          <w:szCs w:val="28"/>
          <w:lang w:eastAsia="ru-RU"/>
        </w:rPr>
        <w:t xml:space="preserve">информационное обеспечение деятельности в области физической культуры и спорта в </w:t>
      </w:r>
      <w:proofErr w:type="spellStart"/>
      <w:r w:rsidRPr="00C52632">
        <w:rPr>
          <w:rFonts w:eastAsia="Times New Roman"/>
          <w:color w:val="0070C0"/>
          <w:szCs w:val="28"/>
          <w:lang w:eastAsia="ru-RU"/>
        </w:rPr>
        <w:t>Благодарненском</w:t>
      </w:r>
      <w:proofErr w:type="spellEnd"/>
      <w:r w:rsidRPr="00C52632">
        <w:rPr>
          <w:rFonts w:eastAsia="Times New Roman"/>
          <w:color w:val="0070C0"/>
          <w:szCs w:val="28"/>
          <w:lang w:eastAsia="ru-RU"/>
        </w:rPr>
        <w:t xml:space="preserve"> городском округе Ставропольского края</w:t>
      </w:r>
      <w:r w:rsidRPr="00C52632">
        <w:rPr>
          <w:color w:val="0070C0"/>
          <w:szCs w:val="28"/>
        </w:rPr>
        <w:t>.</w:t>
      </w:r>
    </w:p>
    <w:p w:rsidR="00C52632" w:rsidRPr="00C52632" w:rsidRDefault="007E1028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70C0"/>
          <w:sz w:val="22"/>
        </w:rPr>
      </w:pPr>
      <w:hyperlink r:id="rId28" w:history="1">
        <w:r w:rsidR="00C52632" w:rsidRPr="00C52632">
          <w:rPr>
            <w:color w:val="0070C0"/>
            <w:szCs w:val="28"/>
          </w:rPr>
          <w:t>Перечень</w:t>
        </w:r>
      </w:hyperlink>
      <w:r w:rsidR="00C52632" w:rsidRPr="00C52632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C52632" w:rsidRDefault="00C52632" w:rsidP="00C52632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C52632">
        <w:rPr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C52632" w:rsidRDefault="00C52632" w:rsidP="00C52632">
      <w:pPr>
        <w:jc w:val="both"/>
        <w:rPr>
          <w:color w:val="0070C0"/>
          <w:szCs w:val="28"/>
        </w:rPr>
      </w:pPr>
      <w:r w:rsidRPr="00C52632">
        <w:rPr>
          <w:color w:val="0070C0"/>
          <w:szCs w:val="28"/>
        </w:rPr>
        <w:t xml:space="preserve">        увеличение доли населения    </w:t>
      </w:r>
      <w:proofErr w:type="spellStart"/>
      <w:r w:rsidRPr="00C52632">
        <w:rPr>
          <w:color w:val="0070C0"/>
          <w:szCs w:val="28"/>
        </w:rPr>
        <w:t>Благодарненского</w:t>
      </w:r>
      <w:proofErr w:type="spellEnd"/>
      <w:r w:rsidRPr="00C52632">
        <w:rPr>
          <w:color w:val="0070C0"/>
          <w:szCs w:val="28"/>
        </w:rPr>
        <w:t xml:space="preserve"> городского округа Ставропольского края, систематически занимающегося  физической культурой и спортом </w:t>
      </w:r>
    </w:p>
    <w:p w:rsidR="00C52632" w:rsidRPr="00C52632" w:rsidRDefault="00C52632" w:rsidP="00C52632">
      <w:pPr>
        <w:widowControl w:val="0"/>
        <w:autoSpaceDE w:val="0"/>
        <w:autoSpaceDN w:val="0"/>
        <w:adjustRightInd w:val="0"/>
        <w:jc w:val="both"/>
        <w:rPr>
          <w:color w:val="0070C0"/>
          <w:szCs w:val="28"/>
        </w:rPr>
      </w:pPr>
      <w:r w:rsidRPr="00C52632">
        <w:rPr>
          <w:color w:val="0070C0"/>
          <w:szCs w:val="28"/>
        </w:rPr>
        <w:t xml:space="preserve">       Администрация </w:t>
      </w:r>
      <w:proofErr w:type="spellStart"/>
      <w:r w:rsidRPr="00C52632">
        <w:rPr>
          <w:color w:val="0070C0"/>
          <w:szCs w:val="28"/>
        </w:rPr>
        <w:t>Благодарненского</w:t>
      </w:r>
      <w:proofErr w:type="spellEnd"/>
      <w:r w:rsidRPr="00C52632">
        <w:rPr>
          <w:color w:val="0070C0"/>
          <w:szCs w:val="28"/>
        </w:rPr>
        <w:t xml:space="preserve">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</w:t>
      </w:r>
      <w:proofErr w:type="spellStart"/>
      <w:r w:rsidRPr="00C52632">
        <w:rPr>
          <w:color w:val="0070C0"/>
          <w:szCs w:val="28"/>
        </w:rPr>
        <w:t>Благодарненском</w:t>
      </w:r>
      <w:proofErr w:type="spellEnd"/>
      <w:r w:rsidRPr="00C52632">
        <w:rPr>
          <w:color w:val="0070C0"/>
          <w:szCs w:val="28"/>
        </w:rPr>
        <w:t xml:space="preserve"> городском округе Ставропольского края. </w:t>
      </w:r>
    </w:p>
    <w:p w:rsidR="00C52632" w:rsidRPr="00C52632" w:rsidRDefault="00C52632" w:rsidP="00C52632">
      <w:pPr>
        <w:pStyle w:val="ConsPlusNormal"/>
        <w:ind w:firstLine="539"/>
        <w:jc w:val="both"/>
        <w:rPr>
          <w:color w:val="0070C0"/>
        </w:rPr>
      </w:pPr>
      <w:r w:rsidRPr="00C52632">
        <w:rPr>
          <w:color w:val="0070C0"/>
        </w:rPr>
        <w:t>Это под собой предполагает:</w:t>
      </w:r>
    </w:p>
    <w:p w:rsidR="00C52632" w:rsidRPr="00C52632" w:rsidRDefault="00C52632" w:rsidP="00C52632">
      <w:pPr>
        <w:pStyle w:val="ConsPlusCell"/>
        <w:spacing w:line="276" w:lineRule="auto"/>
        <w:ind w:firstLine="567"/>
        <w:jc w:val="both"/>
        <w:rPr>
          <w:color w:val="0070C0"/>
        </w:rPr>
      </w:pPr>
      <w:r w:rsidRPr="00C52632">
        <w:rPr>
          <w:color w:val="0070C0"/>
        </w:rPr>
        <w:t xml:space="preserve"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</w:t>
      </w:r>
      <w:proofErr w:type="spellStart"/>
      <w:r w:rsidRPr="00C52632">
        <w:rPr>
          <w:color w:val="0070C0"/>
        </w:rPr>
        <w:t>Благодарненском</w:t>
      </w:r>
      <w:proofErr w:type="spellEnd"/>
      <w:r w:rsidRPr="00C52632">
        <w:rPr>
          <w:color w:val="0070C0"/>
        </w:rPr>
        <w:t xml:space="preserve"> городском округе Ставропольского края;</w:t>
      </w:r>
    </w:p>
    <w:p w:rsidR="00C52632" w:rsidRPr="00C52632" w:rsidRDefault="00C52632" w:rsidP="00C52632">
      <w:pPr>
        <w:pStyle w:val="ConsPlusNormal"/>
        <w:ind w:firstLine="540"/>
        <w:jc w:val="both"/>
        <w:rPr>
          <w:color w:val="0070C0"/>
        </w:rPr>
      </w:pPr>
      <w:r w:rsidRPr="00C52632">
        <w:rPr>
          <w:color w:val="0070C0"/>
        </w:rPr>
        <w:t xml:space="preserve">повышение  качества  оказываемых  муниципальных услуг (выполняемых работ)  в  области  физической культуры и спорта в </w:t>
      </w:r>
      <w:proofErr w:type="spellStart"/>
      <w:r w:rsidRPr="00C52632">
        <w:rPr>
          <w:color w:val="0070C0"/>
        </w:rPr>
        <w:t>Благодарненском</w:t>
      </w:r>
      <w:proofErr w:type="spellEnd"/>
      <w:r w:rsidRPr="00C52632">
        <w:rPr>
          <w:color w:val="0070C0"/>
        </w:rPr>
        <w:t xml:space="preserve"> городском округе Ставропольского края;</w:t>
      </w:r>
    </w:p>
    <w:p w:rsidR="00C52632" w:rsidRPr="00C52632" w:rsidRDefault="00C52632" w:rsidP="00C52632">
      <w:pPr>
        <w:jc w:val="both"/>
        <w:rPr>
          <w:color w:val="0070C0"/>
        </w:rPr>
      </w:pPr>
      <w:r w:rsidRPr="00C52632">
        <w:rPr>
          <w:color w:val="0070C0"/>
        </w:rPr>
        <w:t xml:space="preserve">       повышение  уровня   удовлетворенности   населения </w:t>
      </w:r>
      <w:proofErr w:type="spellStart"/>
      <w:r w:rsidRPr="00C52632">
        <w:rPr>
          <w:color w:val="0070C0"/>
        </w:rPr>
        <w:t>Благодарненского</w:t>
      </w:r>
      <w:proofErr w:type="spellEnd"/>
      <w:r w:rsidRPr="00C52632">
        <w:rPr>
          <w:color w:val="0070C0"/>
        </w:rPr>
        <w:t xml:space="preserve"> городского округа  Ставропольского края условиями.</w:t>
      </w:r>
    </w:p>
    <w:p w:rsidR="00C52632" w:rsidRPr="00C52632" w:rsidRDefault="00C52632" w:rsidP="00C52632">
      <w:pPr>
        <w:jc w:val="both"/>
        <w:rPr>
          <w:color w:val="0070C0"/>
        </w:rPr>
      </w:pPr>
      <w:r w:rsidRPr="00C52632">
        <w:rPr>
          <w:color w:val="0070C0"/>
        </w:rPr>
        <w:t xml:space="preserve">        Участниками Подпрограммы «Развитие физической культуры и спорта» является подведомственное учреждение муниципальное автономное учреждение физкультурно-оздоровительный комплекс «Колос».</w:t>
      </w:r>
    </w:p>
    <w:p w:rsidR="009515A9" w:rsidRPr="00B7504F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D91C66" w:rsidRDefault="009515A9" w:rsidP="00CC44EA">
      <w:pPr>
        <w:rPr>
          <w:szCs w:val="28"/>
        </w:rPr>
        <w:sectPr w:rsidR="009515A9" w:rsidRPr="00D91C66" w:rsidSect="00CC44EA">
          <w:pgSz w:w="11906" w:h="16838"/>
          <w:pgMar w:top="1134" w:right="567" w:bottom="1134" w:left="1985" w:header="426" w:footer="0" w:gutter="0"/>
          <w:cols w:space="720"/>
        </w:sectPr>
      </w:pPr>
    </w:p>
    <w:p w:rsidR="00CC44EA" w:rsidRPr="00B7504F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7504F" w:rsidRPr="003A3255" w:rsidTr="00CC44EA">
        <w:tc>
          <w:tcPr>
            <w:tcW w:w="2235" w:type="dxa"/>
          </w:tcPr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335" w:type="dxa"/>
          </w:tcPr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color w:val="0070C0"/>
                <w:szCs w:val="28"/>
              </w:rPr>
            </w:pPr>
          </w:p>
        </w:tc>
      </w:tr>
      <w:tr w:rsidR="00B7504F" w:rsidRPr="003A3255" w:rsidTr="00CC44EA">
        <w:tc>
          <w:tcPr>
            <w:tcW w:w="2235" w:type="dxa"/>
          </w:tcPr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3A3255">
              <w:rPr>
                <w:bCs/>
                <w:color w:val="0070C0"/>
                <w:szCs w:val="28"/>
              </w:rPr>
              <w:t>Приложение 10</w:t>
            </w:r>
          </w:p>
          <w:p w:rsidR="00CC44EA" w:rsidRPr="003A3255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3A3255">
              <w:rPr>
                <w:color w:val="0070C0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3A3255">
              <w:rPr>
                <w:b/>
                <w:bCs/>
                <w:color w:val="0070C0"/>
                <w:szCs w:val="28"/>
              </w:rPr>
              <w:t>«</w:t>
            </w:r>
            <w:r w:rsidRPr="003A3255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3A3255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CC44EA" w:rsidRPr="003A3255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color w:val="0070C0"/>
          <w:szCs w:val="28"/>
          <w:lang w:eastAsia="ru-RU"/>
        </w:rPr>
      </w:pPr>
      <w:r w:rsidRPr="003A3255">
        <w:rPr>
          <w:rFonts w:ascii="Times New Roman CYR" w:eastAsia="Times New Roman" w:hAnsi="Times New Roman CYR" w:cs="Times New Roman CYR"/>
          <w:color w:val="0070C0"/>
          <w:szCs w:val="28"/>
          <w:lang w:eastAsia="ru-RU"/>
        </w:rPr>
        <w:t>ПОДПРОГРАММА</w:t>
      </w:r>
    </w:p>
    <w:p w:rsidR="00CC44EA" w:rsidRPr="003A3255" w:rsidRDefault="00CC44EA" w:rsidP="00CC44EA">
      <w:pPr>
        <w:pStyle w:val="ConsPlusCell"/>
        <w:spacing w:line="240" w:lineRule="exact"/>
        <w:jc w:val="both"/>
        <w:rPr>
          <w:b/>
          <w:bCs/>
          <w:color w:val="0070C0"/>
        </w:rPr>
      </w:pPr>
      <w:r w:rsidRPr="003A3255">
        <w:rPr>
          <w:color w:val="0070C0"/>
        </w:rPr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3A3255">
        <w:rPr>
          <w:b/>
          <w:bCs/>
          <w:color w:val="0070C0"/>
        </w:rPr>
        <w:t xml:space="preserve"> </w:t>
      </w:r>
      <w:r w:rsidRPr="003A3255">
        <w:rPr>
          <w:bCs/>
          <w:color w:val="0070C0"/>
        </w:rPr>
        <w:t xml:space="preserve">муниципальной программы Благодарненского городского округа Ставропольского края </w:t>
      </w:r>
      <w:r w:rsidRPr="003A3255">
        <w:rPr>
          <w:b/>
          <w:bCs/>
          <w:color w:val="0070C0"/>
        </w:rPr>
        <w:t>«</w:t>
      </w:r>
      <w:r w:rsidRPr="003A3255">
        <w:rPr>
          <w:color w:val="0070C0"/>
        </w:rPr>
        <w:t>Осуществление местного самоуправления в Благодарненском городском округе Ставропольского края</w:t>
      </w:r>
      <w:r w:rsidRPr="003A3255">
        <w:rPr>
          <w:b/>
          <w:bCs/>
          <w:color w:val="0070C0"/>
        </w:rPr>
        <w:t>»</w:t>
      </w:r>
    </w:p>
    <w:p w:rsidR="00CC44EA" w:rsidRPr="003A3255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color w:val="0070C0"/>
          <w:szCs w:val="28"/>
        </w:rPr>
      </w:pPr>
    </w:p>
    <w:p w:rsidR="00CC44EA" w:rsidRPr="003A3255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color w:val="0070C0"/>
          <w:szCs w:val="28"/>
        </w:rPr>
      </w:pPr>
    </w:p>
    <w:p w:rsidR="00D079C8" w:rsidRPr="003A3255" w:rsidRDefault="00D079C8" w:rsidP="00D079C8">
      <w:pPr>
        <w:pStyle w:val="ConsPlusCell"/>
        <w:spacing w:line="240" w:lineRule="exact"/>
        <w:jc w:val="both"/>
        <w:rPr>
          <w:color w:val="0070C0"/>
        </w:rPr>
      </w:pPr>
      <w:proofErr w:type="gramStart"/>
      <w:r w:rsidRPr="003A3255">
        <w:rPr>
          <w:color w:val="0070C0"/>
        </w:rPr>
        <w:t xml:space="preserve">Подпрограмма «Обеспечение реализации программы «Осуществление местного самоуправления в </w:t>
      </w:r>
      <w:proofErr w:type="spellStart"/>
      <w:r w:rsidRPr="003A3255">
        <w:rPr>
          <w:color w:val="0070C0"/>
        </w:rPr>
        <w:t>Благодарненском</w:t>
      </w:r>
      <w:proofErr w:type="spellEnd"/>
      <w:r w:rsidRPr="003A3255">
        <w:rPr>
          <w:color w:val="0070C0"/>
        </w:rPr>
        <w:t xml:space="preserve"> городском округе Ставропольского края» и </w:t>
      </w:r>
      <w:proofErr w:type="spellStart"/>
      <w:r w:rsidRPr="003A3255">
        <w:rPr>
          <w:color w:val="0070C0"/>
        </w:rPr>
        <w:t>общепрограммные</w:t>
      </w:r>
      <w:proofErr w:type="spellEnd"/>
      <w:r w:rsidRPr="003A3255">
        <w:rPr>
          <w:color w:val="0070C0"/>
        </w:rPr>
        <w:t xml:space="preserve"> мероприятия»</w:t>
      </w:r>
      <w:r w:rsidRPr="003A3255">
        <w:rPr>
          <w:b/>
          <w:bCs/>
          <w:color w:val="0070C0"/>
        </w:rPr>
        <w:t xml:space="preserve"> </w:t>
      </w:r>
      <w:r w:rsidRPr="003A3255">
        <w:rPr>
          <w:bCs/>
          <w:color w:val="0070C0"/>
        </w:rPr>
        <w:t xml:space="preserve">муниципальной программы </w:t>
      </w:r>
      <w:proofErr w:type="spellStart"/>
      <w:r w:rsidRPr="003A3255">
        <w:rPr>
          <w:bCs/>
          <w:color w:val="0070C0"/>
        </w:rPr>
        <w:t>Благодарненского</w:t>
      </w:r>
      <w:proofErr w:type="spellEnd"/>
      <w:r w:rsidRPr="003A3255">
        <w:rPr>
          <w:bCs/>
          <w:color w:val="0070C0"/>
        </w:rPr>
        <w:t xml:space="preserve"> городского округа Ставропольского края </w:t>
      </w:r>
      <w:r w:rsidRPr="003A3255">
        <w:rPr>
          <w:b/>
          <w:bCs/>
          <w:color w:val="0070C0"/>
        </w:rPr>
        <w:t>«</w:t>
      </w:r>
      <w:r w:rsidRPr="003A3255">
        <w:rPr>
          <w:color w:val="0070C0"/>
        </w:rPr>
        <w:t xml:space="preserve">Осуществление местного самоуправления в </w:t>
      </w:r>
      <w:proofErr w:type="spellStart"/>
      <w:r w:rsidRPr="003A3255">
        <w:rPr>
          <w:color w:val="0070C0"/>
        </w:rPr>
        <w:t>Благодарненском</w:t>
      </w:r>
      <w:proofErr w:type="spellEnd"/>
      <w:r w:rsidRPr="003A3255">
        <w:rPr>
          <w:color w:val="0070C0"/>
        </w:rPr>
        <w:t xml:space="preserve"> городском округе Ставропольского края</w:t>
      </w:r>
      <w:r w:rsidRPr="003A3255">
        <w:rPr>
          <w:b/>
          <w:bCs/>
          <w:color w:val="0070C0"/>
        </w:rPr>
        <w:t xml:space="preserve">» </w:t>
      </w:r>
      <w:r w:rsidRPr="003A3255">
        <w:rPr>
          <w:color w:val="0070C0"/>
        </w:rPr>
        <w:t xml:space="preserve">направлена на осуществление управленческой и организационной деятельности отделов  и управлений администрации </w:t>
      </w:r>
      <w:proofErr w:type="spellStart"/>
      <w:r w:rsidRPr="003A3255">
        <w:rPr>
          <w:color w:val="0070C0"/>
        </w:rPr>
        <w:t>Благодарненского</w:t>
      </w:r>
      <w:proofErr w:type="spellEnd"/>
      <w:r w:rsidRPr="003A3255">
        <w:rPr>
          <w:color w:val="0070C0"/>
        </w:rPr>
        <w:t xml:space="preserve">  городского округа Ставропольского края в рамках реализации Программы: </w:t>
      </w:r>
      <w:proofErr w:type="gramEnd"/>
    </w:p>
    <w:p w:rsidR="00D079C8" w:rsidRPr="003A3255" w:rsidRDefault="00D079C8" w:rsidP="00D079C8">
      <w:pPr>
        <w:ind w:firstLine="708"/>
        <w:jc w:val="both"/>
        <w:rPr>
          <w:color w:val="0070C0"/>
          <w:szCs w:val="28"/>
        </w:rPr>
      </w:pPr>
      <w:r w:rsidRPr="003A3255">
        <w:rPr>
          <w:color w:val="0070C0"/>
          <w:szCs w:val="28"/>
        </w:rPr>
        <w:t>отдела экономического развития и муниципальных закупок;</w:t>
      </w:r>
    </w:p>
    <w:p w:rsidR="003A3255" w:rsidRPr="003A3255" w:rsidRDefault="003A3255" w:rsidP="00D079C8">
      <w:pPr>
        <w:ind w:firstLine="709"/>
        <w:jc w:val="both"/>
        <w:rPr>
          <w:bCs/>
          <w:color w:val="0070C0"/>
          <w:szCs w:val="28"/>
        </w:rPr>
      </w:pPr>
      <w:r w:rsidRPr="003A3255">
        <w:rPr>
          <w:bCs/>
          <w:color w:val="0070C0"/>
          <w:szCs w:val="28"/>
        </w:rPr>
        <w:t>отдел развития предпринимательства, торговли и потребительского рынка</w:t>
      </w:r>
      <w:proofErr w:type="gramStart"/>
      <w:r w:rsidRPr="003A3255">
        <w:rPr>
          <w:bCs/>
          <w:color w:val="0070C0"/>
          <w:szCs w:val="28"/>
        </w:rPr>
        <w:t xml:space="preserve"> ;</w:t>
      </w:r>
      <w:proofErr w:type="gramEnd"/>
    </w:p>
    <w:p w:rsidR="003A3255" w:rsidRPr="003A3255" w:rsidRDefault="003A3255" w:rsidP="00D079C8">
      <w:pPr>
        <w:ind w:firstLine="709"/>
        <w:jc w:val="both"/>
        <w:rPr>
          <w:bCs/>
          <w:color w:val="0070C0"/>
          <w:szCs w:val="28"/>
        </w:rPr>
      </w:pPr>
      <w:r w:rsidRPr="003A3255">
        <w:rPr>
          <w:bCs/>
          <w:color w:val="0070C0"/>
          <w:szCs w:val="28"/>
        </w:rPr>
        <w:t xml:space="preserve">управления имущественных и земельных отношений </w:t>
      </w:r>
    </w:p>
    <w:p w:rsidR="00D079C8" w:rsidRPr="003A3255" w:rsidRDefault="00D079C8" w:rsidP="00D079C8">
      <w:pPr>
        <w:ind w:firstLine="709"/>
        <w:jc w:val="both"/>
        <w:rPr>
          <w:color w:val="0070C0"/>
          <w:szCs w:val="28"/>
        </w:rPr>
      </w:pPr>
      <w:r w:rsidRPr="003A3255">
        <w:rPr>
          <w:color w:val="0070C0"/>
          <w:szCs w:val="28"/>
        </w:rPr>
        <w:t xml:space="preserve">Управление реализацией подпрограммы осуществляется отделом </w:t>
      </w:r>
      <w:r w:rsidR="003A3255" w:rsidRPr="003A3255">
        <w:rPr>
          <w:color w:val="0070C0"/>
          <w:szCs w:val="28"/>
        </w:rPr>
        <w:t>экономического развития и муниципальных закупок</w:t>
      </w:r>
      <w:r w:rsidRPr="003A3255">
        <w:rPr>
          <w:color w:val="0070C0"/>
          <w:szCs w:val="28"/>
        </w:rPr>
        <w:t xml:space="preserve">, определенных </w:t>
      </w:r>
      <w:hyperlink r:id="rId29" w:history="1">
        <w:r w:rsidRPr="003A3255">
          <w:rPr>
            <w:rStyle w:val="a3"/>
            <w:color w:val="0070C0"/>
            <w:szCs w:val="28"/>
            <w:u w:val="none"/>
          </w:rPr>
          <w:t>Положением</w:t>
        </w:r>
      </w:hyperlink>
      <w:r w:rsidRPr="003A3255">
        <w:rPr>
          <w:color w:val="0070C0"/>
          <w:szCs w:val="28"/>
        </w:rPr>
        <w:t xml:space="preserve"> об отделе</w:t>
      </w:r>
      <w:r w:rsidR="003A3255" w:rsidRPr="003A3255">
        <w:rPr>
          <w:color w:val="0070C0"/>
          <w:szCs w:val="28"/>
        </w:rPr>
        <w:t>.</w:t>
      </w:r>
      <w:r w:rsidRPr="003A3255">
        <w:rPr>
          <w:color w:val="0070C0"/>
          <w:szCs w:val="28"/>
        </w:rPr>
        <w:t xml:space="preserve"> </w:t>
      </w:r>
    </w:p>
    <w:p w:rsidR="00CC44EA" w:rsidRPr="003A3255" w:rsidRDefault="007E1028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hyperlink r:id="rId30" w:history="1">
        <w:r w:rsidR="00CC44EA" w:rsidRPr="003A3255">
          <w:rPr>
            <w:rStyle w:val="a3"/>
            <w:rFonts w:eastAsia="Times New Roman"/>
            <w:color w:val="0070C0"/>
            <w:szCs w:val="28"/>
            <w:u w:val="none"/>
          </w:rPr>
          <w:t>Перечень</w:t>
        </w:r>
      </w:hyperlink>
      <w:r w:rsidR="00CC44EA" w:rsidRPr="003A3255">
        <w:rPr>
          <w:rFonts w:eastAsia="Times New Roman"/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3A3255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</w:p>
    <w:p w:rsidR="003A3255" w:rsidRPr="003A3255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220AF" w:rsidRPr="003A3255" w:rsidTr="005606E7">
        <w:trPr>
          <w:trHeight w:val="708"/>
        </w:trPr>
        <w:tc>
          <w:tcPr>
            <w:tcW w:w="7442" w:type="dxa"/>
          </w:tcPr>
          <w:p w:rsidR="008220AF" w:rsidRPr="003A3255" w:rsidRDefault="008220AF" w:rsidP="008220AF">
            <w:pPr>
              <w:spacing w:line="240" w:lineRule="exact"/>
              <w:ind w:right="-108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220AF" w:rsidRPr="003A3255" w:rsidRDefault="003726EF" w:rsidP="008220AF">
            <w:pPr>
              <w:spacing w:line="240" w:lineRule="exact"/>
              <w:ind w:right="-108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A3255">
              <w:rPr>
                <w:rFonts w:eastAsia="Times New Roman"/>
                <w:color w:val="0070C0"/>
                <w:szCs w:val="28"/>
                <w:lang w:eastAsia="ru-RU"/>
              </w:rPr>
              <w:t>З</w:t>
            </w:r>
            <w:r w:rsidR="008220AF" w:rsidRPr="003A3255">
              <w:rPr>
                <w:rFonts w:eastAsia="Times New Roman"/>
                <w:color w:val="0070C0"/>
                <w:szCs w:val="28"/>
                <w:lang w:eastAsia="ru-RU"/>
              </w:rPr>
              <w:t>аместител</w:t>
            </w:r>
            <w:r w:rsidRPr="003A3255">
              <w:rPr>
                <w:rFonts w:eastAsia="Times New Roman"/>
                <w:color w:val="0070C0"/>
                <w:szCs w:val="28"/>
                <w:lang w:eastAsia="ru-RU"/>
              </w:rPr>
              <w:t>ь</w:t>
            </w:r>
            <w:r w:rsidR="008220AF" w:rsidRPr="003A3255">
              <w:rPr>
                <w:rFonts w:eastAsia="Times New Roman"/>
                <w:color w:val="0070C0"/>
                <w:szCs w:val="28"/>
                <w:lang w:eastAsia="ru-RU"/>
              </w:rPr>
              <w:t xml:space="preserve"> главы администрации  </w:t>
            </w:r>
            <w:proofErr w:type="spellStart"/>
            <w:r w:rsidR="008220AF" w:rsidRPr="003A3255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="008220AF" w:rsidRPr="003A3255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</w:t>
            </w:r>
          </w:p>
          <w:p w:rsidR="003726EF" w:rsidRPr="003A3255" w:rsidRDefault="003726EF" w:rsidP="003726EF">
            <w:pPr>
              <w:spacing w:line="240" w:lineRule="exac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A3255">
              <w:rPr>
                <w:rFonts w:eastAsia="Times New Roman"/>
                <w:color w:val="0070C0"/>
                <w:szCs w:val="28"/>
                <w:lang w:eastAsia="ru-RU"/>
              </w:rPr>
              <w:t>Ставропольского края</w:t>
            </w:r>
          </w:p>
          <w:p w:rsidR="008220AF" w:rsidRPr="003A3255" w:rsidRDefault="008220AF" w:rsidP="008220AF">
            <w:pPr>
              <w:spacing w:line="240" w:lineRule="exac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3A3255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220AF" w:rsidRPr="003A3255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220AF" w:rsidRPr="003A3255" w:rsidRDefault="008220AF" w:rsidP="008220AF">
            <w:pPr>
              <w:spacing w:line="240" w:lineRule="exact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220AF" w:rsidRPr="003A3255" w:rsidRDefault="008220AF" w:rsidP="008220AF">
            <w:pPr>
              <w:spacing w:line="240" w:lineRule="exact"/>
              <w:ind w:left="-59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220AF" w:rsidRPr="003A3255" w:rsidRDefault="008220AF" w:rsidP="008220AF">
            <w:pPr>
              <w:spacing w:line="240" w:lineRule="exact"/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A3255">
              <w:rPr>
                <w:rFonts w:eastAsia="Times New Roman"/>
                <w:color w:val="0070C0"/>
                <w:szCs w:val="28"/>
                <w:lang w:eastAsia="ru-RU"/>
              </w:rPr>
              <w:t>Н.Д. Федюнина</w:t>
            </w:r>
          </w:p>
        </w:tc>
      </w:tr>
    </w:tbl>
    <w:p w:rsidR="00C115DA" w:rsidRPr="003A3255" w:rsidRDefault="00C115DA" w:rsidP="008220AF">
      <w:pPr>
        <w:rPr>
          <w:color w:val="0070C0"/>
        </w:rPr>
      </w:pPr>
    </w:p>
    <w:sectPr w:rsidR="00C115DA" w:rsidRPr="003A3255" w:rsidSect="008220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7C" w:rsidRDefault="004D6C7C" w:rsidP="00AD1AD1">
      <w:r>
        <w:separator/>
      </w:r>
    </w:p>
  </w:endnote>
  <w:endnote w:type="continuationSeparator" w:id="0">
    <w:p w:rsidR="004D6C7C" w:rsidRDefault="004D6C7C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7C" w:rsidRDefault="004D6C7C" w:rsidP="00AD1AD1">
      <w:r>
        <w:separator/>
      </w:r>
    </w:p>
  </w:footnote>
  <w:footnote w:type="continuationSeparator" w:id="0">
    <w:p w:rsidR="004D6C7C" w:rsidRDefault="004D6C7C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28" w:rsidRDefault="007E10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2910"/>
    <w:rsid w:val="000277BF"/>
    <w:rsid w:val="00042AFB"/>
    <w:rsid w:val="00045A06"/>
    <w:rsid w:val="00055DCC"/>
    <w:rsid w:val="00063314"/>
    <w:rsid w:val="000643BE"/>
    <w:rsid w:val="00074D84"/>
    <w:rsid w:val="00085992"/>
    <w:rsid w:val="000A0D8D"/>
    <w:rsid w:val="000A7CAC"/>
    <w:rsid w:val="000B04D5"/>
    <w:rsid w:val="000C2FD5"/>
    <w:rsid w:val="000C490A"/>
    <w:rsid w:val="000C5F24"/>
    <w:rsid w:val="000E75A6"/>
    <w:rsid w:val="000F5532"/>
    <w:rsid w:val="00100165"/>
    <w:rsid w:val="00102E24"/>
    <w:rsid w:val="00125F3B"/>
    <w:rsid w:val="001266A4"/>
    <w:rsid w:val="00142053"/>
    <w:rsid w:val="001522DD"/>
    <w:rsid w:val="00175F06"/>
    <w:rsid w:val="00197EB7"/>
    <w:rsid w:val="001A0423"/>
    <w:rsid w:val="001A07C1"/>
    <w:rsid w:val="001A253C"/>
    <w:rsid w:val="001A5FD9"/>
    <w:rsid w:val="001D5D25"/>
    <w:rsid w:val="001E1FDF"/>
    <w:rsid w:val="001F37F6"/>
    <w:rsid w:val="001F47EF"/>
    <w:rsid w:val="001F4BEC"/>
    <w:rsid w:val="001F6F7D"/>
    <w:rsid w:val="00203BBA"/>
    <w:rsid w:val="002072C4"/>
    <w:rsid w:val="0021451A"/>
    <w:rsid w:val="00225394"/>
    <w:rsid w:val="00225861"/>
    <w:rsid w:val="00237746"/>
    <w:rsid w:val="00244A07"/>
    <w:rsid w:val="00255D39"/>
    <w:rsid w:val="00262BC5"/>
    <w:rsid w:val="00262D42"/>
    <w:rsid w:val="00273CB3"/>
    <w:rsid w:val="002824CB"/>
    <w:rsid w:val="00283164"/>
    <w:rsid w:val="00285F77"/>
    <w:rsid w:val="002B078A"/>
    <w:rsid w:val="002C01DF"/>
    <w:rsid w:val="002C766C"/>
    <w:rsid w:val="002F6302"/>
    <w:rsid w:val="00303605"/>
    <w:rsid w:val="00316FB2"/>
    <w:rsid w:val="00317D9A"/>
    <w:rsid w:val="0034280A"/>
    <w:rsid w:val="00352E36"/>
    <w:rsid w:val="00361B59"/>
    <w:rsid w:val="00371425"/>
    <w:rsid w:val="003726EF"/>
    <w:rsid w:val="003735E0"/>
    <w:rsid w:val="00375CF9"/>
    <w:rsid w:val="003779C3"/>
    <w:rsid w:val="0038081C"/>
    <w:rsid w:val="003866EA"/>
    <w:rsid w:val="00397C52"/>
    <w:rsid w:val="003A03EF"/>
    <w:rsid w:val="003A3255"/>
    <w:rsid w:val="003B405B"/>
    <w:rsid w:val="003B5595"/>
    <w:rsid w:val="003E470A"/>
    <w:rsid w:val="00436025"/>
    <w:rsid w:val="00454D3B"/>
    <w:rsid w:val="00457B41"/>
    <w:rsid w:val="00490DBF"/>
    <w:rsid w:val="00491151"/>
    <w:rsid w:val="0049228E"/>
    <w:rsid w:val="004C4EAF"/>
    <w:rsid w:val="004C6902"/>
    <w:rsid w:val="004D6467"/>
    <w:rsid w:val="004D6C7C"/>
    <w:rsid w:val="00500023"/>
    <w:rsid w:val="005016D8"/>
    <w:rsid w:val="00503492"/>
    <w:rsid w:val="00504171"/>
    <w:rsid w:val="00525B7E"/>
    <w:rsid w:val="0053067A"/>
    <w:rsid w:val="00533887"/>
    <w:rsid w:val="005606E7"/>
    <w:rsid w:val="005776E8"/>
    <w:rsid w:val="0058343A"/>
    <w:rsid w:val="00584AB9"/>
    <w:rsid w:val="00586286"/>
    <w:rsid w:val="00587A7D"/>
    <w:rsid w:val="0059332C"/>
    <w:rsid w:val="00596A2E"/>
    <w:rsid w:val="005A27DE"/>
    <w:rsid w:val="005B0780"/>
    <w:rsid w:val="005B63C4"/>
    <w:rsid w:val="005D43C9"/>
    <w:rsid w:val="005F65D3"/>
    <w:rsid w:val="0060569F"/>
    <w:rsid w:val="006138C5"/>
    <w:rsid w:val="00620772"/>
    <w:rsid w:val="00646377"/>
    <w:rsid w:val="00672A09"/>
    <w:rsid w:val="00673746"/>
    <w:rsid w:val="006779B7"/>
    <w:rsid w:val="00687B75"/>
    <w:rsid w:val="006B486D"/>
    <w:rsid w:val="006B512F"/>
    <w:rsid w:val="006D70D3"/>
    <w:rsid w:val="006F006A"/>
    <w:rsid w:val="00745E41"/>
    <w:rsid w:val="00761692"/>
    <w:rsid w:val="007677AA"/>
    <w:rsid w:val="00787318"/>
    <w:rsid w:val="007878DA"/>
    <w:rsid w:val="007C214B"/>
    <w:rsid w:val="007D4104"/>
    <w:rsid w:val="007E1028"/>
    <w:rsid w:val="007E15CF"/>
    <w:rsid w:val="007E3640"/>
    <w:rsid w:val="007F3117"/>
    <w:rsid w:val="0080087C"/>
    <w:rsid w:val="00807E96"/>
    <w:rsid w:val="008220AF"/>
    <w:rsid w:val="008440E6"/>
    <w:rsid w:val="008456F6"/>
    <w:rsid w:val="00847C2D"/>
    <w:rsid w:val="00865517"/>
    <w:rsid w:val="008664B6"/>
    <w:rsid w:val="00883111"/>
    <w:rsid w:val="008A0D80"/>
    <w:rsid w:val="008D4CA5"/>
    <w:rsid w:val="008E6331"/>
    <w:rsid w:val="008F48CF"/>
    <w:rsid w:val="00906337"/>
    <w:rsid w:val="00907DE0"/>
    <w:rsid w:val="00920045"/>
    <w:rsid w:val="00926D72"/>
    <w:rsid w:val="009276D9"/>
    <w:rsid w:val="00936565"/>
    <w:rsid w:val="009464FF"/>
    <w:rsid w:val="00946A2C"/>
    <w:rsid w:val="009515A9"/>
    <w:rsid w:val="00952722"/>
    <w:rsid w:val="00956AA5"/>
    <w:rsid w:val="00960901"/>
    <w:rsid w:val="00970295"/>
    <w:rsid w:val="00972DF8"/>
    <w:rsid w:val="009733CF"/>
    <w:rsid w:val="00980B66"/>
    <w:rsid w:val="00983A3C"/>
    <w:rsid w:val="00984EA3"/>
    <w:rsid w:val="0099731F"/>
    <w:rsid w:val="009A3365"/>
    <w:rsid w:val="009B0992"/>
    <w:rsid w:val="009C0301"/>
    <w:rsid w:val="009C64C0"/>
    <w:rsid w:val="009E3A0D"/>
    <w:rsid w:val="00A51008"/>
    <w:rsid w:val="00A6308B"/>
    <w:rsid w:val="00A6652C"/>
    <w:rsid w:val="00A667E0"/>
    <w:rsid w:val="00A764DE"/>
    <w:rsid w:val="00A77CC6"/>
    <w:rsid w:val="00A93BF4"/>
    <w:rsid w:val="00AA1A52"/>
    <w:rsid w:val="00AC5A74"/>
    <w:rsid w:val="00AC792F"/>
    <w:rsid w:val="00AD1AD1"/>
    <w:rsid w:val="00AD6EB3"/>
    <w:rsid w:val="00AE0158"/>
    <w:rsid w:val="00AE2428"/>
    <w:rsid w:val="00AF7398"/>
    <w:rsid w:val="00B04171"/>
    <w:rsid w:val="00B06173"/>
    <w:rsid w:val="00B17039"/>
    <w:rsid w:val="00B221AC"/>
    <w:rsid w:val="00B244B9"/>
    <w:rsid w:val="00B456FA"/>
    <w:rsid w:val="00B658BB"/>
    <w:rsid w:val="00B7106D"/>
    <w:rsid w:val="00B71172"/>
    <w:rsid w:val="00B72036"/>
    <w:rsid w:val="00B7504F"/>
    <w:rsid w:val="00B8177F"/>
    <w:rsid w:val="00B857C1"/>
    <w:rsid w:val="00BA3D89"/>
    <w:rsid w:val="00BC082A"/>
    <w:rsid w:val="00BC7ADC"/>
    <w:rsid w:val="00BD6703"/>
    <w:rsid w:val="00BD6F50"/>
    <w:rsid w:val="00BE5282"/>
    <w:rsid w:val="00BF17E3"/>
    <w:rsid w:val="00BF2E8A"/>
    <w:rsid w:val="00BF4A17"/>
    <w:rsid w:val="00BF5163"/>
    <w:rsid w:val="00C03CA9"/>
    <w:rsid w:val="00C0653C"/>
    <w:rsid w:val="00C115DA"/>
    <w:rsid w:val="00C22F4F"/>
    <w:rsid w:val="00C52632"/>
    <w:rsid w:val="00C66941"/>
    <w:rsid w:val="00CA531C"/>
    <w:rsid w:val="00CC2B02"/>
    <w:rsid w:val="00CC44EA"/>
    <w:rsid w:val="00D079C8"/>
    <w:rsid w:val="00D3220F"/>
    <w:rsid w:val="00D36D7F"/>
    <w:rsid w:val="00D707A0"/>
    <w:rsid w:val="00D75A04"/>
    <w:rsid w:val="00D80DF2"/>
    <w:rsid w:val="00D82EE8"/>
    <w:rsid w:val="00D9445E"/>
    <w:rsid w:val="00D956BA"/>
    <w:rsid w:val="00DA2F55"/>
    <w:rsid w:val="00DB0A89"/>
    <w:rsid w:val="00DC7A9D"/>
    <w:rsid w:val="00DE059F"/>
    <w:rsid w:val="00DF29C9"/>
    <w:rsid w:val="00E06305"/>
    <w:rsid w:val="00E14C62"/>
    <w:rsid w:val="00E220D5"/>
    <w:rsid w:val="00E302A3"/>
    <w:rsid w:val="00E352A2"/>
    <w:rsid w:val="00E56F1D"/>
    <w:rsid w:val="00E66644"/>
    <w:rsid w:val="00E70777"/>
    <w:rsid w:val="00E83A65"/>
    <w:rsid w:val="00E84338"/>
    <w:rsid w:val="00EC2877"/>
    <w:rsid w:val="00EC5DE1"/>
    <w:rsid w:val="00EE110D"/>
    <w:rsid w:val="00EF2941"/>
    <w:rsid w:val="00F00409"/>
    <w:rsid w:val="00F045FC"/>
    <w:rsid w:val="00F04B71"/>
    <w:rsid w:val="00F05D6D"/>
    <w:rsid w:val="00F155EF"/>
    <w:rsid w:val="00F22FE9"/>
    <w:rsid w:val="00F236D3"/>
    <w:rsid w:val="00F27C61"/>
    <w:rsid w:val="00F3024C"/>
    <w:rsid w:val="00F313A1"/>
    <w:rsid w:val="00F379F0"/>
    <w:rsid w:val="00F40457"/>
    <w:rsid w:val="00F772BD"/>
    <w:rsid w:val="00F90EFB"/>
    <w:rsid w:val="00FA04C2"/>
    <w:rsid w:val="00FA7276"/>
    <w:rsid w:val="00FB28B4"/>
    <w:rsid w:val="00FC6245"/>
    <w:rsid w:val="00FD3FBF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1AD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1A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8CE4E29A979AF8BF00B3EA4125E86308BE5BF10073DD5E8F625A7324181C084L9d1L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CCB09DA8ABA761FEA4542D97AC3E0482F2029960CB2918DF6B3DC5832B670F317B3792D8E4C6C0TAg6H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9" Type="http://schemas.openxmlformats.org/officeDocument/2006/relationships/hyperlink" Target="consultantplus://offline/ref=353F493CE53B8E220508FEEC728D9C6C1D0FF478D7F0F2462FBB0B764361555BC632B42CE0A7D104D37ECC430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8CE4E29A979AF8BF01533B27E008C3582BAB21007378BB2A323F06DL1d1L" TargetMode="External"/><Relationship Id="rId2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8" Type="http://schemas.openxmlformats.org/officeDocument/2006/relationships/hyperlink" Target="consultantplus://offline/ref=A2F5632B0356F9551B52F368B81F05E192E96C5529BAD64B613B1A9C5D92DF233718E9E0F7EEE70C7E389AMCpBN" TargetMode="Externa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eader" Target="header1.xml"/><Relationship Id="rId2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7" Type="http://schemas.openxmlformats.org/officeDocument/2006/relationships/hyperlink" Target="consultantplus://offline/ref=A2F5632B0356F9551B52F368B81F05E192E96C5529BAD64B613B1A9C5D92DF233718E9E0F7EEE70C7E389AMCpBN" TargetMode="External"/><Relationship Id="rId30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637F-E248-4519-8A29-A9AAC0A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63</Pages>
  <Words>15987</Words>
  <Characters>91131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18</cp:revision>
  <cp:lastPrinted>2020-11-17T11:54:00Z</cp:lastPrinted>
  <dcterms:created xsi:type="dcterms:W3CDTF">2020-11-10T07:22:00Z</dcterms:created>
  <dcterms:modified xsi:type="dcterms:W3CDTF">2020-11-17T11:55:00Z</dcterms:modified>
</cp:coreProperties>
</file>