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99" w:rsidRDefault="004F0599" w:rsidP="004F0599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F0599" w:rsidRPr="006F5D34" w:rsidRDefault="004F0599" w:rsidP="004F0599">
      <w:pPr>
        <w:pStyle w:val="a3"/>
        <w:suppressAutoHyphens/>
        <w:spacing w:after="0"/>
        <w:jc w:val="center"/>
        <w:outlineLvl w:val="0"/>
      </w:pPr>
    </w:p>
    <w:p w:rsidR="004F0599" w:rsidRPr="00F92E8A" w:rsidRDefault="004F0599" w:rsidP="004F0599">
      <w:pPr>
        <w:spacing w:line="240" w:lineRule="exact"/>
        <w:jc w:val="both"/>
        <w:rPr>
          <w:szCs w:val="28"/>
        </w:rPr>
      </w:pPr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>
        <w:rPr>
          <w:szCs w:val="28"/>
        </w:rPr>
        <w:t>«</w:t>
      </w:r>
      <w:r w:rsidRPr="0030730C">
        <w:rPr>
          <w:szCs w:val="28"/>
        </w:rPr>
        <w:t xml:space="preserve">Об </w:t>
      </w:r>
      <w:r>
        <w:rPr>
          <w:szCs w:val="28"/>
        </w:rPr>
        <w:t xml:space="preserve">утверждении Порядка </w:t>
      </w:r>
      <w:r w:rsidRPr="0030730C">
        <w:rPr>
          <w:szCs w:val="28"/>
        </w:rPr>
        <w:t>принятия решени</w:t>
      </w:r>
      <w:r>
        <w:rPr>
          <w:szCs w:val="28"/>
        </w:rPr>
        <w:t>я</w:t>
      </w:r>
      <w:r w:rsidRPr="0030730C">
        <w:rPr>
          <w:szCs w:val="28"/>
        </w:rPr>
        <w:t xml:space="preserve"> о предоставлении </w:t>
      </w:r>
      <w:r>
        <w:rPr>
          <w:szCs w:val="28"/>
        </w:rPr>
        <w:t xml:space="preserve">бюджетных инвестиций юридическим лицам, не являющимся </w:t>
      </w:r>
      <w:r w:rsidRPr="00AA74F9">
        <w:rPr>
          <w:rFonts w:eastAsiaTheme="minorHAnsi"/>
          <w:szCs w:val="28"/>
          <w:lang w:eastAsia="en-US"/>
        </w:rPr>
        <w:t>государственным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или муниципальным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учреждени</w:t>
      </w:r>
      <w:r>
        <w:rPr>
          <w:rFonts w:eastAsiaTheme="minorHAnsi"/>
          <w:szCs w:val="28"/>
          <w:lang w:eastAsia="en-US"/>
        </w:rPr>
        <w:t>я</w:t>
      </w:r>
      <w:r w:rsidRPr="00AA74F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 государственным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или муниципальным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унитарным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предприяти</w:t>
      </w:r>
      <w:r>
        <w:rPr>
          <w:rFonts w:eastAsiaTheme="minorHAnsi"/>
          <w:szCs w:val="28"/>
          <w:lang w:eastAsia="en-US"/>
        </w:rPr>
        <w:t>я</w:t>
      </w:r>
      <w:r w:rsidRPr="00AA74F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>
        <w:rPr>
          <w:szCs w:val="28"/>
        </w:rPr>
        <w:t xml:space="preserve">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Благодарненского городского округа Ставропольского края» </w:t>
      </w:r>
    </w:p>
    <w:p w:rsidR="004F0599" w:rsidRDefault="004F0599" w:rsidP="004F0599">
      <w:pPr>
        <w:spacing w:line="240" w:lineRule="exact"/>
        <w:jc w:val="both"/>
        <w:rPr>
          <w:b/>
          <w:szCs w:val="28"/>
        </w:rPr>
      </w:pPr>
    </w:p>
    <w:p w:rsidR="004F0599" w:rsidRPr="000B4517" w:rsidRDefault="004F0599" w:rsidP="004F0599">
      <w:pPr>
        <w:spacing w:line="240" w:lineRule="exact"/>
        <w:jc w:val="both"/>
        <w:rPr>
          <w:b/>
          <w:szCs w:val="28"/>
        </w:rPr>
      </w:pPr>
    </w:p>
    <w:p w:rsidR="004F0599" w:rsidRDefault="004F0599" w:rsidP="004F0599">
      <w:pPr>
        <w:ind w:firstLine="708"/>
        <w:jc w:val="both"/>
      </w:pPr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>
        <w:rPr>
          <w:szCs w:val="28"/>
        </w:rPr>
        <w:t>«</w:t>
      </w:r>
      <w:r w:rsidRPr="0030730C">
        <w:rPr>
          <w:szCs w:val="28"/>
        </w:rPr>
        <w:t xml:space="preserve">Об </w:t>
      </w:r>
      <w:r>
        <w:rPr>
          <w:szCs w:val="28"/>
        </w:rPr>
        <w:t xml:space="preserve">утверждении Порядка </w:t>
      </w:r>
      <w:r w:rsidRPr="0030730C">
        <w:rPr>
          <w:szCs w:val="28"/>
        </w:rPr>
        <w:t>принятия решени</w:t>
      </w:r>
      <w:r>
        <w:rPr>
          <w:szCs w:val="28"/>
        </w:rPr>
        <w:t>я</w:t>
      </w:r>
      <w:r w:rsidRPr="0030730C">
        <w:rPr>
          <w:szCs w:val="28"/>
        </w:rPr>
        <w:t xml:space="preserve"> о предоставлении </w:t>
      </w:r>
      <w:r>
        <w:rPr>
          <w:szCs w:val="28"/>
        </w:rPr>
        <w:t xml:space="preserve">бюджетных инвестиций юридическим лицам, не являющимся </w:t>
      </w:r>
      <w:r w:rsidRPr="00AA74F9">
        <w:rPr>
          <w:rFonts w:eastAsiaTheme="minorHAnsi"/>
          <w:szCs w:val="28"/>
          <w:lang w:eastAsia="en-US"/>
        </w:rPr>
        <w:t>государственным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или муниципальным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учреждени</w:t>
      </w:r>
      <w:r>
        <w:rPr>
          <w:rFonts w:eastAsiaTheme="minorHAnsi"/>
          <w:szCs w:val="28"/>
          <w:lang w:eastAsia="en-US"/>
        </w:rPr>
        <w:t>я</w:t>
      </w:r>
      <w:r w:rsidRPr="00AA74F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 государственным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или муниципальным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унитарным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предприяти</w:t>
      </w:r>
      <w:r>
        <w:rPr>
          <w:rFonts w:eastAsiaTheme="minorHAnsi"/>
          <w:szCs w:val="28"/>
          <w:lang w:eastAsia="en-US"/>
        </w:rPr>
        <w:t>я</w:t>
      </w:r>
      <w:r w:rsidRPr="00AA74F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>
        <w:rPr>
          <w:szCs w:val="28"/>
        </w:rPr>
        <w:t>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Благодарненского городского округа Ставропольского края»</w:t>
      </w:r>
      <w:r w:rsidRPr="000F17C8">
        <w:t xml:space="preserve">. </w:t>
      </w:r>
    </w:p>
    <w:p w:rsidR="004F0599" w:rsidRDefault="004F0599" w:rsidP="004F0599">
      <w:pPr>
        <w:pStyle w:val="a6"/>
        <w:ind w:firstLine="708"/>
        <w:jc w:val="both"/>
        <w:rPr>
          <w:szCs w:val="28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>
        <w:t>в</w:t>
      </w:r>
      <w:r>
        <w:rPr>
          <w:szCs w:val="28"/>
        </w:rPr>
        <w:t xml:space="preserve"> соответствии со статьей 80 Б</w:t>
      </w:r>
      <w:r w:rsidRPr="004E6C39">
        <w:rPr>
          <w:szCs w:val="28"/>
        </w:rPr>
        <w:t>юджетного кодекса Российской Федерации</w:t>
      </w:r>
      <w:r>
        <w:rPr>
          <w:szCs w:val="28"/>
        </w:rPr>
        <w:t>.</w:t>
      </w:r>
    </w:p>
    <w:p w:rsidR="004F0599" w:rsidRDefault="004F0599" w:rsidP="004F0599">
      <w:pPr>
        <w:pStyle w:val="a6"/>
        <w:ind w:firstLine="708"/>
        <w:jc w:val="both"/>
        <w:rPr>
          <w:rStyle w:val="a5"/>
          <w:spacing w:val="2"/>
          <w:szCs w:val="28"/>
        </w:rPr>
      </w:pPr>
      <w:r w:rsidRPr="00B5418A">
        <w:rPr>
          <w:szCs w:val="28"/>
        </w:rPr>
        <w:t>П</w:t>
      </w:r>
      <w:r>
        <w:rPr>
          <w:szCs w:val="28"/>
        </w:rPr>
        <w:t>о</w:t>
      </w:r>
      <w:r w:rsidRPr="00B5418A">
        <w:rPr>
          <w:szCs w:val="28"/>
        </w:rPr>
        <w:t>р</w:t>
      </w:r>
      <w:r>
        <w:rPr>
          <w:szCs w:val="28"/>
        </w:rPr>
        <w:t>ядок устанавливает</w:t>
      </w:r>
      <w:r w:rsidRPr="00B5418A">
        <w:rPr>
          <w:szCs w:val="28"/>
        </w:rPr>
        <w:t xml:space="preserve"> п</w:t>
      </w:r>
      <w:r>
        <w:rPr>
          <w:szCs w:val="28"/>
        </w:rPr>
        <w:t>р</w:t>
      </w:r>
      <w:r w:rsidRPr="00B5418A">
        <w:rPr>
          <w:szCs w:val="28"/>
        </w:rPr>
        <w:t>о</w:t>
      </w:r>
      <w:r>
        <w:rPr>
          <w:szCs w:val="28"/>
        </w:rPr>
        <w:t>цедуру</w:t>
      </w:r>
      <w:r w:rsidRPr="00B5418A">
        <w:rPr>
          <w:szCs w:val="28"/>
        </w:rPr>
        <w:t xml:space="preserve"> принятия решения </w:t>
      </w:r>
      <w:r>
        <w:rPr>
          <w:szCs w:val="28"/>
        </w:rPr>
        <w:t xml:space="preserve">о предоставлении бюджетных инвестиций юридическим лицам, не являющимся </w:t>
      </w:r>
      <w:r w:rsidRPr="00AA74F9">
        <w:rPr>
          <w:rFonts w:eastAsiaTheme="minorHAnsi"/>
          <w:szCs w:val="28"/>
          <w:lang w:eastAsia="en-US"/>
        </w:rPr>
        <w:t>государственным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или муниципальным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учреждени</w:t>
      </w:r>
      <w:r>
        <w:rPr>
          <w:rFonts w:eastAsiaTheme="minorHAnsi"/>
          <w:szCs w:val="28"/>
          <w:lang w:eastAsia="en-US"/>
        </w:rPr>
        <w:t>я</w:t>
      </w:r>
      <w:r w:rsidRPr="00AA74F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 государственным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или муниципальным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унитарным</w:t>
      </w:r>
      <w:r>
        <w:rPr>
          <w:rFonts w:eastAsiaTheme="minorHAnsi"/>
          <w:szCs w:val="28"/>
          <w:lang w:eastAsia="en-US"/>
        </w:rPr>
        <w:t>и</w:t>
      </w:r>
      <w:r w:rsidRPr="00AA74F9">
        <w:rPr>
          <w:rFonts w:eastAsiaTheme="minorHAnsi"/>
          <w:szCs w:val="28"/>
          <w:lang w:eastAsia="en-US"/>
        </w:rPr>
        <w:t xml:space="preserve"> предприяти</w:t>
      </w:r>
      <w:r>
        <w:rPr>
          <w:rFonts w:eastAsiaTheme="minorHAnsi"/>
          <w:szCs w:val="28"/>
          <w:lang w:eastAsia="en-US"/>
        </w:rPr>
        <w:t>я</w:t>
      </w:r>
      <w:r w:rsidRPr="00AA74F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>
        <w:rPr>
          <w:szCs w:val="28"/>
        </w:rPr>
        <w:t>, в целях предоставления взноса в уставные</w:t>
      </w:r>
      <w:r w:rsidRPr="00B5418A">
        <w:rPr>
          <w:szCs w:val="28"/>
        </w:rPr>
        <w:t xml:space="preserve"> </w:t>
      </w:r>
      <w:r>
        <w:rPr>
          <w:szCs w:val="28"/>
        </w:rPr>
        <w:t>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Благодарненского городского округа</w:t>
      </w:r>
      <w:r w:rsidRPr="00D934F2">
        <w:rPr>
          <w:szCs w:val="28"/>
        </w:rPr>
        <w:t xml:space="preserve"> Ставропольского края</w:t>
      </w:r>
      <w:r>
        <w:rPr>
          <w:szCs w:val="28"/>
        </w:rPr>
        <w:t>.</w:t>
      </w:r>
    </w:p>
    <w:p w:rsidR="004F0599" w:rsidRPr="00DA4901" w:rsidRDefault="004F0599" w:rsidP="004F0599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 xml:space="preserve">я, законам Ставропольского края, иным нормативным правовым актам Ставропольского края и Благодарненского городского округа Ставропольского края. </w:t>
      </w:r>
    </w:p>
    <w:p w:rsidR="004F0599" w:rsidRDefault="004F0599" w:rsidP="004F0599">
      <w:pPr>
        <w:spacing w:line="240" w:lineRule="exact"/>
        <w:jc w:val="both"/>
        <w:rPr>
          <w:szCs w:val="28"/>
        </w:rPr>
      </w:pPr>
    </w:p>
    <w:p w:rsidR="00C54310" w:rsidRDefault="00C54310" w:rsidP="004F0599">
      <w:pPr>
        <w:spacing w:line="240" w:lineRule="exact"/>
        <w:jc w:val="both"/>
        <w:rPr>
          <w:szCs w:val="28"/>
        </w:rPr>
      </w:pPr>
      <w:bookmarkStart w:id="0" w:name="_GoBack"/>
      <w:bookmarkEnd w:id="0"/>
    </w:p>
    <w:p w:rsidR="004F0599" w:rsidRPr="00301352" w:rsidRDefault="004F0599" w:rsidP="004F0599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Исполняющий обязанности заместителя главы администрации</w:t>
      </w:r>
    </w:p>
    <w:p w:rsidR="004F0599" w:rsidRPr="00301352" w:rsidRDefault="004F0599" w:rsidP="004F0599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Благодарненского городского округа Ставропольского края,</w:t>
      </w:r>
    </w:p>
    <w:p w:rsidR="004F0599" w:rsidRPr="00301352" w:rsidRDefault="004F0599" w:rsidP="004F0599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начальник финансового управления</w:t>
      </w:r>
    </w:p>
    <w:p w:rsidR="004F0599" w:rsidRPr="00301352" w:rsidRDefault="004F0599" w:rsidP="004F0599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 xml:space="preserve">администрации Благодарненского </w:t>
      </w:r>
    </w:p>
    <w:p w:rsidR="004F0599" w:rsidRDefault="004F0599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городского округа Ставропольского края</w:t>
      </w:r>
      <w:r w:rsidRPr="00301352">
        <w:rPr>
          <w:szCs w:val="28"/>
        </w:rPr>
        <w:tab/>
      </w:r>
      <w:r w:rsidRPr="00301352">
        <w:rPr>
          <w:szCs w:val="28"/>
        </w:rPr>
        <w:tab/>
        <w:t xml:space="preserve">             </w:t>
      </w:r>
      <w:r>
        <w:rPr>
          <w:szCs w:val="28"/>
        </w:rPr>
        <w:t xml:space="preserve">   </w:t>
      </w:r>
      <w:r w:rsidRPr="00301352">
        <w:rPr>
          <w:szCs w:val="28"/>
        </w:rPr>
        <w:t xml:space="preserve"> </w:t>
      </w:r>
      <w:r>
        <w:rPr>
          <w:szCs w:val="28"/>
        </w:rPr>
        <w:t xml:space="preserve">  </w:t>
      </w:r>
      <w:r w:rsidRPr="00301352">
        <w:rPr>
          <w:szCs w:val="28"/>
        </w:rPr>
        <w:t xml:space="preserve">       Л.В. Кузнецова</w:t>
      </w:r>
    </w:p>
    <w:sectPr w:rsidR="004F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4"/>
    <w:rsid w:val="00020E0E"/>
    <w:rsid w:val="001050A3"/>
    <w:rsid w:val="0021259A"/>
    <w:rsid w:val="00437C85"/>
    <w:rsid w:val="004B6C2D"/>
    <w:rsid w:val="004C1F72"/>
    <w:rsid w:val="004F0599"/>
    <w:rsid w:val="0051307C"/>
    <w:rsid w:val="00BB2AA4"/>
    <w:rsid w:val="00C54310"/>
    <w:rsid w:val="00E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36BE-D09E-425B-A209-71C3ED8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9</cp:revision>
  <cp:lastPrinted>2020-12-25T15:52:00Z</cp:lastPrinted>
  <dcterms:created xsi:type="dcterms:W3CDTF">2020-12-25T15:33:00Z</dcterms:created>
  <dcterms:modified xsi:type="dcterms:W3CDTF">2020-12-24T05:45:00Z</dcterms:modified>
</cp:coreProperties>
</file>