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4F3" w:rsidRPr="00B524F3" w:rsidRDefault="00B524F3" w:rsidP="00B524F3">
      <w:pPr>
        <w:tabs>
          <w:tab w:val="left" w:pos="7230"/>
        </w:tabs>
        <w:ind w:firstLine="540"/>
        <w:jc w:val="right"/>
        <w:rPr>
          <w:b/>
          <w:sz w:val="28"/>
          <w:szCs w:val="28"/>
        </w:rPr>
      </w:pPr>
      <w:r w:rsidRPr="00B524F3">
        <w:rPr>
          <w:b/>
          <w:sz w:val="28"/>
          <w:szCs w:val="28"/>
        </w:rPr>
        <w:t>Проект</w:t>
      </w:r>
      <w:r>
        <w:rPr>
          <w:b/>
          <w:sz w:val="28"/>
          <w:szCs w:val="28"/>
        </w:rPr>
        <w:t xml:space="preserve"> не на бланке</w:t>
      </w:r>
      <w:bookmarkStart w:id="0" w:name="_GoBack"/>
      <w:bookmarkEnd w:id="0"/>
    </w:p>
    <w:p w:rsidR="00C27BCC" w:rsidRDefault="00C27BCC" w:rsidP="00C27BCC">
      <w:pPr>
        <w:tabs>
          <w:tab w:val="left" w:pos="7230"/>
        </w:tabs>
        <w:ind w:firstLine="54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C27BCC" w:rsidRDefault="00C27BCC" w:rsidP="00C27BCC">
      <w:pPr>
        <w:ind w:firstLine="540"/>
        <w:jc w:val="center"/>
        <w:rPr>
          <w:b/>
          <w:sz w:val="28"/>
          <w:szCs w:val="28"/>
        </w:rPr>
      </w:pPr>
    </w:p>
    <w:p w:rsidR="00C27BCC" w:rsidRPr="005D60C8" w:rsidRDefault="00C27BCC" w:rsidP="00C27BCC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БЛАГОДАРНЕНСКОГО МУНИЦИПАЛЬНОГО РАЙОНА СТАВРОПОЛЬСКОГО КРАЯ</w:t>
      </w:r>
    </w:p>
    <w:tbl>
      <w:tblPr>
        <w:tblW w:w="8931" w:type="dxa"/>
        <w:tblInd w:w="108" w:type="dxa"/>
        <w:tblLook w:val="01E0" w:firstRow="1" w:lastRow="1" w:firstColumn="1" w:lastColumn="1" w:noHBand="0" w:noVBand="0"/>
      </w:tblPr>
      <w:tblGrid>
        <w:gridCol w:w="3640"/>
        <w:gridCol w:w="3306"/>
        <w:gridCol w:w="1985"/>
      </w:tblGrid>
      <w:tr w:rsidR="00C27BCC" w:rsidRPr="00AB53F9" w:rsidTr="00F1682B">
        <w:trPr>
          <w:trHeight w:val="241"/>
        </w:trPr>
        <w:tc>
          <w:tcPr>
            <w:tcW w:w="3640" w:type="dxa"/>
            <w:shd w:val="clear" w:color="auto" w:fill="auto"/>
          </w:tcPr>
          <w:p w:rsidR="00C27BCC" w:rsidRPr="00377845" w:rsidRDefault="00C27BCC" w:rsidP="00F1682B">
            <w:pPr>
              <w:rPr>
                <w:sz w:val="28"/>
                <w:szCs w:val="28"/>
              </w:rPr>
            </w:pPr>
            <w:r w:rsidRPr="00377845">
              <w:rPr>
                <w:sz w:val="28"/>
                <w:szCs w:val="28"/>
              </w:rPr>
              <w:t xml:space="preserve">января    2017   года                      </w:t>
            </w:r>
          </w:p>
        </w:tc>
        <w:tc>
          <w:tcPr>
            <w:tcW w:w="3306" w:type="dxa"/>
            <w:shd w:val="clear" w:color="auto" w:fill="auto"/>
          </w:tcPr>
          <w:p w:rsidR="00C27BCC" w:rsidRPr="00377845" w:rsidRDefault="00C27BCC" w:rsidP="00F1682B">
            <w:pPr>
              <w:jc w:val="center"/>
              <w:rPr>
                <w:sz w:val="28"/>
                <w:szCs w:val="28"/>
              </w:rPr>
            </w:pPr>
            <w:r w:rsidRPr="00377845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1985" w:type="dxa"/>
            <w:shd w:val="clear" w:color="auto" w:fill="auto"/>
          </w:tcPr>
          <w:p w:rsidR="00C27BCC" w:rsidRPr="00377845" w:rsidRDefault="00C27BCC" w:rsidP="00F1682B">
            <w:pPr>
              <w:jc w:val="right"/>
              <w:rPr>
                <w:sz w:val="28"/>
                <w:szCs w:val="28"/>
              </w:rPr>
            </w:pPr>
            <w:r w:rsidRPr="00377845">
              <w:rPr>
                <w:sz w:val="28"/>
                <w:szCs w:val="28"/>
              </w:rPr>
              <w:t xml:space="preserve">№ </w:t>
            </w:r>
          </w:p>
        </w:tc>
      </w:tr>
    </w:tbl>
    <w:p w:rsidR="00C27BCC" w:rsidRDefault="00C27BCC" w:rsidP="00C27BCC"/>
    <w:p w:rsidR="00C27BCC" w:rsidRDefault="00C27BCC" w:rsidP="00C27BCC"/>
    <w:p w:rsidR="00C27BCC" w:rsidRDefault="00C27BCC" w:rsidP="00C27BC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муниципальную программу Благодарненского муниципального района Ставропольского края «Социальная поддержка граждан», утвержденную постановлением администрации Благодарненского муниципального района Ставропольского края от 25 декабря 2015 года        № 825 </w:t>
      </w:r>
    </w:p>
    <w:p w:rsidR="00C27BCC" w:rsidRDefault="00C27BCC" w:rsidP="00746102">
      <w:pPr>
        <w:jc w:val="both"/>
      </w:pPr>
    </w:p>
    <w:p w:rsidR="00C27BCC" w:rsidRDefault="00C27BCC" w:rsidP="00C27B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Федеральным законом от 06 октября 2003 года № 131 - ФЗ «Об общих принципах организации местного самоуправления в Российской Федерации»,  постановлением администрации Благодарненского муниципального района Ставропольского края от 03 июня 2014 года № 348 «Об утверждении порядка разработки, реализации и оценки эффективности муниципальных программ Благодарненского муниципального района Ставропольского края», распоряжениями администрации Благодарненского муниципального района Ставропольского края от 07 августа 2015 года № 340-р «Об утверждении Методических указаний по разработке и реализации муниципальных программ Благодарненского муниципального района Ставропольского края», от 21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июля 2016 года № 298-р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Об утверждении перечня муниципальных программ Благодарненского муниципального района Ставропольского края, планируемых к разработке на 2017 год и плановый период 2018 и 2019 годов», администрация Благодарненского муниципального района Ставропольского края</w:t>
      </w:r>
    </w:p>
    <w:p w:rsidR="00C27BCC" w:rsidRDefault="00C27BCC" w:rsidP="00C27BCC">
      <w:pPr>
        <w:ind w:firstLine="720"/>
        <w:jc w:val="both"/>
        <w:rPr>
          <w:sz w:val="28"/>
          <w:szCs w:val="28"/>
        </w:rPr>
      </w:pPr>
    </w:p>
    <w:p w:rsidR="00C27BCC" w:rsidRDefault="00C27BCC" w:rsidP="00C27BCC">
      <w:pPr>
        <w:ind w:firstLine="720"/>
        <w:jc w:val="both"/>
        <w:rPr>
          <w:sz w:val="28"/>
          <w:szCs w:val="28"/>
        </w:rPr>
      </w:pPr>
    </w:p>
    <w:p w:rsidR="00C27BCC" w:rsidRDefault="00C27BCC" w:rsidP="00C27BC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27BCC" w:rsidRDefault="00C27BCC" w:rsidP="00C27BCC">
      <w:pPr>
        <w:ind w:firstLine="720"/>
        <w:jc w:val="both"/>
        <w:rPr>
          <w:sz w:val="28"/>
          <w:szCs w:val="28"/>
        </w:rPr>
      </w:pPr>
    </w:p>
    <w:p w:rsidR="00C27BCC" w:rsidRDefault="00C27BCC" w:rsidP="00C27BCC">
      <w:pPr>
        <w:ind w:firstLine="720"/>
        <w:jc w:val="both"/>
        <w:rPr>
          <w:sz w:val="28"/>
          <w:szCs w:val="28"/>
        </w:rPr>
      </w:pPr>
    </w:p>
    <w:p w:rsidR="00C27BCC" w:rsidRDefault="00C27BCC" w:rsidP="00C27BCC">
      <w:pPr>
        <w:pStyle w:val="a3"/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муниципальную программу Благодарненского муниципального района Ставропольского края «Социальная поддержка граждан», утвержденную постановлением администрации Благодарненского муниципального   района      Ставропольского края  от 25 декабря 2015 года № 825 «Об утверждении муниципальной программы Благодарненского муниципального района Ставропольского края «Социальная поддержка граждан» (с изменениями, внесенными постановлениями администрации Благодарненского     муниципального    района     Ставропольского   края от 25 апреля 2016 года № 287, от 03 октября 2016 года № 604, от 20 декабря 2016 года № 783), изложив ее в прилагаемой  редакции.</w:t>
      </w:r>
    </w:p>
    <w:p w:rsidR="00C27BCC" w:rsidRDefault="00C27BCC" w:rsidP="00C27BCC">
      <w:pPr>
        <w:jc w:val="both"/>
        <w:rPr>
          <w:sz w:val="28"/>
          <w:szCs w:val="28"/>
        </w:rPr>
      </w:pPr>
    </w:p>
    <w:p w:rsidR="00C27BCC" w:rsidRDefault="00C27BCC" w:rsidP="00C27BCC">
      <w:pPr>
        <w:numPr>
          <w:ilvl w:val="0"/>
          <w:numId w:val="2"/>
        </w:numPr>
        <w:tabs>
          <w:tab w:val="clear" w:pos="720"/>
          <w:tab w:val="num" w:pos="0"/>
          <w:tab w:val="left" w:pos="900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Контроль за выполнением настоящего постановления возложить на заместителя главы администрации Благодарненского муниципального района Ставропольского края Мещерякова П.М.</w:t>
      </w:r>
    </w:p>
    <w:p w:rsidR="00C27BCC" w:rsidRDefault="00C27BCC" w:rsidP="00C27BCC">
      <w:pPr>
        <w:jc w:val="both"/>
        <w:rPr>
          <w:sz w:val="28"/>
          <w:szCs w:val="28"/>
        </w:rPr>
      </w:pPr>
    </w:p>
    <w:p w:rsidR="00C27BCC" w:rsidRDefault="00C27BCC" w:rsidP="00C27B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Настоящее постановление вступает в силу со дня подписания и распространяется на правоотношения, возникшие с 01 января 2017 года,  и подлежит официальному опубликованию.</w:t>
      </w:r>
    </w:p>
    <w:p w:rsidR="00C27BCC" w:rsidRDefault="00C27BCC" w:rsidP="00C27BCC">
      <w:pPr>
        <w:ind w:left="142"/>
        <w:jc w:val="both"/>
        <w:rPr>
          <w:sz w:val="28"/>
          <w:szCs w:val="28"/>
        </w:rPr>
      </w:pPr>
    </w:p>
    <w:p w:rsidR="00C27BCC" w:rsidRDefault="00C27BCC" w:rsidP="00C27BCC">
      <w:pPr>
        <w:ind w:left="142"/>
        <w:jc w:val="both"/>
        <w:rPr>
          <w:sz w:val="28"/>
          <w:szCs w:val="28"/>
        </w:rPr>
      </w:pPr>
    </w:p>
    <w:p w:rsidR="00C27BCC" w:rsidRDefault="00C27BCC" w:rsidP="00C27BCC">
      <w:pPr>
        <w:jc w:val="both"/>
        <w:rPr>
          <w:sz w:val="28"/>
          <w:szCs w:val="28"/>
        </w:rPr>
      </w:pPr>
    </w:p>
    <w:p w:rsidR="00C27BCC" w:rsidRDefault="00C27BCC" w:rsidP="00C27BCC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988"/>
        <w:gridCol w:w="3582"/>
      </w:tblGrid>
      <w:tr w:rsidR="00C27BCC" w:rsidTr="00C27BCC">
        <w:trPr>
          <w:trHeight w:val="649"/>
        </w:trPr>
        <w:tc>
          <w:tcPr>
            <w:tcW w:w="5988" w:type="dxa"/>
            <w:hideMark/>
          </w:tcPr>
          <w:p w:rsidR="00C27BCC" w:rsidRDefault="00C27BCC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 </w:t>
            </w:r>
          </w:p>
          <w:p w:rsidR="00C27BCC" w:rsidRDefault="00C27BCC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Благодарненского муниципального района </w:t>
            </w:r>
          </w:p>
          <w:p w:rsidR="00C27BCC" w:rsidRDefault="00C27BCC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</w:tc>
        <w:tc>
          <w:tcPr>
            <w:tcW w:w="3582" w:type="dxa"/>
          </w:tcPr>
          <w:p w:rsidR="00C27BCC" w:rsidRDefault="00C27BCC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C27BCC" w:rsidRDefault="00C27BCC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C27BCC" w:rsidRDefault="00C27BCC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С.Т. Бычков </w:t>
            </w:r>
          </w:p>
        </w:tc>
      </w:tr>
    </w:tbl>
    <w:p w:rsidR="00C27BCC" w:rsidRDefault="00C27BCC" w:rsidP="00C27BCC">
      <w:pPr>
        <w:spacing w:line="240" w:lineRule="exact"/>
        <w:jc w:val="both"/>
        <w:rPr>
          <w:sz w:val="28"/>
          <w:szCs w:val="28"/>
        </w:rPr>
      </w:pPr>
    </w:p>
    <w:p w:rsidR="00C27BCC" w:rsidRDefault="00C27BCC" w:rsidP="00C27BCC">
      <w:pPr>
        <w:spacing w:line="240" w:lineRule="exact"/>
        <w:jc w:val="both"/>
        <w:rPr>
          <w:sz w:val="28"/>
          <w:szCs w:val="28"/>
        </w:rPr>
      </w:pPr>
    </w:p>
    <w:p w:rsidR="00C27BCC" w:rsidRDefault="00C27BCC" w:rsidP="00C27BCC">
      <w:pPr>
        <w:spacing w:line="240" w:lineRule="exact"/>
        <w:jc w:val="both"/>
        <w:rPr>
          <w:sz w:val="28"/>
          <w:szCs w:val="28"/>
        </w:rPr>
      </w:pPr>
    </w:p>
    <w:p w:rsidR="00C27BCC" w:rsidRDefault="00C27BCC" w:rsidP="00C27BCC">
      <w:pPr>
        <w:spacing w:line="240" w:lineRule="exact"/>
        <w:jc w:val="both"/>
        <w:rPr>
          <w:sz w:val="28"/>
          <w:szCs w:val="28"/>
        </w:rPr>
      </w:pPr>
    </w:p>
    <w:p w:rsidR="00C27BCC" w:rsidRDefault="00C27BCC" w:rsidP="00C27BCC">
      <w:pPr>
        <w:spacing w:line="240" w:lineRule="exact"/>
        <w:jc w:val="both"/>
        <w:rPr>
          <w:sz w:val="28"/>
          <w:szCs w:val="28"/>
        </w:rPr>
      </w:pPr>
    </w:p>
    <w:p w:rsidR="00C27BCC" w:rsidRDefault="00C27BCC" w:rsidP="00C27BCC">
      <w:pPr>
        <w:spacing w:line="240" w:lineRule="exact"/>
        <w:jc w:val="both"/>
        <w:rPr>
          <w:sz w:val="28"/>
          <w:szCs w:val="28"/>
        </w:rPr>
      </w:pPr>
    </w:p>
    <w:p w:rsidR="00C27BCC" w:rsidRDefault="00C27BCC" w:rsidP="00C27BCC">
      <w:pPr>
        <w:spacing w:line="240" w:lineRule="exact"/>
        <w:jc w:val="both"/>
        <w:rPr>
          <w:sz w:val="28"/>
          <w:szCs w:val="28"/>
        </w:rPr>
      </w:pPr>
    </w:p>
    <w:p w:rsidR="00C27BCC" w:rsidRDefault="00C27BCC" w:rsidP="00C27BCC">
      <w:pPr>
        <w:spacing w:line="240" w:lineRule="exact"/>
        <w:jc w:val="both"/>
        <w:rPr>
          <w:sz w:val="28"/>
          <w:szCs w:val="28"/>
        </w:rPr>
      </w:pPr>
    </w:p>
    <w:p w:rsidR="00C27BCC" w:rsidRDefault="00C27BCC" w:rsidP="00C27BCC">
      <w:pPr>
        <w:spacing w:line="240" w:lineRule="exact"/>
        <w:jc w:val="both"/>
        <w:rPr>
          <w:sz w:val="28"/>
          <w:szCs w:val="28"/>
        </w:rPr>
      </w:pPr>
    </w:p>
    <w:p w:rsidR="00C27BCC" w:rsidRDefault="00C27BCC" w:rsidP="00C27BCC">
      <w:pPr>
        <w:spacing w:line="240" w:lineRule="exact"/>
        <w:jc w:val="both"/>
        <w:rPr>
          <w:sz w:val="28"/>
          <w:szCs w:val="28"/>
        </w:rPr>
      </w:pPr>
    </w:p>
    <w:p w:rsidR="00C27BCC" w:rsidRDefault="00C27BCC" w:rsidP="00C27BCC">
      <w:pPr>
        <w:spacing w:line="240" w:lineRule="exact"/>
        <w:jc w:val="both"/>
        <w:rPr>
          <w:sz w:val="28"/>
          <w:szCs w:val="28"/>
        </w:rPr>
      </w:pPr>
    </w:p>
    <w:p w:rsidR="00C27BCC" w:rsidRDefault="00C27BCC" w:rsidP="00C27BCC">
      <w:pPr>
        <w:spacing w:line="240" w:lineRule="exact"/>
        <w:jc w:val="both"/>
        <w:rPr>
          <w:sz w:val="28"/>
          <w:szCs w:val="28"/>
        </w:rPr>
      </w:pPr>
    </w:p>
    <w:p w:rsidR="00C27BCC" w:rsidRDefault="00C27BCC" w:rsidP="00C27BCC">
      <w:pPr>
        <w:spacing w:line="240" w:lineRule="exact"/>
        <w:jc w:val="both"/>
        <w:rPr>
          <w:sz w:val="28"/>
          <w:szCs w:val="28"/>
        </w:rPr>
      </w:pPr>
    </w:p>
    <w:p w:rsidR="00C27BCC" w:rsidRDefault="00C27BCC" w:rsidP="00C27BCC">
      <w:pPr>
        <w:spacing w:line="240" w:lineRule="exact"/>
        <w:jc w:val="both"/>
        <w:rPr>
          <w:sz w:val="28"/>
          <w:szCs w:val="28"/>
        </w:rPr>
      </w:pPr>
    </w:p>
    <w:p w:rsidR="00C27BCC" w:rsidRDefault="00C27BCC" w:rsidP="00C27BCC">
      <w:pPr>
        <w:spacing w:line="240" w:lineRule="exact"/>
        <w:jc w:val="both"/>
        <w:rPr>
          <w:sz w:val="28"/>
          <w:szCs w:val="28"/>
        </w:rPr>
      </w:pPr>
    </w:p>
    <w:p w:rsidR="00C27BCC" w:rsidRDefault="00C27BCC" w:rsidP="00C27BCC">
      <w:pPr>
        <w:spacing w:line="240" w:lineRule="exact"/>
        <w:jc w:val="both"/>
        <w:rPr>
          <w:sz w:val="28"/>
          <w:szCs w:val="28"/>
        </w:rPr>
      </w:pPr>
    </w:p>
    <w:p w:rsidR="00C27BCC" w:rsidRDefault="00C27BCC" w:rsidP="00C27BCC">
      <w:pPr>
        <w:spacing w:line="240" w:lineRule="exact"/>
        <w:jc w:val="both"/>
        <w:rPr>
          <w:sz w:val="28"/>
          <w:szCs w:val="28"/>
        </w:rPr>
      </w:pPr>
    </w:p>
    <w:p w:rsidR="00C27BCC" w:rsidRDefault="00C27BCC" w:rsidP="00C27BCC">
      <w:pPr>
        <w:spacing w:line="240" w:lineRule="exact"/>
        <w:jc w:val="both"/>
        <w:rPr>
          <w:sz w:val="28"/>
          <w:szCs w:val="28"/>
        </w:rPr>
      </w:pPr>
    </w:p>
    <w:p w:rsidR="00C27BCC" w:rsidRDefault="00C27BCC" w:rsidP="00C27BCC">
      <w:pPr>
        <w:spacing w:line="240" w:lineRule="exact"/>
        <w:jc w:val="both"/>
        <w:rPr>
          <w:sz w:val="28"/>
          <w:szCs w:val="28"/>
        </w:rPr>
      </w:pPr>
    </w:p>
    <w:p w:rsidR="00C27BCC" w:rsidRDefault="00C27BCC" w:rsidP="00C27BCC">
      <w:pPr>
        <w:spacing w:line="240" w:lineRule="exact"/>
        <w:jc w:val="both"/>
        <w:rPr>
          <w:sz w:val="28"/>
          <w:szCs w:val="28"/>
        </w:rPr>
      </w:pPr>
    </w:p>
    <w:p w:rsidR="00C27BCC" w:rsidRDefault="00C27BCC" w:rsidP="00C27BCC">
      <w:pPr>
        <w:spacing w:line="240" w:lineRule="exact"/>
        <w:jc w:val="both"/>
        <w:rPr>
          <w:sz w:val="28"/>
          <w:szCs w:val="28"/>
        </w:rPr>
      </w:pPr>
    </w:p>
    <w:p w:rsidR="00C27BCC" w:rsidRDefault="00C27BCC" w:rsidP="00C27BCC">
      <w:pPr>
        <w:spacing w:line="240" w:lineRule="exact"/>
        <w:jc w:val="both"/>
        <w:rPr>
          <w:sz w:val="28"/>
          <w:szCs w:val="28"/>
        </w:rPr>
      </w:pPr>
    </w:p>
    <w:p w:rsidR="00C27BCC" w:rsidRDefault="00C27BCC" w:rsidP="00C27BCC">
      <w:pPr>
        <w:spacing w:line="240" w:lineRule="exact"/>
        <w:jc w:val="both"/>
        <w:rPr>
          <w:sz w:val="28"/>
          <w:szCs w:val="28"/>
        </w:rPr>
      </w:pPr>
    </w:p>
    <w:p w:rsidR="00C27BCC" w:rsidRDefault="00C27BCC" w:rsidP="00C27BCC">
      <w:pPr>
        <w:spacing w:line="240" w:lineRule="exact"/>
        <w:jc w:val="both"/>
        <w:rPr>
          <w:sz w:val="28"/>
          <w:szCs w:val="28"/>
        </w:rPr>
      </w:pPr>
    </w:p>
    <w:p w:rsidR="00C27BCC" w:rsidRDefault="00C27BCC" w:rsidP="00C27BCC">
      <w:pPr>
        <w:spacing w:line="240" w:lineRule="exact"/>
        <w:jc w:val="both"/>
        <w:rPr>
          <w:sz w:val="28"/>
          <w:szCs w:val="28"/>
        </w:rPr>
      </w:pPr>
    </w:p>
    <w:p w:rsidR="00C27BCC" w:rsidRDefault="00C27BCC" w:rsidP="00C27BCC">
      <w:pPr>
        <w:spacing w:line="240" w:lineRule="exact"/>
        <w:jc w:val="both"/>
        <w:rPr>
          <w:sz w:val="28"/>
          <w:szCs w:val="28"/>
        </w:rPr>
      </w:pPr>
    </w:p>
    <w:p w:rsidR="00C27BCC" w:rsidRDefault="00C27BCC" w:rsidP="00C27BCC">
      <w:pPr>
        <w:spacing w:line="240" w:lineRule="exact"/>
        <w:jc w:val="both"/>
        <w:rPr>
          <w:sz w:val="28"/>
          <w:szCs w:val="28"/>
        </w:rPr>
      </w:pPr>
    </w:p>
    <w:p w:rsidR="00C27BCC" w:rsidRDefault="00C27BCC" w:rsidP="00C27BCC">
      <w:pPr>
        <w:spacing w:line="240" w:lineRule="exact"/>
        <w:jc w:val="both"/>
        <w:rPr>
          <w:sz w:val="28"/>
          <w:szCs w:val="28"/>
        </w:rPr>
      </w:pPr>
    </w:p>
    <w:p w:rsidR="00C27BCC" w:rsidRDefault="00C27BCC" w:rsidP="00C27BCC">
      <w:pPr>
        <w:spacing w:line="240" w:lineRule="exact"/>
        <w:jc w:val="both"/>
        <w:rPr>
          <w:sz w:val="28"/>
          <w:szCs w:val="28"/>
        </w:rPr>
      </w:pPr>
    </w:p>
    <w:p w:rsidR="00C27BCC" w:rsidRDefault="00C27BCC" w:rsidP="00C27BCC">
      <w:pPr>
        <w:spacing w:line="240" w:lineRule="exact"/>
        <w:jc w:val="both"/>
        <w:rPr>
          <w:sz w:val="28"/>
          <w:szCs w:val="28"/>
        </w:rPr>
      </w:pPr>
    </w:p>
    <w:p w:rsidR="00C27BCC" w:rsidRDefault="00C27BCC" w:rsidP="00C27BCC">
      <w:pPr>
        <w:spacing w:line="240" w:lineRule="exact"/>
        <w:jc w:val="both"/>
        <w:rPr>
          <w:sz w:val="28"/>
          <w:szCs w:val="28"/>
        </w:rPr>
      </w:pPr>
    </w:p>
    <w:p w:rsidR="00C27BCC" w:rsidRDefault="00C27BCC" w:rsidP="00C27BCC">
      <w:pPr>
        <w:spacing w:line="240" w:lineRule="exact"/>
        <w:jc w:val="both"/>
        <w:rPr>
          <w:sz w:val="28"/>
          <w:szCs w:val="28"/>
        </w:rPr>
      </w:pPr>
    </w:p>
    <w:p w:rsidR="00C27BCC" w:rsidRDefault="00C27BCC" w:rsidP="00C27BCC">
      <w:pPr>
        <w:spacing w:line="240" w:lineRule="exact"/>
        <w:jc w:val="both"/>
        <w:rPr>
          <w:sz w:val="28"/>
          <w:szCs w:val="28"/>
        </w:rPr>
      </w:pPr>
    </w:p>
    <w:p w:rsidR="00C27BCC" w:rsidRDefault="00C27BCC" w:rsidP="00C27BCC">
      <w:pPr>
        <w:spacing w:line="240" w:lineRule="exact"/>
        <w:jc w:val="both"/>
        <w:rPr>
          <w:sz w:val="28"/>
          <w:szCs w:val="28"/>
        </w:rPr>
      </w:pPr>
    </w:p>
    <w:p w:rsidR="00C27BCC" w:rsidRDefault="00C27BCC" w:rsidP="00C27BCC">
      <w:pPr>
        <w:spacing w:line="240" w:lineRule="exact"/>
        <w:jc w:val="both"/>
        <w:rPr>
          <w:sz w:val="28"/>
          <w:szCs w:val="28"/>
        </w:rPr>
      </w:pPr>
    </w:p>
    <w:p w:rsidR="00C27BCC" w:rsidRDefault="00C27BCC" w:rsidP="00C27BCC">
      <w:pPr>
        <w:spacing w:line="240" w:lineRule="exact"/>
        <w:jc w:val="both"/>
        <w:rPr>
          <w:sz w:val="28"/>
          <w:szCs w:val="28"/>
        </w:rPr>
      </w:pPr>
    </w:p>
    <w:p w:rsidR="00C27BCC" w:rsidRDefault="00C27BCC" w:rsidP="00C27BCC">
      <w:pPr>
        <w:spacing w:line="240" w:lineRule="exact"/>
        <w:jc w:val="both"/>
        <w:rPr>
          <w:sz w:val="28"/>
          <w:szCs w:val="28"/>
        </w:rPr>
      </w:pPr>
    </w:p>
    <w:p w:rsidR="00C27BCC" w:rsidRDefault="00C27BCC" w:rsidP="00C27BCC">
      <w:pPr>
        <w:spacing w:line="240" w:lineRule="exact"/>
        <w:jc w:val="both"/>
        <w:rPr>
          <w:sz w:val="28"/>
          <w:szCs w:val="28"/>
        </w:rPr>
      </w:pPr>
    </w:p>
    <w:p w:rsidR="00C27BCC" w:rsidRDefault="00C27BCC" w:rsidP="00C27BCC">
      <w:pPr>
        <w:spacing w:line="240" w:lineRule="exact"/>
        <w:jc w:val="both"/>
        <w:rPr>
          <w:sz w:val="28"/>
          <w:szCs w:val="28"/>
        </w:rPr>
      </w:pPr>
    </w:p>
    <w:p w:rsidR="00C27BCC" w:rsidRDefault="00C27BCC" w:rsidP="00C27BCC">
      <w:pPr>
        <w:spacing w:line="240" w:lineRule="exact"/>
        <w:jc w:val="both"/>
        <w:rPr>
          <w:sz w:val="28"/>
          <w:szCs w:val="28"/>
        </w:rPr>
      </w:pPr>
    </w:p>
    <w:p w:rsidR="00C27BCC" w:rsidRDefault="00C27BCC" w:rsidP="00C27BCC">
      <w:pPr>
        <w:spacing w:line="240" w:lineRule="exact"/>
        <w:jc w:val="both"/>
        <w:rPr>
          <w:sz w:val="28"/>
          <w:szCs w:val="28"/>
        </w:rPr>
      </w:pPr>
    </w:p>
    <w:p w:rsidR="00C27BCC" w:rsidRDefault="00C27BCC" w:rsidP="00C27BCC">
      <w:pPr>
        <w:spacing w:line="240" w:lineRule="exact"/>
        <w:jc w:val="both"/>
        <w:rPr>
          <w:sz w:val="28"/>
          <w:szCs w:val="28"/>
        </w:rPr>
      </w:pPr>
    </w:p>
    <w:p w:rsidR="00C27BCC" w:rsidRDefault="00C27BCC" w:rsidP="00C27BCC">
      <w:pPr>
        <w:spacing w:line="240" w:lineRule="exact"/>
        <w:jc w:val="both"/>
        <w:rPr>
          <w:sz w:val="28"/>
          <w:szCs w:val="28"/>
        </w:rPr>
      </w:pPr>
    </w:p>
    <w:p w:rsidR="00C27BCC" w:rsidRDefault="00C27BCC" w:rsidP="00C27BCC">
      <w:pPr>
        <w:spacing w:line="240" w:lineRule="exact"/>
        <w:jc w:val="both"/>
        <w:rPr>
          <w:sz w:val="28"/>
          <w:szCs w:val="28"/>
        </w:rPr>
      </w:pPr>
    </w:p>
    <w:p w:rsidR="00C27BCC" w:rsidRDefault="00C27BCC" w:rsidP="00C27BCC">
      <w:pPr>
        <w:spacing w:line="240" w:lineRule="exact"/>
        <w:jc w:val="both"/>
        <w:rPr>
          <w:sz w:val="28"/>
          <w:szCs w:val="28"/>
        </w:rPr>
      </w:pPr>
    </w:p>
    <w:p w:rsidR="00C27BCC" w:rsidRDefault="00C27BCC" w:rsidP="00C27BCC">
      <w:pPr>
        <w:spacing w:line="240" w:lineRule="exact"/>
        <w:jc w:val="both"/>
        <w:rPr>
          <w:sz w:val="28"/>
          <w:szCs w:val="28"/>
        </w:rPr>
      </w:pPr>
    </w:p>
    <w:p w:rsidR="00C27BCC" w:rsidRDefault="00C27BCC" w:rsidP="00C27BCC">
      <w:pPr>
        <w:spacing w:line="240" w:lineRule="exact"/>
        <w:jc w:val="both"/>
        <w:rPr>
          <w:sz w:val="28"/>
          <w:szCs w:val="28"/>
        </w:rPr>
      </w:pPr>
    </w:p>
    <w:p w:rsidR="00C27BCC" w:rsidRDefault="00C27BCC" w:rsidP="00C27BCC">
      <w:pPr>
        <w:spacing w:line="240" w:lineRule="exact"/>
        <w:jc w:val="both"/>
        <w:rPr>
          <w:sz w:val="28"/>
          <w:szCs w:val="28"/>
        </w:rPr>
      </w:pPr>
    </w:p>
    <w:p w:rsidR="00C27BCC" w:rsidRDefault="00C27BCC" w:rsidP="00C27BCC">
      <w:pPr>
        <w:spacing w:line="240" w:lineRule="exact"/>
        <w:jc w:val="both"/>
        <w:rPr>
          <w:sz w:val="28"/>
          <w:szCs w:val="28"/>
        </w:rPr>
      </w:pPr>
    </w:p>
    <w:p w:rsidR="00C27BCC" w:rsidRDefault="00C27BCC" w:rsidP="00C27BCC">
      <w:pPr>
        <w:spacing w:line="240" w:lineRule="exact"/>
        <w:jc w:val="both"/>
        <w:rPr>
          <w:sz w:val="28"/>
          <w:szCs w:val="28"/>
        </w:rPr>
      </w:pPr>
    </w:p>
    <w:p w:rsidR="00C27BCC" w:rsidRDefault="00C27BCC" w:rsidP="00C27BCC">
      <w:pPr>
        <w:spacing w:line="240" w:lineRule="exact"/>
        <w:jc w:val="both"/>
        <w:rPr>
          <w:sz w:val="28"/>
          <w:szCs w:val="28"/>
        </w:rPr>
      </w:pPr>
    </w:p>
    <w:p w:rsidR="00C27BCC" w:rsidRDefault="00C27BCC" w:rsidP="00C27BCC">
      <w:pPr>
        <w:spacing w:line="240" w:lineRule="exact"/>
        <w:jc w:val="both"/>
        <w:rPr>
          <w:sz w:val="28"/>
          <w:szCs w:val="28"/>
        </w:rPr>
      </w:pPr>
    </w:p>
    <w:p w:rsidR="00C27BCC" w:rsidRDefault="00C27BCC" w:rsidP="00C27BCC">
      <w:pPr>
        <w:spacing w:line="240" w:lineRule="exact"/>
        <w:jc w:val="both"/>
        <w:rPr>
          <w:sz w:val="28"/>
          <w:szCs w:val="28"/>
        </w:rPr>
      </w:pPr>
    </w:p>
    <w:p w:rsidR="00C27BCC" w:rsidRDefault="00C27BCC" w:rsidP="00C27BCC">
      <w:pPr>
        <w:spacing w:line="240" w:lineRule="exact"/>
        <w:jc w:val="both"/>
        <w:rPr>
          <w:sz w:val="28"/>
          <w:szCs w:val="28"/>
        </w:rPr>
      </w:pPr>
    </w:p>
    <w:p w:rsidR="00C27BCC" w:rsidRDefault="00C27BCC" w:rsidP="00C27BCC">
      <w:pPr>
        <w:spacing w:line="240" w:lineRule="exact"/>
        <w:jc w:val="both"/>
        <w:rPr>
          <w:sz w:val="28"/>
          <w:szCs w:val="28"/>
        </w:rPr>
      </w:pPr>
    </w:p>
    <w:p w:rsidR="00C27BCC" w:rsidRDefault="00C27BCC" w:rsidP="00C27BCC">
      <w:pPr>
        <w:spacing w:line="240" w:lineRule="exact"/>
        <w:jc w:val="both"/>
        <w:rPr>
          <w:sz w:val="28"/>
          <w:szCs w:val="28"/>
        </w:rPr>
      </w:pPr>
    </w:p>
    <w:p w:rsidR="00C27BCC" w:rsidRDefault="00C27BCC" w:rsidP="00C27BCC">
      <w:pPr>
        <w:spacing w:line="240" w:lineRule="exact"/>
        <w:jc w:val="both"/>
        <w:rPr>
          <w:sz w:val="28"/>
          <w:szCs w:val="28"/>
        </w:rPr>
      </w:pPr>
    </w:p>
    <w:p w:rsidR="00C27BCC" w:rsidRDefault="00C27BCC" w:rsidP="00C27BCC">
      <w:pPr>
        <w:spacing w:line="240" w:lineRule="exact"/>
        <w:jc w:val="both"/>
        <w:rPr>
          <w:sz w:val="28"/>
          <w:szCs w:val="28"/>
        </w:rPr>
      </w:pPr>
    </w:p>
    <w:p w:rsidR="00C27BCC" w:rsidRDefault="00C27BCC" w:rsidP="00C27BCC">
      <w:pPr>
        <w:spacing w:line="240" w:lineRule="exact"/>
        <w:jc w:val="both"/>
        <w:rPr>
          <w:sz w:val="28"/>
          <w:szCs w:val="28"/>
        </w:rPr>
      </w:pPr>
    </w:p>
    <w:p w:rsidR="00C27BCC" w:rsidRDefault="00C27BCC" w:rsidP="00C27BCC">
      <w:pPr>
        <w:spacing w:line="240" w:lineRule="exact"/>
        <w:jc w:val="both"/>
        <w:rPr>
          <w:sz w:val="28"/>
          <w:szCs w:val="28"/>
        </w:rPr>
      </w:pPr>
    </w:p>
    <w:p w:rsidR="00C27BCC" w:rsidRDefault="00C27BCC" w:rsidP="00C27BCC">
      <w:pPr>
        <w:spacing w:line="240" w:lineRule="exact"/>
        <w:jc w:val="both"/>
        <w:rPr>
          <w:sz w:val="28"/>
          <w:szCs w:val="28"/>
        </w:rPr>
      </w:pPr>
    </w:p>
    <w:p w:rsidR="00C27BCC" w:rsidRDefault="00C27BCC" w:rsidP="00C27BCC">
      <w:pPr>
        <w:spacing w:line="240" w:lineRule="exact"/>
        <w:jc w:val="both"/>
        <w:rPr>
          <w:sz w:val="28"/>
          <w:szCs w:val="28"/>
        </w:rPr>
      </w:pPr>
    </w:p>
    <w:p w:rsidR="00C27BCC" w:rsidRDefault="00C27BCC" w:rsidP="00C27BCC">
      <w:pPr>
        <w:spacing w:line="240" w:lineRule="exact"/>
        <w:jc w:val="both"/>
        <w:rPr>
          <w:sz w:val="28"/>
          <w:szCs w:val="28"/>
        </w:rPr>
      </w:pPr>
    </w:p>
    <w:p w:rsidR="00C27BCC" w:rsidRDefault="00C27BCC" w:rsidP="00C27BCC">
      <w:pPr>
        <w:spacing w:line="240" w:lineRule="exact"/>
        <w:jc w:val="both"/>
        <w:rPr>
          <w:sz w:val="28"/>
          <w:szCs w:val="28"/>
        </w:rPr>
      </w:pPr>
    </w:p>
    <w:p w:rsidR="00C27BCC" w:rsidRDefault="00C27BCC" w:rsidP="00C27BCC">
      <w:pPr>
        <w:spacing w:line="240" w:lineRule="exact"/>
        <w:jc w:val="both"/>
        <w:rPr>
          <w:sz w:val="28"/>
          <w:szCs w:val="28"/>
        </w:rPr>
      </w:pPr>
    </w:p>
    <w:p w:rsidR="00C27BCC" w:rsidRDefault="00C27BCC" w:rsidP="00C27BCC">
      <w:pPr>
        <w:spacing w:line="240" w:lineRule="exact"/>
        <w:jc w:val="both"/>
        <w:rPr>
          <w:sz w:val="28"/>
          <w:szCs w:val="28"/>
        </w:rPr>
      </w:pPr>
    </w:p>
    <w:p w:rsidR="00746102" w:rsidRDefault="00746102" w:rsidP="00C27BCC">
      <w:pPr>
        <w:spacing w:line="240" w:lineRule="exact"/>
        <w:jc w:val="both"/>
        <w:rPr>
          <w:sz w:val="28"/>
          <w:szCs w:val="28"/>
        </w:rPr>
      </w:pPr>
    </w:p>
    <w:p w:rsidR="00746102" w:rsidRDefault="00746102" w:rsidP="00C27BCC">
      <w:pPr>
        <w:spacing w:line="240" w:lineRule="exact"/>
        <w:jc w:val="both"/>
        <w:rPr>
          <w:sz w:val="28"/>
          <w:szCs w:val="28"/>
        </w:rPr>
      </w:pPr>
    </w:p>
    <w:p w:rsidR="00746102" w:rsidRDefault="00746102" w:rsidP="00C27BCC">
      <w:pPr>
        <w:spacing w:line="240" w:lineRule="exact"/>
        <w:jc w:val="both"/>
        <w:rPr>
          <w:sz w:val="28"/>
          <w:szCs w:val="28"/>
        </w:rPr>
      </w:pPr>
    </w:p>
    <w:p w:rsidR="00746102" w:rsidRDefault="00746102" w:rsidP="00C27BCC">
      <w:pPr>
        <w:spacing w:line="240" w:lineRule="exact"/>
        <w:jc w:val="both"/>
        <w:rPr>
          <w:sz w:val="28"/>
          <w:szCs w:val="28"/>
        </w:rPr>
      </w:pPr>
    </w:p>
    <w:p w:rsidR="00746102" w:rsidRDefault="00746102" w:rsidP="00C27BCC">
      <w:pPr>
        <w:spacing w:line="240" w:lineRule="exact"/>
        <w:jc w:val="both"/>
        <w:rPr>
          <w:sz w:val="28"/>
          <w:szCs w:val="28"/>
        </w:rPr>
      </w:pPr>
    </w:p>
    <w:p w:rsidR="00746102" w:rsidRDefault="00746102" w:rsidP="00C27BCC">
      <w:pPr>
        <w:spacing w:line="240" w:lineRule="exact"/>
        <w:jc w:val="both"/>
        <w:rPr>
          <w:sz w:val="28"/>
          <w:szCs w:val="28"/>
        </w:rPr>
      </w:pPr>
    </w:p>
    <w:p w:rsidR="00746102" w:rsidRDefault="00746102" w:rsidP="00C27BCC">
      <w:pPr>
        <w:spacing w:line="240" w:lineRule="exact"/>
        <w:jc w:val="both"/>
        <w:rPr>
          <w:sz w:val="28"/>
          <w:szCs w:val="28"/>
        </w:rPr>
      </w:pPr>
    </w:p>
    <w:p w:rsidR="00746102" w:rsidRDefault="00746102" w:rsidP="00C27BCC">
      <w:pPr>
        <w:spacing w:line="240" w:lineRule="exact"/>
        <w:jc w:val="both"/>
        <w:rPr>
          <w:sz w:val="28"/>
          <w:szCs w:val="28"/>
        </w:rPr>
      </w:pPr>
    </w:p>
    <w:p w:rsidR="00746102" w:rsidRDefault="00746102" w:rsidP="00C27BCC">
      <w:pPr>
        <w:spacing w:line="240" w:lineRule="exact"/>
        <w:jc w:val="both"/>
        <w:rPr>
          <w:sz w:val="28"/>
          <w:szCs w:val="28"/>
        </w:rPr>
      </w:pPr>
    </w:p>
    <w:p w:rsidR="00746102" w:rsidRDefault="00746102" w:rsidP="00C27BCC">
      <w:pPr>
        <w:spacing w:line="240" w:lineRule="exact"/>
        <w:jc w:val="both"/>
        <w:rPr>
          <w:sz w:val="28"/>
          <w:szCs w:val="28"/>
        </w:rPr>
      </w:pPr>
    </w:p>
    <w:p w:rsidR="00746102" w:rsidRDefault="00746102" w:rsidP="00C27BCC">
      <w:pPr>
        <w:spacing w:line="240" w:lineRule="exact"/>
        <w:jc w:val="both"/>
        <w:rPr>
          <w:sz w:val="28"/>
          <w:szCs w:val="28"/>
        </w:rPr>
      </w:pPr>
    </w:p>
    <w:p w:rsidR="00746102" w:rsidRDefault="00746102" w:rsidP="00C27BCC">
      <w:pPr>
        <w:spacing w:line="240" w:lineRule="exact"/>
        <w:jc w:val="both"/>
        <w:rPr>
          <w:sz w:val="28"/>
          <w:szCs w:val="28"/>
        </w:rPr>
      </w:pPr>
    </w:p>
    <w:p w:rsidR="00746102" w:rsidRDefault="00746102" w:rsidP="00C27BCC">
      <w:pPr>
        <w:spacing w:line="240" w:lineRule="exact"/>
        <w:jc w:val="both"/>
        <w:rPr>
          <w:sz w:val="28"/>
          <w:szCs w:val="28"/>
        </w:rPr>
      </w:pPr>
    </w:p>
    <w:p w:rsidR="00746102" w:rsidRDefault="00746102" w:rsidP="00C27BCC">
      <w:pPr>
        <w:spacing w:line="240" w:lineRule="exact"/>
        <w:jc w:val="both"/>
        <w:rPr>
          <w:sz w:val="28"/>
          <w:szCs w:val="28"/>
        </w:rPr>
      </w:pPr>
    </w:p>
    <w:p w:rsidR="00746102" w:rsidRDefault="00746102" w:rsidP="00C27BCC">
      <w:pPr>
        <w:spacing w:line="240" w:lineRule="exact"/>
        <w:jc w:val="both"/>
        <w:rPr>
          <w:sz w:val="28"/>
          <w:szCs w:val="28"/>
        </w:rPr>
      </w:pPr>
    </w:p>
    <w:p w:rsidR="00746102" w:rsidRDefault="00746102" w:rsidP="00C27BCC">
      <w:pPr>
        <w:spacing w:line="240" w:lineRule="exact"/>
        <w:jc w:val="both"/>
        <w:rPr>
          <w:sz w:val="28"/>
          <w:szCs w:val="28"/>
        </w:rPr>
      </w:pPr>
    </w:p>
    <w:p w:rsidR="00746102" w:rsidRDefault="00746102" w:rsidP="00C27BCC">
      <w:pPr>
        <w:spacing w:line="240" w:lineRule="exact"/>
        <w:jc w:val="both"/>
        <w:rPr>
          <w:sz w:val="28"/>
          <w:szCs w:val="28"/>
        </w:rPr>
      </w:pPr>
    </w:p>
    <w:p w:rsidR="00746102" w:rsidRDefault="00746102" w:rsidP="00C27BCC">
      <w:pPr>
        <w:spacing w:line="240" w:lineRule="exact"/>
        <w:jc w:val="both"/>
        <w:rPr>
          <w:sz w:val="28"/>
          <w:szCs w:val="28"/>
        </w:rPr>
      </w:pPr>
    </w:p>
    <w:p w:rsidR="00746102" w:rsidRDefault="00746102" w:rsidP="00C27BCC">
      <w:pPr>
        <w:spacing w:line="240" w:lineRule="exact"/>
        <w:jc w:val="both"/>
        <w:rPr>
          <w:sz w:val="28"/>
          <w:szCs w:val="28"/>
        </w:rPr>
      </w:pPr>
    </w:p>
    <w:p w:rsidR="00746102" w:rsidRDefault="00746102" w:rsidP="00C27BCC">
      <w:pPr>
        <w:spacing w:line="240" w:lineRule="exact"/>
        <w:jc w:val="both"/>
        <w:rPr>
          <w:sz w:val="28"/>
          <w:szCs w:val="28"/>
        </w:rPr>
      </w:pPr>
    </w:p>
    <w:p w:rsidR="00746102" w:rsidRDefault="00746102" w:rsidP="00C27BCC">
      <w:pPr>
        <w:spacing w:line="240" w:lineRule="exact"/>
        <w:jc w:val="both"/>
        <w:rPr>
          <w:sz w:val="28"/>
          <w:szCs w:val="28"/>
        </w:rPr>
      </w:pPr>
    </w:p>
    <w:p w:rsidR="00746102" w:rsidRDefault="00746102" w:rsidP="00C27BCC">
      <w:pPr>
        <w:spacing w:line="240" w:lineRule="exact"/>
        <w:jc w:val="both"/>
        <w:rPr>
          <w:sz w:val="28"/>
          <w:szCs w:val="28"/>
        </w:rPr>
      </w:pPr>
    </w:p>
    <w:p w:rsidR="00746102" w:rsidRDefault="00746102" w:rsidP="00C27BCC">
      <w:pPr>
        <w:spacing w:line="240" w:lineRule="exact"/>
        <w:jc w:val="both"/>
        <w:rPr>
          <w:sz w:val="28"/>
          <w:szCs w:val="28"/>
        </w:rPr>
      </w:pPr>
    </w:p>
    <w:p w:rsidR="00746102" w:rsidRDefault="00746102" w:rsidP="00C27BCC">
      <w:pPr>
        <w:spacing w:line="240" w:lineRule="exact"/>
        <w:jc w:val="both"/>
        <w:rPr>
          <w:sz w:val="28"/>
          <w:szCs w:val="28"/>
        </w:rPr>
      </w:pPr>
    </w:p>
    <w:p w:rsidR="00746102" w:rsidRDefault="00746102" w:rsidP="00C27BCC">
      <w:pPr>
        <w:spacing w:line="240" w:lineRule="exact"/>
        <w:jc w:val="both"/>
        <w:rPr>
          <w:sz w:val="28"/>
          <w:szCs w:val="28"/>
        </w:rPr>
      </w:pPr>
    </w:p>
    <w:p w:rsidR="00746102" w:rsidRDefault="00746102" w:rsidP="00C27BCC">
      <w:pPr>
        <w:spacing w:line="240" w:lineRule="exact"/>
        <w:jc w:val="both"/>
        <w:rPr>
          <w:sz w:val="28"/>
          <w:szCs w:val="28"/>
        </w:rPr>
      </w:pPr>
    </w:p>
    <w:p w:rsidR="00746102" w:rsidRDefault="00746102" w:rsidP="00C27BCC">
      <w:pPr>
        <w:spacing w:line="240" w:lineRule="exact"/>
        <w:jc w:val="both"/>
        <w:rPr>
          <w:sz w:val="28"/>
          <w:szCs w:val="28"/>
        </w:rPr>
      </w:pPr>
    </w:p>
    <w:p w:rsidR="00746102" w:rsidRDefault="00746102" w:rsidP="00C27BCC">
      <w:pPr>
        <w:spacing w:line="240" w:lineRule="exact"/>
        <w:jc w:val="both"/>
        <w:rPr>
          <w:sz w:val="28"/>
          <w:szCs w:val="28"/>
        </w:rPr>
      </w:pPr>
    </w:p>
    <w:p w:rsidR="00746102" w:rsidRDefault="00746102" w:rsidP="00C27BCC">
      <w:pPr>
        <w:spacing w:line="240" w:lineRule="exact"/>
        <w:jc w:val="both"/>
        <w:rPr>
          <w:sz w:val="28"/>
          <w:szCs w:val="28"/>
        </w:rPr>
      </w:pPr>
    </w:p>
    <w:p w:rsidR="00746102" w:rsidRDefault="00746102" w:rsidP="00C27BCC">
      <w:pPr>
        <w:spacing w:line="240" w:lineRule="exact"/>
        <w:jc w:val="both"/>
        <w:rPr>
          <w:sz w:val="28"/>
          <w:szCs w:val="28"/>
        </w:rPr>
      </w:pPr>
    </w:p>
    <w:p w:rsidR="00746102" w:rsidRDefault="00746102" w:rsidP="00C27BCC">
      <w:pPr>
        <w:spacing w:line="240" w:lineRule="exact"/>
        <w:jc w:val="both"/>
        <w:rPr>
          <w:sz w:val="28"/>
          <w:szCs w:val="28"/>
        </w:rPr>
      </w:pPr>
    </w:p>
    <w:p w:rsidR="00746102" w:rsidRDefault="00746102" w:rsidP="00C27BCC">
      <w:pPr>
        <w:spacing w:line="240" w:lineRule="exact"/>
        <w:jc w:val="both"/>
        <w:rPr>
          <w:sz w:val="28"/>
          <w:szCs w:val="28"/>
        </w:rPr>
      </w:pPr>
    </w:p>
    <w:p w:rsidR="00746102" w:rsidRDefault="00746102" w:rsidP="00C27BCC">
      <w:pPr>
        <w:spacing w:line="240" w:lineRule="exact"/>
        <w:jc w:val="both"/>
        <w:rPr>
          <w:sz w:val="28"/>
          <w:szCs w:val="28"/>
        </w:rPr>
      </w:pPr>
    </w:p>
    <w:p w:rsidR="00746102" w:rsidRDefault="00746102" w:rsidP="00C27BCC">
      <w:pPr>
        <w:spacing w:line="240" w:lineRule="exact"/>
        <w:jc w:val="both"/>
        <w:rPr>
          <w:sz w:val="28"/>
          <w:szCs w:val="28"/>
        </w:rPr>
      </w:pPr>
    </w:p>
    <w:p w:rsidR="00746102" w:rsidRDefault="00746102" w:rsidP="00C27BCC">
      <w:pPr>
        <w:spacing w:line="240" w:lineRule="exact"/>
        <w:jc w:val="both"/>
        <w:rPr>
          <w:sz w:val="28"/>
          <w:szCs w:val="28"/>
        </w:rPr>
      </w:pPr>
    </w:p>
    <w:p w:rsidR="00746102" w:rsidRDefault="00746102" w:rsidP="00C27BCC">
      <w:pPr>
        <w:spacing w:line="240" w:lineRule="exact"/>
        <w:jc w:val="both"/>
        <w:rPr>
          <w:sz w:val="28"/>
          <w:szCs w:val="28"/>
        </w:rPr>
      </w:pPr>
    </w:p>
    <w:p w:rsidR="00746102" w:rsidRDefault="00746102" w:rsidP="00C27BCC">
      <w:pPr>
        <w:spacing w:line="240" w:lineRule="exact"/>
        <w:jc w:val="both"/>
        <w:rPr>
          <w:sz w:val="28"/>
          <w:szCs w:val="28"/>
        </w:rPr>
      </w:pPr>
    </w:p>
    <w:p w:rsidR="00746102" w:rsidRDefault="00746102" w:rsidP="00C27BCC">
      <w:pPr>
        <w:spacing w:line="240" w:lineRule="exact"/>
        <w:jc w:val="both"/>
        <w:rPr>
          <w:sz w:val="28"/>
          <w:szCs w:val="28"/>
        </w:rPr>
      </w:pPr>
    </w:p>
    <w:p w:rsidR="00746102" w:rsidRDefault="00746102" w:rsidP="00C27BCC">
      <w:pPr>
        <w:spacing w:line="240" w:lineRule="exact"/>
        <w:jc w:val="both"/>
        <w:rPr>
          <w:sz w:val="28"/>
          <w:szCs w:val="28"/>
        </w:rPr>
      </w:pPr>
    </w:p>
    <w:p w:rsidR="00746102" w:rsidRDefault="00746102" w:rsidP="00C27BCC">
      <w:pPr>
        <w:spacing w:line="240" w:lineRule="exact"/>
        <w:jc w:val="both"/>
        <w:rPr>
          <w:sz w:val="28"/>
          <w:szCs w:val="28"/>
        </w:rPr>
      </w:pPr>
    </w:p>
    <w:p w:rsidR="00746102" w:rsidRDefault="00746102" w:rsidP="00C27BCC">
      <w:pPr>
        <w:spacing w:line="240" w:lineRule="exact"/>
        <w:jc w:val="both"/>
        <w:rPr>
          <w:sz w:val="28"/>
          <w:szCs w:val="28"/>
        </w:rPr>
      </w:pPr>
    </w:p>
    <w:p w:rsidR="00746102" w:rsidRDefault="00746102" w:rsidP="00C27BCC">
      <w:pPr>
        <w:spacing w:line="240" w:lineRule="exact"/>
        <w:jc w:val="both"/>
        <w:rPr>
          <w:sz w:val="28"/>
          <w:szCs w:val="28"/>
        </w:rPr>
      </w:pPr>
    </w:p>
    <w:p w:rsidR="00746102" w:rsidRDefault="00746102" w:rsidP="00C27BCC">
      <w:pPr>
        <w:spacing w:line="240" w:lineRule="exact"/>
        <w:jc w:val="both"/>
        <w:rPr>
          <w:sz w:val="28"/>
          <w:szCs w:val="28"/>
        </w:rPr>
      </w:pPr>
    </w:p>
    <w:p w:rsidR="00746102" w:rsidRDefault="00746102" w:rsidP="00C27BCC">
      <w:pPr>
        <w:spacing w:line="240" w:lineRule="exact"/>
        <w:jc w:val="both"/>
        <w:rPr>
          <w:sz w:val="28"/>
          <w:szCs w:val="28"/>
        </w:rPr>
      </w:pPr>
    </w:p>
    <w:p w:rsidR="00746102" w:rsidRDefault="00746102" w:rsidP="00C27BCC">
      <w:pPr>
        <w:spacing w:line="240" w:lineRule="exact"/>
        <w:jc w:val="both"/>
        <w:rPr>
          <w:sz w:val="28"/>
          <w:szCs w:val="28"/>
        </w:rPr>
      </w:pPr>
    </w:p>
    <w:p w:rsidR="00746102" w:rsidRDefault="00746102" w:rsidP="00C27BCC">
      <w:pPr>
        <w:spacing w:line="240" w:lineRule="exact"/>
        <w:jc w:val="both"/>
        <w:rPr>
          <w:sz w:val="28"/>
          <w:szCs w:val="28"/>
        </w:rPr>
      </w:pPr>
    </w:p>
    <w:p w:rsidR="00746102" w:rsidRDefault="00746102" w:rsidP="00C27BCC">
      <w:pPr>
        <w:spacing w:line="240" w:lineRule="exact"/>
        <w:jc w:val="both"/>
        <w:rPr>
          <w:sz w:val="28"/>
          <w:szCs w:val="28"/>
        </w:rPr>
      </w:pPr>
    </w:p>
    <w:p w:rsidR="00746102" w:rsidRDefault="00746102" w:rsidP="00C27BCC">
      <w:pPr>
        <w:spacing w:line="240" w:lineRule="exact"/>
        <w:jc w:val="both"/>
        <w:rPr>
          <w:sz w:val="28"/>
          <w:szCs w:val="28"/>
        </w:rPr>
      </w:pPr>
    </w:p>
    <w:p w:rsidR="00746102" w:rsidRDefault="00746102" w:rsidP="00C27BCC">
      <w:pPr>
        <w:spacing w:line="240" w:lineRule="exact"/>
        <w:jc w:val="both"/>
        <w:rPr>
          <w:sz w:val="28"/>
          <w:szCs w:val="28"/>
        </w:rPr>
      </w:pPr>
    </w:p>
    <w:p w:rsidR="00746102" w:rsidRDefault="00746102" w:rsidP="00C27BCC">
      <w:pPr>
        <w:spacing w:line="240" w:lineRule="exact"/>
        <w:jc w:val="both"/>
        <w:rPr>
          <w:sz w:val="28"/>
          <w:szCs w:val="28"/>
        </w:rPr>
      </w:pPr>
    </w:p>
    <w:p w:rsidR="00746102" w:rsidRDefault="00746102" w:rsidP="00C27BCC">
      <w:pPr>
        <w:spacing w:line="240" w:lineRule="exact"/>
        <w:jc w:val="both"/>
        <w:rPr>
          <w:sz w:val="28"/>
          <w:szCs w:val="28"/>
        </w:rPr>
      </w:pPr>
    </w:p>
    <w:p w:rsidR="00746102" w:rsidRDefault="00746102" w:rsidP="00C27BCC">
      <w:pPr>
        <w:spacing w:line="240" w:lineRule="exact"/>
        <w:jc w:val="both"/>
        <w:rPr>
          <w:sz w:val="28"/>
          <w:szCs w:val="28"/>
        </w:rPr>
      </w:pPr>
    </w:p>
    <w:p w:rsidR="00746102" w:rsidRDefault="00746102" w:rsidP="00C27BCC">
      <w:pPr>
        <w:spacing w:line="240" w:lineRule="exact"/>
        <w:jc w:val="both"/>
        <w:rPr>
          <w:sz w:val="28"/>
          <w:szCs w:val="28"/>
        </w:rPr>
      </w:pPr>
    </w:p>
    <w:p w:rsidR="00746102" w:rsidRDefault="00746102" w:rsidP="00C27BCC">
      <w:pPr>
        <w:spacing w:line="240" w:lineRule="exact"/>
        <w:jc w:val="both"/>
        <w:rPr>
          <w:sz w:val="28"/>
          <w:szCs w:val="28"/>
        </w:rPr>
      </w:pPr>
    </w:p>
    <w:p w:rsidR="00746102" w:rsidRDefault="00746102" w:rsidP="00C27BCC">
      <w:pPr>
        <w:spacing w:line="240" w:lineRule="exact"/>
        <w:jc w:val="both"/>
        <w:rPr>
          <w:sz w:val="28"/>
          <w:szCs w:val="28"/>
        </w:rPr>
      </w:pPr>
    </w:p>
    <w:p w:rsidR="00C27BCC" w:rsidRDefault="00C27BCC" w:rsidP="00C27BCC">
      <w:pPr>
        <w:spacing w:line="240" w:lineRule="exact"/>
        <w:jc w:val="both"/>
        <w:rPr>
          <w:sz w:val="28"/>
          <w:szCs w:val="28"/>
        </w:rPr>
      </w:pPr>
    </w:p>
    <w:p w:rsidR="00C27BCC" w:rsidRDefault="00C27BCC" w:rsidP="00C27BCC">
      <w:pPr>
        <w:spacing w:line="240" w:lineRule="exact"/>
        <w:jc w:val="both"/>
        <w:rPr>
          <w:sz w:val="28"/>
          <w:szCs w:val="28"/>
        </w:rPr>
      </w:pPr>
    </w:p>
    <w:p w:rsidR="00746102" w:rsidRDefault="00746102" w:rsidP="00C27BCC">
      <w:pPr>
        <w:spacing w:line="240" w:lineRule="exact"/>
        <w:rPr>
          <w:sz w:val="28"/>
          <w:szCs w:val="28"/>
        </w:rPr>
      </w:pPr>
    </w:p>
    <w:p w:rsidR="00746102" w:rsidRDefault="00746102" w:rsidP="00C27BCC">
      <w:pPr>
        <w:spacing w:line="240" w:lineRule="exact"/>
        <w:rPr>
          <w:sz w:val="28"/>
          <w:szCs w:val="28"/>
        </w:rPr>
      </w:pPr>
    </w:p>
    <w:p w:rsidR="00746102" w:rsidRDefault="00746102" w:rsidP="00C27BCC">
      <w:pPr>
        <w:spacing w:line="240" w:lineRule="exact"/>
        <w:rPr>
          <w:sz w:val="28"/>
          <w:szCs w:val="28"/>
        </w:rPr>
      </w:pPr>
    </w:p>
    <w:p w:rsidR="00746102" w:rsidRDefault="00746102" w:rsidP="00C27BCC">
      <w:pPr>
        <w:spacing w:line="240" w:lineRule="exact"/>
        <w:rPr>
          <w:sz w:val="28"/>
          <w:szCs w:val="28"/>
        </w:rPr>
      </w:pPr>
    </w:p>
    <w:p w:rsidR="00746102" w:rsidRDefault="00746102" w:rsidP="00C27BCC">
      <w:pPr>
        <w:spacing w:line="240" w:lineRule="exact"/>
        <w:rPr>
          <w:sz w:val="28"/>
          <w:szCs w:val="28"/>
        </w:rPr>
      </w:pPr>
    </w:p>
    <w:p w:rsidR="00746102" w:rsidRDefault="00746102" w:rsidP="00C27BCC">
      <w:pPr>
        <w:spacing w:line="240" w:lineRule="exact"/>
        <w:rPr>
          <w:sz w:val="28"/>
          <w:szCs w:val="28"/>
        </w:rPr>
      </w:pPr>
    </w:p>
    <w:p w:rsidR="00C27BCC" w:rsidRDefault="00C27BCC" w:rsidP="00C27BC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Проект вносит начальник управления труда и социальной защиты населения администрации Благодарненского муниципального района </w:t>
      </w:r>
    </w:p>
    <w:p w:rsidR="00C27BCC" w:rsidRDefault="00C27BCC" w:rsidP="00C27BC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</w:t>
      </w:r>
      <w:r w:rsidR="0074610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Л.И. Лясковская                                                                      </w:t>
      </w:r>
    </w:p>
    <w:p w:rsidR="00C27BCC" w:rsidRDefault="00C27BCC" w:rsidP="00C27BCC">
      <w:pPr>
        <w:rPr>
          <w:sz w:val="28"/>
          <w:szCs w:val="28"/>
        </w:rPr>
      </w:pP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96"/>
        <w:gridCol w:w="3264"/>
      </w:tblGrid>
      <w:tr w:rsidR="00C27BCC" w:rsidTr="00C27BCC">
        <w:tc>
          <w:tcPr>
            <w:tcW w:w="6096" w:type="dxa"/>
          </w:tcPr>
          <w:p w:rsidR="00C27BCC" w:rsidRDefault="00C27BCC">
            <w:pPr>
              <w:pStyle w:val="a4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визируют:</w:t>
            </w:r>
          </w:p>
          <w:p w:rsidR="00C27BCC" w:rsidRDefault="00C27BCC">
            <w:pPr>
              <w:pStyle w:val="a4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264" w:type="dxa"/>
          </w:tcPr>
          <w:p w:rsidR="00C27BCC" w:rsidRDefault="00C27BCC">
            <w:pPr>
              <w:pStyle w:val="a4"/>
              <w:spacing w:line="240" w:lineRule="exact"/>
            </w:pPr>
          </w:p>
        </w:tc>
      </w:tr>
      <w:tr w:rsidR="00C27BCC" w:rsidTr="00C27BCC">
        <w:tc>
          <w:tcPr>
            <w:tcW w:w="6096" w:type="dxa"/>
          </w:tcPr>
          <w:p w:rsidR="00C27BCC" w:rsidRDefault="00C27BCC" w:rsidP="00746102">
            <w:pPr>
              <w:pStyle w:val="a4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Благодарненского муниципального района Ставропольского края</w:t>
            </w:r>
          </w:p>
        </w:tc>
        <w:tc>
          <w:tcPr>
            <w:tcW w:w="3264" w:type="dxa"/>
          </w:tcPr>
          <w:p w:rsidR="00C27BCC" w:rsidRDefault="00C27BCC" w:rsidP="00746102">
            <w:pPr>
              <w:pStyle w:val="a4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C27BCC" w:rsidRDefault="00C27BCC" w:rsidP="00746102">
            <w:pPr>
              <w:pStyle w:val="a4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C27BCC" w:rsidRDefault="00C27BCC" w:rsidP="00746102">
            <w:pPr>
              <w:pStyle w:val="a4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П.М. Мещеряков</w:t>
            </w:r>
          </w:p>
        </w:tc>
      </w:tr>
      <w:tr w:rsidR="00746102" w:rsidTr="00C27BCC">
        <w:tc>
          <w:tcPr>
            <w:tcW w:w="6096" w:type="dxa"/>
          </w:tcPr>
          <w:p w:rsidR="00746102" w:rsidRDefault="00746102" w:rsidP="00746102">
            <w:pPr>
              <w:pStyle w:val="a4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Финансового управления администрации Благодарненского </w:t>
            </w:r>
          </w:p>
          <w:p w:rsidR="00746102" w:rsidRDefault="00746102" w:rsidP="00746102">
            <w:pPr>
              <w:pStyle w:val="a4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 Ставропольского края</w:t>
            </w:r>
          </w:p>
        </w:tc>
        <w:tc>
          <w:tcPr>
            <w:tcW w:w="3264" w:type="dxa"/>
          </w:tcPr>
          <w:p w:rsidR="00746102" w:rsidRDefault="00746102" w:rsidP="00746102">
            <w:pPr>
              <w:pStyle w:val="a4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746102" w:rsidRDefault="00746102" w:rsidP="00746102">
            <w:pPr>
              <w:pStyle w:val="a4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746102" w:rsidRDefault="00746102" w:rsidP="00746102">
            <w:pPr>
              <w:pStyle w:val="a4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Кузнецова</w:t>
            </w:r>
          </w:p>
        </w:tc>
      </w:tr>
      <w:tr w:rsidR="00746102" w:rsidTr="00C27BCC">
        <w:tc>
          <w:tcPr>
            <w:tcW w:w="6096" w:type="dxa"/>
          </w:tcPr>
          <w:p w:rsidR="00746102" w:rsidRDefault="00746102" w:rsidP="0074610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образования администрации</w:t>
            </w:r>
          </w:p>
          <w:p w:rsidR="00746102" w:rsidRDefault="00746102" w:rsidP="0074610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Благодарненского муниципального района</w:t>
            </w:r>
          </w:p>
          <w:p w:rsidR="00746102" w:rsidRDefault="00746102" w:rsidP="00746102">
            <w:pPr>
              <w:pStyle w:val="a4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Ставропольского края        </w:t>
            </w:r>
          </w:p>
        </w:tc>
        <w:tc>
          <w:tcPr>
            <w:tcW w:w="3264" w:type="dxa"/>
          </w:tcPr>
          <w:p w:rsidR="00746102" w:rsidRDefault="00746102" w:rsidP="00746102">
            <w:pPr>
              <w:pStyle w:val="a4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746102" w:rsidRDefault="00746102" w:rsidP="00746102">
            <w:pPr>
              <w:pStyle w:val="a4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746102" w:rsidRDefault="00746102" w:rsidP="00746102">
            <w:pPr>
              <w:pStyle w:val="a4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Панферов</w:t>
            </w:r>
          </w:p>
        </w:tc>
      </w:tr>
      <w:tr w:rsidR="00746102" w:rsidTr="00C27BCC">
        <w:tc>
          <w:tcPr>
            <w:tcW w:w="6096" w:type="dxa"/>
          </w:tcPr>
          <w:p w:rsidR="00746102" w:rsidRDefault="00746102" w:rsidP="00746102">
            <w:pPr>
              <w:spacing w:line="240" w:lineRule="exact"/>
              <w:rPr>
                <w:sz w:val="28"/>
                <w:szCs w:val="28"/>
              </w:rPr>
            </w:pPr>
            <w:r w:rsidRPr="00746102">
              <w:rPr>
                <w:sz w:val="28"/>
                <w:szCs w:val="28"/>
              </w:rPr>
              <w:t xml:space="preserve">Начальник отдела экономического развития администрации Благодарненского муниципального района </w:t>
            </w:r>
          </w:p>
          <w:p w:rsidR="00746102" w:rsidRPr="00746102" w:rsidRDefault="00746102" w:rsidP="00746102">
            <w:pPr>
              <w:spacing w:line="240" w:lineRule="exact"/>
              <w:rPr>
                <w:sz w:val="28"/>
                <w:szCs w:val="28"/>
              </w:rPr>
            </w:pPr>
            <w:r w:rsidRPr="00746102">
              <w:rPr>
                <w:sz w:val="28"/>
                <w:szCs w:val="28"/>
              </w:rPr>
              <w:t>Ставропольского края</w:t>
            </w:r>
          </w:p>
        </w:tc>
        <w:tc>
          <w:tcPr>
            <w:tcW w:w="3264" w:type="dxa"/>
          </w:tcPr>
          <w:p w:rsidR="00746102" w:rsidRPr="00746102" w:rsidRDefault="00746102" w:rsidP="00746102">
            <w:pPr>
              <w:spacing w:line="240" w:lineRule="exact"/>
              <w:rPr>
                <w:sz w:val="28"/>
                <w:szCs w:val="28"/>
              </w:rPr>
            </w:pPr>
          </w:p>
          <w:p w:rsidR="00746102" w:rsidRPr="00746102" w:rsidRDefault="00746102" w:rsidP="00746102">
            <w:pPr>
              <w:spacing w:line="240" w:lineRule="exact"/>
              <w:rPr>
                <w:sz w:val="28"/>
                <w:szCs w:val="28"/>
              </w:rPr>
            </w:pPr>
          </w:p>
          <w:p w:rsidR="00746102" w:rsidRPr="00746102" w:rsidRDefault="00746102" w:rsidP="00746102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746102">
              <w:rPr>
                <w:sz w:val="28"/>
                <w:szCs w:val="28"/>
              </w:rPr>
              <w:t xml:space="preserve">    Н.Д. Федюнина</w:t>
            </w:r>
          </w:p>
        </w:tc>
      </w:tr>
      <w:tr w:rsidR="00746102" w:rsidTr="00C27BCC">
        <w:tc>
          <w:tcPr>
            <w:tcW w:w="6096" w:type="dxa"/>
          </w:tcPr>
          <w:p w:rsidR="00746102" w:rsidRDefault="00746102" w:rsidP="00746102">
            <w:pPr>
              <w:pStyle w:val="a4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 администрации Благодарненского муниципального района Ставропольского края</w:t>
            </w:r>
          </w:p>
        </w:tc>
        <w:tc>
          <w:tcPr>
            <w:tcW w:w="3264" w:type="dxa"/>
          </w:tcPr>
          <w:p w:rsidR="00746102" w:rsidRDefault="00746102" w:rsidP="00746102">
            <w:pPr>
              <w:pStyle w:val="a4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746102" w:rsidRDefault="00746102" w:rsidP="00746102">
            <w:pPr>
              <w:pStyle w:val="a4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746102" w:rsidRDefault="00746102" w:rsidP="00746102">
            <w:pPr>
              <w:pStyle w:val="a4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И.Н. Шаруденко</w:t>
            </w:r>
          </w:p>
        </w:tc>
      </w:tr>
      <w:tr w:rsidR="00746102" w:rsidTr="00C27BCC">
        <w:tc>
          <w:tcPr>
            <w:tcW w:w="6096" w:type="dxa"/>
          </w:tcPr>
          <w:p w:rsidR="00746102" w:rsidRPr="00746102" w:rsidRDefault="00746102" w:rsidP="00746102">
            <w:pPr>
              <w:spacing w:line="240" w:lineRule="exact"/>
              <w:rPr>
                <w:sz w:val="28"/>
                <w:szCs w:val="28"/>
                <w:lang w:eastAsia="ru-RU"/>
              </w:rPr>
            </w:pPr>
            <w:r w:rsidRPr="00746102">
              <w:rPr>
                <w:sz w:val="28"/>
                <w:szCs w:val="28"/>
                <w:lang w:eastAsia="ru-RU"/>
              </w:rPr>
              <w:t xml:space="preserve">Начальник отдела по организационным и </w:t>
            </w:r>
          </w:p>
          <w:p w:rsidR="00746102" w:rsidRPr="00746102" w:rsidRDefault="00746102" w:rsidP="00746102">
            <w:pPr>
              <w:spacing w:line="240" w:lineRule="exact"/>
              <w:rPr>
                <w:sz w:val="28"/>
                <w:szCs w:val="28"/>
                <w:lang w:eastAsia="ru-RU"/>
              </w:rPr>
            </w:pPr>
            <w:r w:rsidRPr="00746102">
              <w:rPr>
                <w:sz w:val="28"/>
                <w:szCs w:val="28"/>
                <w:lang w:eastAsia="ru-RU"/>
              </w:rPr>
              <w:t xml:space="preserve">общим вопросам администрации </w:t>
            </w:r>
          </w:p>
          <w:p w:rsidR="00746102" w:rsidRPr="00746102" w:rsidRDefault="00746102" w:rsidP="00746102">
            <w:pPr>
              <w:spacing w:line="240" w:lineRule="exact"/>
              <w:rPr>
                <w:sz w:val="28"/>
                <w:szCs w:val="28"/>
                <w:lang w:eastAsia="ru-RU"/>
              </w:rPr>
            </w:pPr>
            <w:r w:rsidRPr="00746102">
              <w:rPr>
                <w:sz w:val="28"/>
                <w:szCs w:val="28"/>
                <w:lang w:eastAsia="ru-RU"/>
              </w:rPr>
              <w:t>Благодарненского муниципального района Ставропольского края</w:t>
            </w:r>
          </w:p>
        </w:tc>
        <w:tc>
          <w:tcPr>
            <w:tcW w:w="3264" w:type="dxa"/>
          </w:tcPr>
          <w:p w:rsidR="00746102" w:rsidRPr="00746102" w:rsidRDefault="00746102" w:rsidP="00746102">
            <w:pPr>
              <w:spacing w:line="240" w:lineRule="exact"/>
              <w:rPr>
                <w:sz w:val="28"/>
                <w:szCs w:val="28"/>
                <w:lang w:eastAsia="ru-RU"/>
              </w:rPr>
            </w:pPr>
          </w:p>
          <w:p w:rsidR="00746102" w:rsidRPr="00746102" w:rsidRDefault="00746102" w:rsidP="00746102">
            <w:pPr>
              <w:spacing w:line="240" w:lineRule="exact"/>
              <w:rPr>
                <w:sz w:val="28"/>
                <w:szCs w:val="28"/>
                <w:lang w:eastAsia="ru-RU"/>
              </w:rPr>
            </w:pPr>
          </w:p>
          <w:p w:rsidR="00746102" w:rsidRPr="00746102" w:rsidRDefault="00746102" w:rsidP="00746102">
            <w:pPr>
              <w:spacing w:line="240" w:lineRule="exact"/>
              <w:rPr>
                <w:sz w:val="28"/>
                <w:szCs w:val="28"/>
                <w:lang w:eastAsia="ru-RU"/>
              </w:rPr>
            </w:pPr>
            <w:r w:rsidRPr="00746102">
              <w:rPr>
                <w:sz w:val="28"/>
                <w:szCs w:val="28"/>
                <w:lang w:eastAsia="ru-RU"/>
              </w:rPr>
              <w:t xml:space="preserve">          </w:t>
            </w:r>
          </w:p>
          <w:p w:rsidR="00746102" w:rsidRPr="00746102" w:rsidRDefault="00746102" w:rsidP="00746102">
            <w:pPr>
              <w:spacing w:line="240" w:lineRule="exact"/>
              <w:jc w:val="right"/>
              <w:rPr>
                <w:sz w:val="28"/>
                <w:szCs w:val="28"/>
                <w:lang w:eastAsia="ru-RU"/>
              </w:rPr>
            </w:pPr>
            <w:r w:rsidRPr="00746102">
              <w:rPr>
                <w:sz w:val="28"/>
                <w:szCs w:val="28"/>
                <w:lang w:eastAsia="ru-RU"/>
              </w:rPr>
              <w:t xml:space="preserve">          И.И.Яковлев</w:t>
            </w:r>
          </w:p>
        </w:tc>
      </w:tr>
      <w:tr w:rsidR="00746102" w:rsidTr="00C27BCC">
        <w:tc>
          <w:tcPr>
            <w:tcW w:w="6096" w:type="dxa"/>
            <w:hideMark/>
          </w:tcPr>
          <w:p w:rsidR="00746102" w:rsidRDefault="00746102" w:rsidP="00746102">
            <w:pPr>
              <w:pStyle w:val="a4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правового и кадрового обеспечения администрации Благодарненского муниципального района Ставропольского края</w:t>
            </w:r>
          </w:p>
        </w:tc>
        <w:tc>
          <w:tcPr>
            <w:tcW w:w="3264" w:type="dxa"/>
          </w:tcPr>
          <w:p w:rsidR="00746102" w:rsidRDefault="00746102" w:rsidP="00746102">
            <w:pPr>
              <w:pStyle w:val="a4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746102" w:rsidRDefault="00746102" w:rsidP="00746102">
            <w:pPr>
              <w:pStyle w:val="a4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746102" w:rsidRDefault="00746102" w:rsidP="00746102">
            <w:pPr>
              <w:pStyle w:val="a4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Л.С. Шурховецкая</w:t>
            </w:r>
          </w:p>
        </w:tc>
      </w:tr>
    </w:tbl>
    <w:p w:rsidR="00011544" w:rsidRDefault="00011544"/>
    <w:p w:rsidR="00746102" w:rsidRDefault="00746102"/>
    <w:p w:rsidR="00746102" w:rsidRDefault="00746102"/>
    <w:sectPr w:rsidR="00746102" w:rsidSect="00746102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7623D"/>
    <w:multiLevelType w:val="hybridMultilevel"/>
    <w:tmpl w:val="38EE4FC2"/>
    <w:lvl w:ilvl="0" w:tplc="1EDA167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DD681A"/>
    <w:multiLevelType w:val="hybridMultilevel"/>
    <w:tmpl w:val="9086053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7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CC"/>
    <w:rsid w:val="00011544"/>
    <w:rsid w:val="00377845"/>
    <w:rsid w:val="00526B46"/>
    <w:rsid w:val="00746102"/>
    <w:rsid w:val="00A6380B"/>
    <w:rsid w:val="00B524F3"/>
    <w:rsid w:val="00C27BCC"/>
    <w:rsid w:val="00C7109D"/>
    <w:rsid w:val="00DD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CC"/>
    <w:pPr>
      <w:jc w:val="left"/>
    </w:pPr>
    <w:rPr>
      <w:rFonts w:eastAsia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BCC"/>
    <w:pPr>
      <w:suppressAutoHyphens/>
      <w:ind w:left="708"/>
    </w:pPr>
    <w:rPr>
      <w:sz w:val="24"/>
      <w:szCs w:val="24"/>
    </w:rPr>
  </w:style>
  <w:style w:type="paragraph" w:customStyle="1" w:styleId="a4">
    <w:name w:val="Содержимое таблицы"/>
    <w:basedOn w:val="a"/>
    <w:rsid w:val="00C27BCC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A638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80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CC"/>
    <w:pPr>
      <w:jc w:val="left"/>
    </w:pPr>
    <w:rPr>
      <w:rFonts w:eastAsia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BCC"/>
    <w:pPr>
      <w:suppressAutoHyphens/>
      <w:ind w:left="708"/>
    </w:pPr>
    <w:rPr>
      <w:sz w:val="24"/>
      <w:szCs w:val="24"/>
    </w:rPr>
  </w:style>
  <w:style w:type="paragraph" w:customStyle="1" w:styleId="a4">
    <w:name w:val="Содержимое таблицы"/>
    <w:basedOn w:val="a"/>
    <w:rsid w:val="00C27BCC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A638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80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1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Атамас</cp:lastModifiedBy>
  <cp:revision>6</cp:revision>
  <cp:lastPrinted>2017-01-31T08:38:00Z</cp:lastPrinted>
  <dcterms:created xsi:type="dcterms:W3CDTF">2017-01-27T12:56:00Z</dcterms:created>
  <dcterms:modified xsi:type="dcterms:W3CDTF">2017-01-31T08:39:00Z</dcterms:modified>
</cp:coreProperties>
</file>