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63" w:rsidRDefault="004B7C63" w:rsidP="009C7E56">
      <w:pPr>
        <w:spacing w:after="0" w:line="240" w:lineRule="exact"/>
        <w:ind w:firstLine="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9C7E56" w:rsidRPr="009C7E56" w:rsidRDefault="009C7E56" w:rsidP="009C7E56">
      <w:pPr>
        <w:spacing w:after="0" w:line="240" w:lineRule="exact"/>
        <w:ind w:firstLine="4820"/>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к решению совета</w:t>
      </w:r>
      <w:r>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Благодарненского</w:t>
      </w:r>
    </w:p>
    <w:p w:rsidR="009C7E56" w:rsidRPr="009C7E56" w:rsidRDefault="009C7E56" w:rsidP="009C7E56">
      <w:pPr>
        <w:spacing w:after="0" w:line="240" w:lineRule="exact"/>
        <w:ind w:firstLine="4820"/>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муниципального района</w:t>
      </w:r>
    </w:p>
    <w:p w:rsidR="009C7E56" w:rsidRPr="009C7E56" w:rsidRDefault="009C7E56" w:rsidP="009C7E56">
      <w:pPr>
        <w:spacing w:after="0" w:line="240" w:lineRule="exact"/>
        <w:ind w:firstLine="4820"/>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Ставропольского края</w:t>
      </w:r>
    </w:p>
    <w:p w:rsidR="009C7E56" w:rsidRPr="009C7E56" w:rsidRDefault="009C7E56" w:rsidP="009C7E56">
      <w:pPr>
        <w:spacing w:after="0" w:line="240" w:lineRule="exact"/>
        <w:ind w:firstLine="4820"/>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от 24 апреля 2012г. № 265</w:t>
      </w:r>
    </w:p>
    <w:p w:rsidR="009C7E56" w:rsidRPr="009C7E56" w:rsidRDefault="009C7E56" w:rsidP="009C7E56">
      <w:pPr>
        <w:spacing w:after="0" w:line="240" w:lineRule="auto"/>
        <w:ind w:firstLine="4820"/>
        <w:jc w:val="center"/>
        <w:rPr>
          <w:rFonts w:ascii="Times New Roman" w:eastAsia="Times New Roman" w:hAnsi="Times New Roman" w:cs="Times New Roman"/>
          <w:sz w:val="28"/>
          <w:szCs w:val="28"/>
        </w:rPr>
      </w:pPr>
    </w:p>
    <w:p w:rsidR="009C7E56" w:rsidRDefault="009C7E56" w:rsidP="009C7E56">
      <w:pPr>
        <w:spacing w:after="0" w:line="240" w:lineRule="auto"/>
        <w:jc w:val="center"/>
        <w:rPr>
          <w:rFonts w:ascii="Times New Roman" w:eastAsia="Times New Roman" w:hAnsi="Times New Roman" w:cs="Times New Roman"/>
          <w:sz w:val="28"/>
          <w:szCs w:val="28"/>
        </w:rPr>
      </w:pPr>
    </w:p>
    <w:p w:rsidR="00645869" w:rsidRDefault="00645869" w:rsidP="009C7E56">
      <w:pPr>
        <w:spacing w:after="0" w:line="240" w:lineRule="auto"/>
        <w:jc w:val="center"/>
        <w:rPr>
          <w:rFonts w:ascii="Times New Roman" w:eastAsia="Times New Roman" w:hAnsi="Times New Roman" w:cs="Times New Roman"/>
          <w:sz w:val="28"/>
          <w:szCs w:val="28"/>
        </w:rPr>
      </w:pPr>
    </w:p>
    <w:p w:rsidR="00645869" w:rsidRPr="009C7E56" w:rsidRDefault="00645869" w:rsidP="009C7E56">
      <w:pPr>
        <w:spacing w:after="0" w:line="240" w:lineRule="auto"/>
        <w:jc w:val="center"/>
        <w:rPr>
          <w:rFonts w:ascii="Times New Roman" w:eastAsia="Times New Roman" w:hAnsi="Times New Roman" w:cs="Times New Roman"/>
          <w:sz w:val="28"/>
          <w:szCs w:val="28"/>
        </w:rPr>
      </w:pPr>
    </w:p>
    <w:p w:rsidR="009C7E56" w:rsidRPr="009C7E56" w:rsidRDefault="009C7E56" w:rsidP="009C7E56">
      <w:pPr>
        <w:spacing w:after="0" w:line="240" w:lineRule="auto"/>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ОТЧЕТ</w:t>
      </w:r>
    </w:p>
    <w:p w:rsidR="009C7E56" w:rsidRPr="009C7E56" w:rsidRDefault="009C7E56" w:rsidP="009C7E56">
      <w:pPr>
        <w:spacing w:after="0" w:line="240" w:lineRule="exact"/>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главы администрации Благодарненского муниципального района Ставропольского края Сергеева Н.С. о результатах его деятельности, деятельности администрации Благодарненского муниципального района Ставропольского края за 2011 год</w:t>
      </w:r>
    </w:p>
    <w:p w:rsidR="009C7E56" w:rsidRDefault="009C7E56" w:rsidP="009C7E56">
      <w:pPr>
        <w:spacing w:after="0" w:line="240" w:lineRule="auto"/>
        <w:jc w:val="center"/>
        <w:rPr>
          <w:rFonts w:ascii="Times New Roman" w:eastAsia="Times New Roman" w:hAnsi="Times New Roman" w:cs="Times New Roman"/>
          <w:sz w:val="28"/>
          <w:szCs w:val="28"/>
        </w:rPr>
      </w:pPr>
    </w:p>
    <w:p w:rsidR="009C7E56" w:rsidRPr="009C7E56" w:rsidRDefault="009C7E56" w:rsidP="009C7E56">
      <w:pPr>
        <w:spacing w:after="0" w:line="240" w:lineRule="auto"/>
        <w:jc w:val="center"/>
        <w:rPr>
          <w:rFonts w:ascii="Times New Roman" w:eastAsia="Times New Roman" w:hAnsi="Times New Roman" w:cs="Times New Roman"/>
          <w:sz w:val="28"/>
          <w:szCs w:val="28"/>
        </w:rPr>
      </w:pPr>
    </w:p>
    <w:p w:rsidR="009C7E56" w:rsidRPr="009C7E56" w:rsidRDefault="009C7E56" w:rsidP="009C7E56">
      <w:pPr>
        <w:spacing w:after="0" w:line="240" w:lineRule="auto"/>
        <w:ind w:firstLine="840"/>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u w:val="single"/>
        </w:rPr>
        <w:t>Уважаемые депутаты районного совета, приглашенные</w:t>
      </w:r>
      <w:r w:rsidRPr="009C7E56">
        <w:rPr>
          <w:rFonts w:ascii="Times New Roman" w:eastAsia="Times New Roman" w:hAnsi="Times New Roman" w:cs="Times New Roman"/>
          <w:sz w:val="28"/>
          <w:szCs w:val="28"/>
        </w:rPr>
        <w:t>!</w:t>
      </w:r>
    </w:p>
    <w:p w:rsidR="009C7E56" w:rsidRPr="009C7E56" w:rsidRDefault="009C7E56" w:rsidP="009C7E56">
      <w:pPr>
        <w:spacing w:after="0" w:line="240" w:lineRule="auto"/>
        <w:ind w:firstLine="840"/>
        <w:jc w:val="center"/>
        <w:rPr>
          <w:rFonts w:ascii="Times New Roman" w:eastAsia="Times New Roman" w:hAnsi="Times New Roman" w:cs="Times New Roman"/>
          <w:sz w:val="28"/>
          <w:szCs w:val="28"/>
        </w:rPr>
      </w:pPr>
    </w:p>
    <w:p w:rsid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соответствии с частью 6.1 статьи 37 Федерального закона от 06 октября 2003 года № 131-ФЗ «Об общих принципах организации местного самоуправления в Российской Федерации» представляю отчет о результатах своей деятельности, деятельности администрации Благодарненского муниципального района Ставропольского края за 2011 год.</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p>
    <w:p w:rsidR="009C7E56" w:rsidRPr="009C7E56" w:rsidRDefault="009C7E56" w:rsidP="009C7E56">
      <w:pPr>
        <w:numPr>
          <w:ilvl w:val="0"/>
          <w:numId w:val="1"/>
        </w:numPr>
        <w:spacing w:after="0" w:line="240" w:lineRule="auto"/>
        <w:jc w:val="center"/>
        <w:rPr>
          <w:rFonts w:ascii="Times New Roman" w:eastAsia="Times New Roman" w:hAnsi="Times New Roman" w:cs="Times New Roman"/>
          <w:sz w:val="28"/>
          <w:szCs w:val="28"/>
          <w:u w:val="single"/>
        </w:rPr>
      </w:pPr>
      <w:r w:rsidRPr="009C7E56">
        <w:rPr>
          <w:rFonts w:ascii="Times New Roman" w:eastAsia="Times New Roman" w:hAnsi="Times New Roman" w:cs="Times New Roman"/>
          <w:sz w:val="28"/>
          <w:szCs w:val="28"/>
          <w:u w:val="single"/>
        </w:rPr>
        <w:t>Нормативно-правовая база</w:t>
      </w:r>
      <w:r w:rsidR="00645869">
        <w:rPr>
          <w:rFonts w:ascii="Times New Roman" w:eastAsia="Times New Roman" w:hAnsi="Times New Roman" w:cs="Times New Roman"/>
          <w:sz w:val="28"/>
          <w:szCs w:val="28"/>
          <w:u w:val="single"/>
        </w:rPr>
        <w:t>.</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отчетном периоде работа главы и всех органов, о которых идет речь, строилась на  основе сложившейся нормативно-правовой базы, какой является  Конституция Российской Федерации, законодательство Российской Федерации и Ставропольского края, Устав района,  решения районного совета, Положение об администрации и ее отраслевых и межотраслевых управлений и отделов.</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Кроме того, глава администрации в 2011 году работал в соответствии с утвержденной главой района рабочей инструкцией, закрепившей вопросы, за решение которых глава администрации несет ответственность и определены критерии оценки, при которых наступает эта ответственность.</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Однако нормативно-правовая база, формируемая на уровне муниципального района, постоянно требует своей актуализации. В связи с этим администрация внесла на рассмотрение совета муниципального района 36 проектов решений, 18 из которых регламентирует отношения, ранее не  ограниченные какими либо правилами, и 18 проектов – по внесению изменений в ранее принятые решения.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Эту работу продолжим в дальнейшем, что обусловлено</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постоянно меняющимся  законодательством в области местного самоуправления;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«пробелами» в нормативно-правовой базе муниципального района.</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p>
    <w:p w:rsidR="00645869" w:rsidRDefault="00645869" w:rsidP="009C7E56">
      <w:pPr>
        <w:spacing w:after="0" w:line="240" w:lineRule="auto"/>
        <w:ind w:firstLine="840"/>
        <w:jc w:val="center"/>
        <w:rPr>
          <w:rFonts w:ascii="Times New Roman" w:eastAsia="Times New Roman" w:hAnsi="Times New Roman" w:cs="Times New Roman"/>
          <w:sz w:val="28"/>
          <w:szCs w:val="28"/>
          <w:u w:val="single"/>
        </w:rPr>
      </w:pPr>
    </w:p>
    <w:p w:rsidR="009C7E56" w:rsidRPr="009C7E56" w:rsidRDefault="009C7E56" w:rsidP="009C7E56">
      <w:pPr>
        <w:spacing w:after="0" w:line="240" w:lineRule="auto"/>
        <w:ind w:firstLine="840"/>
        <w:jc w:val="center"/>
        <w:rPr>
          <w:rFonts w:ascii="Times New Roman" w:eastAsia="Times New Roman" w:hAnsi="Times New Roman" w:cs="Times New Roman"/>
          <w:sz w:val="28"/>
          <w:szCs w:val="28"/>
          <w:u w:val="single"/>
        </w:rPr>
      </w:pPr>
      <w:r w:rsidRPr="009C7E56">
        <w:rPr>
          <w:rFonts w:ascii="Times New Roman" w:eastAsia="Times New Roman" w:hAnsi="Times New Roman" w:cs="Times New Roman"/>
          <w:sz w:val="28"/>
          <w:szCs w:val="28"/>
          <w:u w:val="single"/>
        </w:rPr>
        <w:lastRenderedPageBreak/>
        <w:t>П. Полномочия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Полномочия главы администрации, администрации в целом и  подведомственных главе органов сегодня четко определены законодательством и  включали в себя: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37 вопросов местного значения;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7 вопросов, не отнесенных к вопросам местного значения, но органы местного самоуправления муниципального района имеют право на их решение;</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26 вопросов государственного значения, переданных муниципальному району законами Российской Федерации и Ставропольского края.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Помимо того, в силу обстоятельств, приходилось решать и другие вопросы в координации  с органами государственной власти и субъектами бизнеса.</w:t>
      </w:r>
    </w:p>
    <w:p w:rsidR="009C7E56" w:rsidRPr="009C7E56" w:rsidRDefault="009C7E56" w:rsidP="009C7E56">
      <w:pPr>
        <w:spacing w:after="0" w:line="240" w:lineRule="auto"/>
        <w:ind w:firstLine="840"/>
        <w:jc w:val="center"/>
        <w:rPr>
          <w:rFonts w:ascii="Times New Roman" w:eastAsia="Times New Roman" w:hAnsi="Times New Roman" w:cs="Times New Roman"/>
          <w:sz w:val="28"/>
          <w:szCs w:val="28"/>
          <w:u w:val="single"/>
        </w:rPr>
      </w:pPr>
      <w:r w:rsidRPr="009C7E56">
        <w:rPr>
          <w:rFonts w:ascii="Times New Roman" w:eastAsia="Times New Roman" w:hAnsi="Times New Roman" w:cs="Times New Roman"/>
          <w:sz w:val="28"/>
          <w:szCs w:val="28"/>
          <w:u w:val="single"/>
        </w:rPr>
        <w:t>Ш. Средства и силы на реализацию полномочий</w:t>
      </w:r>
    </w:p>
    <w:p w:rsidR="009C7E56" w:rsidRPr="009C7E56" w:rsidRDefault="009C7E56" w:rsidP="009C7E56">
      <w:pPr>
        <w:spacing w:after="0" w:line="240" w:lineRule="auto"/>
        <w:ind w:firstLine="840"/>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1. Бюджет</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Для реализации полномочий администрация решением совета муниципального района наделялась бюджетными средствами.  Доходная часть бюджета за 2011 год исполнена в объеме 917,1 млн. рублей. В том числе 488,3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 это собственные доходы, основное предназначение которых – решение вопросов местного значения, 428,8 млн. рублей – субвенции на решение государственных вопросов, переданных муниципальному району федеральными и краевыми законами. </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Следует отметить, что в собственных доходах, как  они трактуются Бюджетным кодексом, лишь 41 процент или 200,2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 это налоговые доходы муниципального района, штрафы, пошлины </w:t>
      </w:r>
      <w:r w:rsidR="00591C47">
        <w:rPr>
          <w:rFonts w:ascii="Times New Roman" w:eastAsia="Times New Roman" w:hAnsi="Times New Roman" w:cs="Times New Roman"/>
          <w:sz w:val="28"/>
          <w:szCs w:val="28"/>
        </w:rPr>
        <w:t xml:space="preserve"> и другие платежи, 7,7 процента</w:t>
      </w:r>
      <w:r w:rsidRPr="009C7E56">
        <w:rPr>
          <w:rFonts w:ascii="Times New Roman" w:eastAsia="Times New Roman" w:hAnsi="Times New Roman" w:cs="Times New Roman"/>
          <w:sz w:val="28"/>
          <w:szCs w:val="28"/>
        </w:rPr>
        <w:t xml:space="preserve"> или 37,6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 доходы от предпринимательской деятельности бюджетных учреждений. Значительную долю собственных доходов составляют безвозмездные поступления из краевого бюджета, от страховых медицинских организаций. Так, дотации из краевого бюджета – 108,2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или 22,2 процента собственных доходов, субсидии для решения вопросов местного значения на условиях софинансирования – 95,2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иные межбюджетные трансферты и безвозмездные поступления (включая поступления от страховых медицинских организаций и фонда медицинского страхования – 52,8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Кроме того, в 2011 году произведены возвраты в краевой и федеральный бюджеты остатков средств субвенций и субсидий, неиспользованных в 2010 году в размере 5,7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Однако расходов мы произвели больше, чем получили доходов на 11,1 млн. рублей /всего 928,2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w:t>
      </w:r>
      <w:r w:rsidR="00645869">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Эта разница покрыта из остатков бюджетных средств, образовавшихся на 01 января 2011 года. </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Немного менее половины средств районного бюджета направлено на содержание учреждений образования – 43 процента, 27 процентов – на реализацию переданных государственных полномочий по социальной политике; 13 процентов – на здравоохранение, 6 процентов – на финансовую </w:t>
      </w:r>
      <w:r w:rsidRPr="009C7E56">
        <w:rPr>
          <w:rFonts w:ascii="Times New Roman" w:eastAsia="Times New Roman" w:hAnsi="Times New Roman" w:cs="Times New Roman"/>
          <w:sz w:val="28"/>
          <w:szCs w:val="28"/>
        </w:rPr>
        <w:lastRenderedPageBreak/>
        <w:t xml:space="preserve">поддержку поселений города и сел района; 5 процентов – на поддержку субъектов национальной экономики района /в основном сельского хозяйства/, 2 процента – расходы на культуру. На общегосударственные вопросы израсходовано 44,7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или 4,8 процента от общих расходов районного бюджета.</w:t>
      </w:r>
    </w:p>
    <w:p w:rsidR="009C7E56" w:rsidRPr="00645869" w:rsidRDefault="009C7E56" w:rsidP="00645869">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Если рассмотреть содержание произведенных расходов, то 41 процент из них  или 381,1 млн. рублей составляет заработная плата и начисления на нее. А вот  содержание муниципального имущества, его капитальный ремонт, приобретение основных и других средств – на эти  цели направлено всего 14,9 процента, что явно не достаточно.</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Использование средств районного бюджета 2011 года производилось с учетом направления средств на 12 муниципальных целевых программ. На их реализацию за год планировалось направить 36 млн. рублей. Фактически израсходовано 34,1 млн.</w:t>
      </w:r>
      <w:r w:rsidR="00645869">
        <w:rPr>
          <w:rFonts w:ascii="Times New Roman" w:eastAsia="Times New Roman" w:hAnsi="Times New Roman" w:cs="Times New Roman"/>
          <w:sz w:val="28"/>
          <w:szCs w:val="28"/>
        </w:rPr>
        <w:t xml:space="preserve"> рублей</w:t>
      </w:r>
      <w:r w:rsidR="00591C47">
        <w:rPr>
          <w:rFonts w:ascii="Times New Roman" w:eastAsia="Times New Roman" w:hAnsi="Times New Roman" w:cs="Times New Roman"/>
          <w:sz w:val="28"/>
          <w:szCs w:val="28"/>
        </w:rPr>
        <w:t xml:space="preserve"> или  94,7 процента</w:t>
      </w:r>
      <w:r w:rsidRPr="009C7E56">
        <w:rPr>
          <w:rFonts w:ascii="Times New Roman" w:eastAsia="Times New Roman" w:hAnsi="Times New Roman" w:cs="Times New Roman"/>
          <w:sz w:val="28"/>
          <w:szCs w:val="28"/>
        </w:rPr>
        <w:t xml:space="preserve"> от запланированного. </w:t>
      </w:r>
    </w:p>
    <w:p w:rsidR="009C7E56" w:rsidRPr="009C7E56" w:rsidRDefault="009C7E56" w:rsidP="00645869">
      <w:pPr>
        <w:spacing w:after="0" w:line="240" w:lineRule="auto"/>
        <w:jc w:val="both"/>
        <w:rPr>
          <w:rFonts w:ascii="Times New Roman" w:eastAsia="Times New Roman" w:hAnsi="Times New Roman" w:cs="Times New Roman"/>
          <w:sz w:val="24"/>
          <w:szCs w:val="24"/>
        </w:rPr>
      </w:pPr>
    </w:p>
    <w:p w:rsidR="009C7E56" w:rsidRPr="009C7E56" w:rsidRDefault="009C7E56" w:rsidP="009C7E56">
      <w:pPr>
        <w:spacing w:after="0" w:line="240" w:lineRule="exact"/>
        <w:ind w:firstLine="700"/>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2. Имущество.</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Одной из составляющих экономической основы местного самоуправления является находящееся в муниципальной собственности имущество.</w:t>
      </w:r>
      <w:r w:rsidRPr="009C7E56">
        <w:rPr>
          <w:rFonts w:ascii="Times New Roman" w:eastAsia="Times New Roman" w:hAnsi="Times New Roman" w:cs="Times New Roman"/>
          <w:sz w:val="28"/>
          <w:szCs w:val="28"/>
        </w:rPr>
        <w:tab/>
        <w:t xml:space="preserve">  В районе создана и действует система управления муниципальным имуществом. </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По состоянию на 31 декабря 2010 года в муниципальной собственности района находятся 3 муниципальных унитарных предприятия; 59 муниципальных учреждений, из них 29 казенных, 19 бюджетных, 4 автономных, 7 органов управления; 298 объектов недвижимости;</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ab/>
        <w:t>общая площадь имущества, находящегося в собственности муниципального района, переданного в безвозмездное пользование - 2 212 квадратных метров, в аренду - 712 квадратных метров.</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2011 году сохранялся размер арендной платы за пользование недвижимым имуществом муниципальной собственности района по действующим 18 договорам аренды, определенный в 2010 году в твердой сумме ежемесячных платежей на основании отчета независимого оценщика  в соответствии с законодательством, регулирующим оценочную деятельность в Российской Федерации.</w:t>
      </w:r>
    </w:p>
    <w:p w:rsidR="009C7E56" w:rsidRPr="009C7E56" w:rsidRDefault="009C7E56" w:rsidP="009C7E56">
      <w:pPr>
        <w:spacing w:after="0" w:line="240" w:lineRule="auto"/>
        <w:ind w:firstLine="700"/>
        <w:jc w:val="both"/>
        <w:rPr>
          <w:rFonts w:ascii="Times New Roman" w:eastAsia="Times New Roman" w:hAnsi="Times New Roman" w:cs="Times New Roman"/>
          <w:bCs/>
          <w:color w:val="0D0D0D"/>
          <w:sz w:val="28"/>
          <w:szCs w:val="28"/>
        </w:rPr>
      </w:pPr>
      <w:r w:rsidRPr="009C7E56">
        <w:rPr>
          <w:rFonts w:ascii="Times New Roman" w:eastAsia="Times New Roman" w:hAnsi="Times New Roman" w:cs="Times New Roman"/>
          <w:sz w:val="28"/>
          <w:szCs w:val="28"/>
        </w:rPr>
        <w:tab/>
      </w:r>
      <w:r w:rsidRPr="009C7E56">
        <w:rPr>
          <w:rFonts w:ascii="Times New Roman" w:eastAsia="Times New Roman" w:hAnsi="Times New Roman" w:cs="Times New Roman"/>
          <w:bCs/>
          <w:color w:val="0D0D0D"/>
          <w:sz w:val="28"/>
          <w:szCs w:val="28"/>
        </w:rPr>
        <w:t>По итогам работы 2011 года муниципальными унитарными предприятиями района оказаны услуги на сумму 18,9 млн.</w:t>
      </w:r>
      <w:r w:rsidR="006341A4">
        <w:rPr>
          <w:rFonts w:ascii="Times New Roman" w:eastAsia="Times New Roman" w:hAnsi="Times New Roman" w:cs="Times New Roman"/>
          <w:bCs/>
          <w:color w:val="0D0D0D"/>
          <w:sz w:val="28"/>
          <w:szCs w:val="28"/>
        </w:rPr>
        <w:t xml:space="preserve"> </w:t>
      </w:r>
      <w:r w:rsidR="00591C47">
        <w:rPr>
          <w:rFonts w:ascii="Times New Roman" w:eastAsia="Times New Roman" w:hAnsi="Times New Roman" w:cs="Times New Roman"/>
          <w:bCs/>
          <w:color w:val="0D0D0D"/>
          <w:sz w:val="28"/>
          <w:szCs w:val="28"/>
        </w:rPr>
        <w:t>рублей, рост на 6,8 процента</w:t>
      </w:r>
      <w:r w:rsidRPr="009C7E56">
        <w:rPr>
          <w:rFonts w:ascii="Times New Roman" w:eastAsia="Times New Roman" w:hAnsi="Times New Roman" w:cs="Times New Roman"/>
          <w:bCs/>
          <w:color w:val="0D0D0D"/>
          <w:sz w:val="28"/>
          <w:szCs w:val="28"/>
        </w:rPr>
        <w:t>. Получена прибыль в сумме 121 тыс. рублей, против 153 тыс. рублей в 2010 году.</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ab/>
        <w:t>Осуществляется государственная регистрация прав на недвижимое имущество муниципальной собственности. Зарегистрировано право собственности на 258  объектов  недвижимости, что составляет 93 процента от общего количества объектов, подлежащих регистрации, и 75 земельных участков, что  составляет 56 процентов от общего количества земельных участков.</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ab/>
        <w:t xml:space="preserve">За 2011 год администрацией района заключено 199 договоров аренды земельных участков общей площадью 1 274,18 гектаров. Общая сумма </w:t>
      </w:r>
      <w:r w:rsidRPr="009C7E56">
        <w:rPr>
          <w:rFonts w:ascii="Times New Roman" w:eastAsia="Times New Roman" w:hAnsi="Times New Roman" w:cs="Times New Roman"/>
          <w:sz w:val="28"/>
          <w:szCs w:val="28"/>
        </w:rPr>
        <w:lastRenderedPageBreak/>
        <w:t>поступлений в бюджет района и бюджеты поселений от арендной платы за  земельные участки составила 19,1 млн. рублей, что выше прогнозных расчетов в 1,1 раза.</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ab/>
        <w:t>За этот же период заключено 152  договора купли-продажи земельных участков общей площадью 52,77 гектаров, в бюджеты  поступило 2480 тыс. рублей, что выше прогнозных расчетов в 6,2 раза.</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ab/>
        <w:t>Проведены 2 аукциона по продаже права на заключение договоров аренды земельных участков: 5 земельных участков общей площадью 731,2556 гектаров из земель сельскохозяйственного назначения, расположенных в границах муниципальных образований аул Эдельбай (4 земельных участка) и Ставропольский  сельсовет (1 земельный участок), 1 земельный участок общей площадью 23 квадратных метра из земель населенных пунктов, расположенный в городе Благодарный.</w:t>
      </w:r>
      <w:r w:rsidRPr="009C7E56">
        <w:rPr>
          <w:rFonts w:ascii="Times New Roman" w:eastAsia="Times New Roman" w:hAnsi="Times New Roman" w:cs="Times New Roman"/>
          <w:sz w:val="24"/>
          <w:szCs w:val="24"/>
        </w:rPr>
        <w:t xml:space="preserve"> </w:t>
      </w:r>
      <w:r w:rsidRPr="009C7E56">
        <w:rPr>
          <w:rFonts w:ascii="Times New Roman" w:eastAsia="Times New Roman" w:hAnsi="Times New Roman" w:cs="Times New Roman"/>
          <w:sz w:val="28"/>
          <w:szCs w:val="28"/>
        </w:rPr>
        <w:t>В результате арендная плата за данные земельные участки увеличилась от начального размера в среднем в 2 раза.</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ab/>
        <w:t>Выполняя государственные полномочия, районная администрация управляет государственными землями, собственность на которые не разграничена. Из них площадь земель сельскохозяйственного назначения составл</w:t>
      </w:r>
      <w:r w:rsidR="000F7BBD">
        <w:rPr>
          <w:rFonts w:ascii="Times New Roman" w:eastAsia="Times New Roman" w:hAnsi="Times New Roman" w:cs="Times New Roman"/>
          <w:sz w:val="28"/>
          <w:szCs w:val="28"/>
        </w:rPr>
        <w:t>яет 17422,2705  гектара</w:t>
      </w:r>
      <w:r w:rsidRPr="009C7E56">
        <w:rPr>
          <w:rFonts w:ascii="Times New Roman" w:eastAsia="Times New Roman" w:hAnsi="Times New Roman" w:cs="Times New Roman"/>
          <w:sz w:val="28"/>
          <w:szCs w:val="28"/>
        </w:rPr>
        <w:t>. На 1 января 2012 года  предоставлены в аренду земельные участки общ</w:t>
      </w:r>
      <w:r w:rsidR="000F7BBD">
        <w:rPr>
          <w:rFonts w:ascii="Times New Roman" w:eastAsia="Times New Roman" w:hAnsi="Times New Roman" w:cs="Times New Roman"/>
          <w:sz w:val="28"/>
          <w:szCs w:val="28"/>
        </w:rPr>
        <w:t>ей площадью 16013,4425  гектара</w:t>
      </w:r>
      <w:r w:rsidRPr="009C7E56">
        <w:rPr>
          <w:rFonts w:ascii="Times New Roman" w:eastAsia="Times New Roman" w:hAnsi="Times New Roman" w:cs="Times New Roman"/>
          <w:sz w:val="28"/>
          <w:szCs w:val="28"/>
        </w:rPr>
        <w:t>, в том</w:t>
      </w:r>
      <w:r w:rsidR="000F7BBD">
        <w:rPr>
          <w:rFonts w:ascii="Times New Roman" w:eastAsia="Times New Roman" w:hAnsi="Times New Roman" w:cs="Times New Roman"/>
          <w:sz w:val="28"/>
          <w:szCs w:val="28"/>
        </w:rPr>
        <w:t xml:space="preserve"> числе пашни 13860,4398 гектара, пастбищ 1242,6461 гектара; прочих 112,6461 гектара</w:t>
      </w:r>
      <w:r w:rsidRPr="009C7E56">
        <w:rPr>
          <w:rFonts w:ascii="Times New Roman" w:eastAsia="Times New Roman" w:hAnsi="Times New Roman" w:cs="Times New Roman"/>
          <w:sz w:val="28"/>
          <w:szCs w:val="28"/>
        </w:rPr>
        <w:t>, под водой 674,7883 гектара, под стро</w:t>
      </w:r>
      <w:r w:rsidR="000F7BBD">
        <w:rPr>
          <w:rFonts w:ascii="Times New Roman" w:eastAsia="Times New Roman" w:hAnsi="Times New Roman" w:cs="Times New Roman"/>
          <w:sz w:val="28"/>
          <w:szCs w:val="28"/>
        </w:rPr>
        <w:t>ениями 112,3122 гектара, под дорогами 5,74 гектара</w:t>
      </w:r>
      <w:r w:rsidRPr="009C7E56">
        <w:rPr>
          <w:rFonts w:ascii="Times New Roman" w:eastAsia="Times New Roman" w:hAnsi="Times New Roman" w:cs="Times New Roman"/>
          <w:sz w:val="28"/>
          <w:szCs w:val="28"/>
        </w:rPr>
        <w:t>, под</w:t>
      </w:r>
      <w:r w:rsidR="000F7BBD">
        <w:rPr>
          <w:rFonts w:ascii="Times New Roman" w:eastAsia="Times New Roman" w:hAnsi="Times New Roman" w:cs="Times New Roman"/>
          <w:sz w:val="28"/>
          <w:szCs w:val="28"/>
        </w:rPr>
        <w:t xml:space="preserve"> гидросооружениями 4,87 гектара</w:t>
      </w:r>
      <w:r w:rsidRPr="009C7E56">
        <w:rPr>
          <w:rFonts w:ascii="Times New Roman" w:eastAsia="Times New Roman" w:hAnsi="Times New Roman" w:cs="Times New Roman"/>
          <w:sz w:val="28"/>
          <w:szCs w:val="28"/>
        </w:rPr>
        <w:t>; проходят межевание земельные участки на площади  673,8280  гектара, из них пашни – 73,4280  г</w:t>
      </w:r>
      <w:r w:rsidR="000F7BBD">
        <w:rPr>
          <w:rFonts w:ascii="Times New Roman" w:eastAsia="Times New Roman" w:hAnsi="Times New Roman" w:cs="Times New Roman"/>
          <w:sz w:val="28"/>
          <w:szCs w:val="28"/>
        </w:rPr>
        <w:t>ектара, пастбищ – 600,4 гектара</w:t>
      </w:r>
      <w:r w:rsidRPr="009C7E56">
        <w:rPr>
          <w:rFonts w:ascii="Times New Roman" w:eastAsia="Times New Roman" w:hAnsi="Times New Roman" w:cs="Times New Roman"/>
          <w:sz w:val="28"/>
          <w:szCs w:val="28"/>
        </w:rPr>
        <w:t>. В постоянном (бессрочном) пользовании находятся 735 ге</w:t>
      </w:r>
      <w:r w:rsidR="000F7BBD">
        <w:rPr>
          <w:rFonts w:ascii="Times New Roman" w:eastAsia="Times New Roman" w:hAnsi="Times New Roman" w:cs="Times New Roman"/>
          <w:sz w:val="28"/>
          <w:szCs w:val="28"/>
        </w:rPr>
        <w:t>ктаров, в том числе 431 гектар</w:t>
      </w:r>
      <w:r w:rsidRPr="009C7E56">
        <w:rPr>
          <w:rFonts w:ascii="Times New Roman" w:eastAsia="Times New Roman" w:hAnsi="Times New Roman" w:cs="Times New Roman"/>
          <w:sz w:val="28"/>
          <w:szCs w:val="28"/>
        </w:rPr>
        <w:t xml:space="preserve"> пашни и 304 гектар</w:t>
      </w:r>
      <w:r w:rsidR="000F7BBD">
        <w:rPr>
          <w:rFonts w:ascii="Times New Roman" w:eastAsia="Times New Roman" w:hAnsi="Times New Roman" w:cs="Times New Roman"/>
          <w:sz w:val="28"/>
          <w:szCs w:val="28"/>
        </w:rPr>
        <w:t>а</w:t>
      </w:r>
      <w:r w:rsidRPr="009C7E56">
        <w:rPr>
          <w:rFonts w:ascii="Times New Roman" w:eastAsia="Times New Roman" w:hAnsi="Times New Roman" w:cs="Times New Roman"/>
          <w:sz w:val="28"/>
          <w:szCs w:val="28"/>
        </w:rPr>
        <w:t xml:space="preserve"> пастбищ.  </w:t>
      </w:r>
    </w:p>
    <w:p w:rsidR="009C7E56" w:rsidRPr="009C7E56" w:rsidRDefault="009C7E56" w:rsidP="009C7E56">
      <w:pPr>
        <w:spacing w:after="0" w:line="240" w:lineRule="auto"/>
        <w:rPr>
          <w:rFonts w:ascii="Times New Roman" w:eastAsia="Times New Roman" w:hAnsi="Times New Roman" w:cs="Times New Roman"/>
          <w:sz w:val="24"/>
          <w:szCs w:val="24"/>
        </w:rPr>
      </w:pPr>
    </w:p>
    <w:p w:rsidR="009C7E56" w:rsidRPr="009C7E56" w:rsidRDefault="00645869" w:rsidP="00645869">
      <w:pPr>
        <w:spacing w:after="0" w:line="240" w:lineRule="auto"/>
        <w:ind w:left="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C7E56" w:rsidRPr="009C7E56">
        <w:rPr>
          <w:rFonts w:ascii="Times New Roman" w:eastAsia="Times New Roman" w:hAnsi="Times New Roman" w:cs="Times New Roman"/>
          <w:sz w:val="28"/>
          <w:szCs w:val="28"/>
        </w:rPr>
        <w:t>Кадры</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Для решения государственных вопросов и вопросов местного значения мы располагаем солидным кадровым составом. В 2011 году в муниципальных предприятиях,  бюджетных и автономных учреждениях, подведомственных администрации работало 3120 человек или более 12 процентов от общего числа занятых в экономике района, включая занятых в домашнем хозяйстве.</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органах управления муниципального района заняты 121 муниципальных служащих: в аппарате администрации 40 человек, в финансовом управлении – 25, управлении сельского хозяйства – 11, отделе образования – 7, отделе имущественных и земельных отношений – 6, управлении труда и социальной защиты населения - 32.</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Сформирован резерв управленческих кадров. В него включены 176 человек, все имеют вы</w:t>
      </w:r>
      <w:r w:rsidR="00591C47">
        <w:rPr>
          <w:rFonts w:ascii="Times New Roman" w:eastAsia="Times New Roman" w:hAnsi="Times New Roman" w:cs="Times New Roman"/>
          <w:sz w:val="28"/>
          <w:szCs w:val="28"/>
        </w:rPr>
        <w:t>сшее образование, 13,6 процента</w:t>
      </w:r>
      <w:r w:rsidRPr="009C7E56">
        <w:rPr>
          <w:rFonts w:ascii="Times New Roman" w:eastAsia="Times New Roman" w:hAnsi="Times New Roman" w:cs="Times New Roman"/>
          <w:sz w:val="28"/>
          <w:szCs w:val="28"/>
        </w:rPr>
        <w:t xml:space="preserve"> – молодежь  в возрасте до 30 лет,  35 процентов граждане до 40 лет, более 75 процентов имеют стаж работы свыше 10 лет.</w:t>
      </w:r>
    </w:p>
    <w:p w:rsidR="009C7E56" w:rsidRPr="009C7E56" w:rsidRDefault="009C7E56" w:rsidP="006341A4">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lastRenderedPageBreak/>
        <w:t>Учитывая, что значительный</w:t>
      </w:r>
      <w:r w:rsidR="006341A4">
        <w:rPr>
          <w:rFonts w:ascii="Times New Roman" w:eastAsia="Times New Roman" w:hAnsi="Times New Roman" w:cs="Times New Roman"/>
          <w:sz w:val="28"/>
          <w:szCs w:val="28"/>
        </w:rPr>
        <w:t xml:space="preserve"> объем управленческих действий </w:t>
      </w:r>
      <w:r w:rsidRPr="009C7E56">
        <w:rPr>
          <w:rFonts w:ascii="Times New Roman" w:eastAsia="Times New Roman" w:hAnsi="Times New Roman" w:cs="Times New Roman"/>
          <w:sz w:val="28"/>
          <w:szCs w:val="28"/>
        </w:rPr>
        <w:t>осуществляется в форме координации, мы вынуждены создать почти четыре десятка различных организационных комитетов, советов, комиссий, рабочих групп и т.п.</w:t>
      </w:r>
    </w:p>
    <w:p w:rsidR="009C7E56" w:rsidRPr="009C7E56" w:rsidRDefault="009C7E56" w:rsidP="009C7E56">
      <w:pPr>
        <w:spacing w:after="0" w:line="240" w:lineRule="auto"/>
        <w:ind w:firstLine="840"/>
        <w:jc w:val="both"/>
        <w:rPr>
          <w:rFonts w:ascii="Times New Roman" w:eastAsia="Times New Roman" w:hAnsi="Times New Roman" w:cs="Times New Roman"/>
          <w:sz w:val="24"/>
          <w:szCs w:val="24"/>
        </w:rPr>
      </w:pPr>
    </w:p>
    <w:p w:rsidR="009C7E56" w:rsidRPr="009C7E56" w:rsidRDefault="009C7E56" w:rsidP="009C7E56">
      <w:pPr>
        <w:spacing w:after="0" w:line="240" w:lineRule="auto"/>
        <w:ind w:firstLine="840"/>
        <w:jc w:val="center"/>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1У. Планирование работы</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Работа администрации организуется на основе планов. Продолжена работа по осуществлению  Стратегии развития района на период до 2020 года. На более длительный период до 2028 года рассчитана генеральная схема очистки территории. В 2011 году разработана  схема территориального планирования района, которая послужит основой для дальнейшего долгосрочного, стратегического планирования. На данный момент схема согласована с Правительством Ставропольского края и находится в стадии утверждения.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К среднесрочным планам следует отнести  муниципальные целевые программы среднесрочный  план мероприятий по реализации Стратегии. В 2011 году мы  работали по пятнадцати  таким программам. На их реализацию за год планировалось направить 49,2 млн. рублей. Фактически профинансировано 36,5 млн.</w:t>
      </w:r>
      <w:r w:rsidR="00645869">
        <w:rPr>
          <w:rFonts w:ascii="Times New Roman" w:eastAsia="Times New Roman" w:hAnsi="Times New Roman" w:cs="Times New Roman"/>
          <w:sz w:val="28"/>
          <w:szCs w:val="28"/>
        </w:rPr>
        <w:t xml:space="preserve"> рублей</w:t>
      </w:r>
      <w:r w:rsidRPr="009C7E56">
        <w:rPr>
          <w:rFonts w:ascii="Times New Roman" w:eastAsia="Times New Roman" w:hAnsi="Times New Roman" w:cs="Times New Roman"/>
          <w:sz w:val="28"/>
          <w:szCs w:val="28"/>
        </w:rPr>
        <w:t xml:space="preserve"> или  74,2 процента от запланированного. </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p>
    <w:p w:rsidR="009C7E56" w:rsidRPr="009C7E56" w:rsidRDefault="009C7E56" w:rsidP="009C7E56">
      <w:pPr>
        <w:spacing w:after="0" w:line="240" w:lineRule="auto"/>
        <w:ind w:firstLine="840"/>
        <w:jc w:val="center"/>
        <w:rPr>
          <w:rFonts w:ascii="Times New Roman" w:eastAsia="Times New Roman" w:hAnsi="Times New Roman" w:cs="Times New Roman"/>
          <w:sz w:val="28"/>
          <w:szCs w:val="28"/>
          <w:u w:val="single"/>
        </w:rPr>
      </w:pPr>
      <w:r w:rsidRPr="009C7E56">
        <w:rPr>
          <w:rFonts w:ascii="Times New Roman" w:eastAsia="Times New Roman" w:hAnsi="Times New Roman" w:cs="Times New Roman"/>
          <w:sz w:val="28"/>
          <w:szCs w:val="28"/>
        </w:rPr>
        <w:t>У. Исполнительно-распорядительная деятельность</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Основным продуктом, производимым администрацией как органом управления,  является управленческое решение, принимаемое в виде постановлений и распоряжений. За отчетный период их принято соответственно 1119 и 887 по различным направлениям работы. Среди принятых постановлений:</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финансовым вопросам  - 24;</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экономическим вопросам  – 22;</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социальным вопросам – 62;</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имущественным и земельным  - 453;</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вопросам сельского хозяйства – 11;</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вопросам опеки и попечительства – 342;</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вопросам муниципального хозяйства – 38;</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вопросы ГО и ЧС – 4;</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другим вопросам  - 163.</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Кроме того, принято 442 распоряжения администрации /без управлений и отделов/ по личному составу.</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Принятие постановлений, как правило, вызвано необходимостью разрешения тех или иных проблем. С целью своевременного выявления таких проблем организована работа с обращениями граждан. За год администрацией  рассмотрено 369 письменных и устных обращений, по 87 –решено положительно, на 274 обращения  даны разъяснения.</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В сравнении с 2010 годом общее количество поступивших обращений уменьшилось </w:t>
      </w:r>
      <w:r w:rsidR="00591C47">
        <w:rPr>
          <w:rFonts w:ascii="Times New Roman" w:eastAsia="Times New Roman" w:hAnsi="Times New Roman" w:cs="Times New Roman"/>
          <w:sz w:val="28"/>
          <w:szCs w:val="28"/>
        </w:rPr>
        <w:t>на 88 и составило 80,7 процента</w:t>
      </w:r>
      <w:r w:rsidRPr="009C7E56">
        <w:rPr>
          <w:rFonts w:ascii="Times New Roman" w:eastAsia="Times New Roman" w:hAnsi="Times New Roman" w:cs="Times New Roman"/>
          <w:sz w:val="28"/>
          <w:szCs w:val="28"/>
        </w:rPr>
        <w:t xml:space="preserve"> к уровню прошлого года. По сравнению с показателями прошлого года количество обращений жителей </w:t>
      </w:r>
      <w:r w:rsidRPr="009C7E56">
        <w:rPr>
          <w:rFonts w:ascii="Times New Roman" w:eastAsia="Times New Roman" w:hAnsi="Times New Roman" w:cs="Times New Roman"/>
          <w:sz w:val="28"/>
          <w:szCs w:val="28"/>
        </w:rPr>
        <w:lastRenderedPageBreak/>
        <w:t>Благодарненского района напрямую к Президенту страны снизилось на 14 процент</w:t>
      </w:r>
      <w:r w:rsidR="00591C47">
        <w:rPr>
          <w:rFonts w:ascii="Times New Roman" w:eastAsia="Times New Roman" w:hAnsi="Times New Roman" w:cs="Times New Roman"/>
          <w:sz w:val="28"/>
          <w:szCs w:val="28"/>
        </w:rPr>
        <w:t>а</w:t>
      </w:r>
      <w:r w:rsidRPr="009C7E56">
        <w:rPr>
          <w:rFonts w:ascii="Times New Roman" w:eastAsia="Times New Roman" w:hAnsi="Times New Roman" w:cs="Times New Roman"/>
          <w:sz w:val="28"/>
          <w:szCs w:val="28"/>
        </w:rPr>
        <w:t>, в Правительство Российской Федерации – на 41,7 процента, к Губернатору и в Правительство Ставропо</w:t>
      </w:r>
      <w:r w:rsidR="00591C47">
        <w:rPr>
          <w:rFonts w:ascii="Times New Roman" w:eastAsia="Times New Roman" w:hAnsi="Times New Roman" w:cs="Times New Roman"/>
          <w:sz w:val="28"/>
          <w:szCs w:val="28"/>
        </w:rPr>
        <w:t>льского края – на 36,4 процента</w:t>
      </w:r>
      <w:r w:rsidRPr="009C7E56">
        <w:rPr>
          <w:rFonts w:ascii="Times New Roman" w:eastAsia="Times New Roman" w:hAnsi="Times New Roman" w:cs="Times New Roman"/>
          <w:sz w:val="28"/>
          <w:szCs w:val="28"/>
        </w:rPr>
        <w:t>.</w:t>
      </w:r>
    </w:p>
    <w:p w:rsidR="009C7E56" w:rsidRPr="009C7E56" w:rsidRDefault="009C7E56" w:rsidP="00645869">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сравнени</w:t>
      </w:r>
      <w:r w:rsidR="00591C47">
        <w:rPr>
          <w:rFonts w:ascii="Times New Roman" w:eastAsia="Times New Roman" w:hAnsi="Times New Roman" w:cs="Times New Roman"/>
          <w:sz w:val="28"/>
          <w:szCs w:val="28"/>
        </w:rPr>
        <w:t>и с 2010 годом на 38,8 процента</w:t>
      </w:r>
      <w:r w:rsidRPr="009C7E56">
        <w:rPr>
          <w:rFonts w:ascii="Times New Roman" w:eastAsia="Times New Roman" w:hAnsi="Times New Roman" w:cs="Times New Roman"/>
          <w:sz w:val="28"/>
          <w:szCs w:val="28"/>
        </w:rPr>
        <w:t xml:space="preserve"> уменьшилось количество обращений по вопросам жилищного законодательства, на 27,3 процента – по вопросам социальной защ</w:t>
      </w:r>
      <w:r w:rsidR="00591C47">
        <w:rPr>
          <w:rFonts w:ascii="Times New Roman" w:eastAsia="Times New Roman" w:hAnsi="Times New Roman" w:cs="Times New Roman"/>
          <w:sz w:val="28"/>
          <w:szCs w:val="28"/>
        </w:rPr>
        <w:t>иты населения, на 11,8 процента</w:t>
      </w:r>
      <w:r w:rsidRPr="009C7E56">
        <w:rPr>
          <w:rFonts w:ascii="Times New Roman" w:eastAsia="Times New Roman" w:hAnsi="Times New Roman" w:cs="Times New Roman"/>
          <w:sz w:val="28"/>
          <w:szCs w:val="28"/>
        </w:rPr>
        <w:t xml:space="preserve"> – по вопросам коммунального</w:t>
      </w:r>
      <w:r w:rsidR="00591C47">
        <w:rPr>
          <w:rFonts w:ascii="Times New Roman" w:eastAsia="Times New Roman" w:hAnsi="Times New Roman" w:cs="Times New Roman"/>
          <w:sz w:val="28"/>
          <w:szCs w:val="28"/>
        </w:rPr>
        <w:t xml:space="preserve"> хозяйства, но на 35,5 процента</w:t>
      </w:r>
      <w:r w:rsidRPr="009C7E56">
        <w:rPr>
          <w:rFonts w:ascii="Times New Roman" w:eastAsia="Times New Roman" w:hAnsi="Times New Roman" w:cs="Times New Roman"/>
          <w:sz w:val="28"/>
          <w:szCs w:val="28"/>
        </w:rPr>
        <w:t xml:space="preserve"> увеличилось количество обращений по вопросам сельского хозяйства.</w:t>
      </w:r>
    </w:p>
    <w:p w:rsidR="009C7E56" w:rsidRPr="009C7E56" w:rsidRDefault="009C7E56" w:rsidP="009C7E56">
      <w:pPr>
        <w:spacing w:after="0" w:line="240" w:lineRule="auto"/>
        <w:ind w:firstLine="840"/>
        <w:jc w:val="both"/>
        <w:rPr>
          <w:rFonts w:ascii="Times New Roman" w:eastAsia="Times New Roman" w:hAnsi="Times New Roman" w:cs="Times New Roman"/>
          <w:sz w:val="28"/>
          <w:szCs w:val="28"/>
        </w:rPr>
      </w:pPr>
    </w:p>
    <w:p w:rsidR="009C7E56" w:rsidRPr="009C7E56" w:rsidRDefault="009C7E56" w:rsidP="009C7E56">
      <w:pPr>
        <w:spacing w:after="0" w:line="240" w:lineRule="exact"/>
        <w:ind w:firstLine="697"/>
        <w:jc w:val="center"/>
        <w:rPr>
          <w:rFonts w:ascii="Times New Roman" w:eastAsia="Times New Roman" w:hAnsi="Times New Roman" w:cs="Times New Roman"/>
          <w:sz w:val="28"/>
          <w:szCs w:val="28"/>
          <w:u w:val="single"/>
        </w:rPr>
      </w:pPr>
      <w:r w:rsidRPr="009C7E56">
        <w:rPr>
          <w:rFonts w:ascii="Times New Roman" w:eastAsia="Times New Roman" w:hAnsi="Times New Roman" w:cs="Times New Roman"/>
          <w:sz w:val="28"/>
          <w:szCs w:val="28"/>
          <w:u w:val="single"/>
          <w:lang w:val="en-US"/>
        </w:rPr>
        <w:t>VI</w:t>
      </w:r>
      <w:r w:rsidRPr="009C7E56">
        <w:rPr>
          <w:rFonts w:ascii="Times New Roman" w:eastAsia="Times New Roman" w:hAnsi="Times New Roman" w:cs="Times New Roman"/>
          <w:sz w:val="28"/>
          <w:szCs w:val="28"/>
          <w:u w:val="single"/>
        </w:rPr>
        <w:t>.Контрольно-ревизионная деятельность.</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Отделы и управления администрации, а так же муниципальное учреждение здравоохранения «Благодарненская центральная районная больница»  выполняют в рамках предоставленных и переданных полномочий контрольную и ревизионную деятельность, как самостоятельно, так и с участием различных государственных структур.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Управлением труда и социальной защиты населения проведено 15 проверок выполнения обязательств коллективных договоров. В 19 организациях района изучены вопросы оплаты труда. Результаты рассмотрены на заседаниях районной трехсторонней комиссии по регулированию социально – трудовых отношений, межведомственной комиссии по профилактике нарушений трудовых прав работников в организациях, расположенных на территории Благодарненского района.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Кроме того, проводился мониторинг соблюдения сроков выплаты заработной платы, материалы ежемесячно направлялись в прокуратуру для принятия мер.</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Состояние охраны труда изучено в 7 организациях. Принято участие в расследовании 4-х несчастных случаев с тяжелым и смертельным исходом. Материалы рассмотрены на заседаниях межведомственных комиссий по охране труда и профилактике нарушений трудовых прав работников, районных «Днях охраны труда».</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адрес государственного инспектора по охране труда  направлены письма по фактам грубых нарушений норм законодательства об охране труда в части отсутствия должности штатного специалиста по охране труда, необученности в установленном порядке руководителей и специалистов по охране труда.</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Управлением сельского хозяйства проверено 8 хозяйств по постановке техники на зимнее хранение, 8 - по организации осенне-зимнего ремонта. Отмеченные недостатки устраняются в сжатые сроки.</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Совместно с районной ветеринарной службой проведено 6 проверок свиноводческих предприятий по недопущению возникновения заболевания африканской чумой свиней. По результатам проверки, в  сельскохозяйственных организациях, не обеспечивших 4 уровень биологической защиты (компартмен</w:t>
      </w:r>
      <w:r w:rsidR="000F7BBD">
        <w:rPr>
          <w:rFonts w:ascii="Times New Roman" w:eastAsia="Times New Roman" w:hAnsi="Times New Roman" w:cs="Times New Roman"/>
          <w:sz w:val="28"/>
          <w:szCs w:val="28"/>
        </w:rPr>
        <w:t>т) ликвидировано свинопоголовье. Это ЗАО</w:t>
      </w:r>
      <w:r w:rsidRPr="009C7E56">
        <w:rPr>
          <w:rFonts w:ascii="Times New Roman" w:eastAsia="Times New Roman" w:hAnsi="Times New Roman" w:cs="Times New Roman"/>
          <w:sz w:val="28"/>
          <w:szCs w:val="28"/>
        </w:rPr>
        <w:t xml:space="preserve"> «Родина»,  СПКК «Спасское», ЗАО «Каменнобалковское». В ноябре 2011 года ООО «Бекон» присвоен 4-й компартмент. </w:t>
      </w:r>
    </w:p>
    <w:p w:rsidR="009C7E56" w:rsidRPr="009C7E56" w:rsidRDefault="009C7E56" w:rsidP="009C7E56">
      <w:pPr>
        <w:spacing w:after="0" w:line="240" w:lineRule="auto"/>
        <w:ind w:firstLine="34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lastRenderedPageBreak/>
        <w:t xml:space="preserve">     В марте 2011 года совместно с управлением федеральной службы безопасности России по Ставропольскому краю проведена комиссионная проверка мест хранения и остатков зерна на двух элеваторах и зерноскладах четырех сельскохозяйственных организаций. Проверка показала, что места хранения зерна соответствуют установленным требованиям и обеспечивают его сохранность.</w:t>
      </w:r>
    </w:p>
    <w:p w:rsidR="009C7E56" w:rsidRPr="009C7E56" w:rsidRDefault="009C7E56" w:rsidP="009C7E56">
      <w:pPr>
        <w:spacing w:after="0" w:line="240" w:lineRule="auto"/>
        <w:jc w:val="both"/>
        <w:rPr>
          <w:rFonts w:ascii="Times New Roman" w:eastAsia="Times New Roman" w:hAnsi="Times New Roman" w:cs="Times New Roman"/>
          <w:b/>
          <w:sz w:val="28"/>
          <w:szCs w:val="28"/>
        </w:rPr>
      </w:pPr>
      <w:r w:rsidRPr="009C7E56">
        <w:rPr>
          <w:rFonts w:ascii="Times New Roman" w:eastAsia="Times New Roman" w:hAnsi="Times New Roman" w:cs="Times New Roman"/>
          <w:b/>
          <w:sz w:val="28"/>
          <w:szCs w:val="28"/>
        </w:rPr>
        <w:tab/>
      </w:r>
      <w:r w:rsidRPr="009C7E56">
        <w:rPr>
          <w:rFonts w:ascii="Times New Roman" w:eastAsia="Times New Roman" w:hAnsi="Times New Roman" w:cs="Times New Roman"/>
          <w:sz w:val="28"/>
          <w:szCs w:val="28"/>
        </w:rPr>
        <w:t>Совместно с межрайонной инспекцией федеральной налоговой службы №2 по Ставропольскому краю проведена проверка объемов закупки молока индивидуальным предпринимателем Хулаговым Ю. Д. у граждан, ведущих личное подсобное хозяйство на территории Благодарненского района. В результате проверки установлено, что суммы субсидий, выплаченных гражданам, соответствуют объемам молока, закупленным этим предпринимателем.</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В результате проведенной работы совместно с ассоциацией крестьянских (фермерских) хозяйств по организации предоставления отчетности об использовании земли, посевная площадь увеличилась на  924 гектара (прежде эти площади числились под парами). </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ab/>
        <w:t>Совместно с Благодарненским отделом Федерального бюджетного государственного учреждения филиала  «Россельхозцентр» и   федеральным государственным учреждением станцией агрохимической  службы «Прикумская» проводились проверки установления факта смыва посевов озимой пшеницы в ООО «Плюс»,  филиале «АгроПервое Мая»</w:t>
      </w:r>
      <w:r w:rsidR="000F7BBD" w:rsidRPr="000F7BBD">
        <w:t xml:space="preserve"> </w:t>
      </w:r>
      <w:r w:rsidR="000F7BBD" w:rsidRPr="000F7BBD">
        <w:rPr>
          <w:rFonts w:ascii="Times New Roman" w:hAnsi="Times New Roman" w:cs="Times New Roman"/>
          <w:sz w:val="28"/>
          <w:szCs w:val="28"/>
        </w:rPr>
        <w:t>ОАО «Агрохлебопродукт»</w:t>
      </w:r>
      <w:r w:rsidRPr="009C7E56">
        <w:rPr>
          <w:rFonts w:ascii="Times New Roman" w:eastAsia="Times New Roman" w:hAnsi="Times New Roman" w:cs="Times New Roman"/>
          <w:sz w:val="28"/>
          <w:szCs w:val="28"/>
        </w:rPr>
        <w:t>, озимого рапса в ООО «Силт». В результате факт гибели посевов подтвержден. Проведена проверка  гибели  многолетних насаждений в СПК САК «Бол</w:t>
      </w:r>
      <w:r w:rsidR="000F7BBD">
        <w:rPr>
          <w:rFonts w:ascii="Times New Roman" w:eastAsia="Times New Roman" w:hAnsi="Times New Roman" w:cs="Times New Roman"/>
          <w:sz w:val="28"/>
          <w:szCs w:val="28"/>
        </w:rPr>
        <w:t>ьшевик» (списано  12,96 гектара</w:t>
      </w:r>
      <w:r w:rsidRPr="009C7E56">
        <w:rPr>
          <w:rFonts w:ascii="Times New Roman" w:eastAsia="Times New Roman" w:hAnsi="Times New Roman" w:cs="Times New Roman"/>
          <w:sz w:val="28"/>
          <w:szCs w:val="28"/>
        </w:rPr>
        <w:t xml:space="preserve"> виноградников).</w:t>
      </w:r>
    </w:p>
    <w:p w:rsidR="009C7E56" w:rsidRPr="009C7E56" w:rsidRDefault="009C7E56" w:rsidP="009C7E56">
      <w:pPr>
        <w:spacing w:after="0" w:line="240" w:lineRule="auto"/>
        <w:ind w:firstLine="900"/>
        <w:jc w:val="both"/>
        <w:rPr>
          <w:rFonts w:ascii="Times New Roman" w:eastAsia="Times New Roman" w:hAnsi="Times New Roman" w:cs="Times New Roman"/>
          <w:sz w:val="28"/>
          <w:szCs w:val="24"/>
        </w:rPr>
      </w:pPr>
      <w:r w:rsidRPr="009C7E56">
        <w:rPr>
          <w:rFonts w:ascii="Times New Roman" w:eastAsia="Times New Roman" w:hAnsi="Times New Roman" w:cs="Times New Roman"/>
          <w:bCs/>
          <w:sz w:val="28"/>
          <w:szCs w:val="28"/>
        </w:rPr>
        <w:t xml:space="preserve">С целью контроля </w:t>
      </w:r>
      <w:r w:rsidRPr="009C7E56">
        <w:rPr>
          <w:rFonts w:ascii="Times New Roman" w:eastAsia="Times New Roman" w:hAnsi="Times New Roman" w:cs="Times New Roman"/>
          <w:sz w:val="28"/>
          <w:szCs w:val="24"/>
        </w:rPr>
        <w:t xml:space="preserve">за целевым и эффективным использованием бюджетных средств, предоставляемых на реализацию мероприятий </w:t>
      </w:r>
      <w:r w:rsidRPr="009C7E56">
        <w:rPr>
          <w:rFonts w:ascii="Times New Roman" w:eastAsia="Times New Roman" w:hAnsi="Times New Roman" w:cs="Times New Roman"/>
          <w:sz w:val="28"/>
          <w:szCs w:val="28"/>
        </w:rPr>
        <w:t>федеральной целевой программы «Социальное развитие села до 2013 года», (далее – Программа)</w:t>
      </w:r>
      <w:r w:rsidRPr="009C7E56">
        <w:rPr>
          <w:rFonts w:ascii="Times New Roman" w:eastAsia="Times New Roman" w:hAnsi="Times New Roman" w:cs="Times New Roman"/>
          <w:sz w:val="28"/>
          <w:szCs w:val="24"/>
        </w:rPr>
        <w:t>, была проведена выездная проверка приобретаемых домовладений на соответствие их установленным требованиям и заявленной стоимости. Были осмотрены дома, планируемые к приобретению в поселениях, участвую</w:t>
      </w:r>
      <w:r w:rsidR="000F7BBD">
        <w:rPr>
          <w:rFonts w:ascii="Times New Roman" w:eastAsia="Times New Roman" w:hAnsi="Times New Roman" w:cs="Times New Roman"/>
          <w:sz w:val="28"/>
          <w:szCs w:val="24"/>
        </w:rPr>
        <w:t>щих в Программе в 2011 году: с.Сотниковское, с.Спасское, с.Каменная Балка, с.</w:t>
      </w:r>
      <w:r w:rsidRPr="009C7E56">
        <w:rPr>
          <w:rFonts w:ascii="Times New Roman" w:eastAsia="Times New Roman" w:hAnsi="Times New Roman" w:cs="Times New Roman"/>
          <w:sz w:val="28"/>
          <w:szCs w:val="24"/>
        </w:rPr>
        <w:t xml:space="preserve">Бурлацкое. По итогам контрольного мероприятия дана положительная оценка: все осмотренные домовладения соответствуют предъявляемым требованиям.  </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В рамках работы по выявлению лиц, осуществляющих незаконную предпринимательскую деятельность и ликвидации несанкционированной торговли, членами рабочей группы по координации деятельности в сфере потребительского рынка и выявлению незаконной предпринимательской деятельности при администрации Благодарненского муниципального района Ставропольского края, совместно с органами внутренних дел,  проведено 80 рейдов по пресечению стихийной торговли на территории района.</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lastRenderedPageBreak/>
        <w:t xml:space="preserve">          составлено 52 административных протокола по статье 9.4 закона Ставропольского края «Об административных правонарушениях в Ставропольском крае» их них:</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органами местного самоуправления – 41;</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органами внутренних дел – 11;</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применено штрафных санкций на сумму 39,0 тыс. рублей;</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передано в службу судебных приставов на рассмотрение - 16 постановлений.</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В результате проводимых мероприятий прошли государственную регистрацию в качестве индивидуальных предпринимателей 252 человека, в  том числе 31 субъект открыл собственное дело в рамках реализации краевой целевой программы «Снижение напряженности на рынке труда Ставропольского края в 2011 году». </w:t>
      </w:r>
    </w:p>
    <w:p w:rsidR="009C7E56" w:rsidRPr="009C7E56" w:rsidRDefault="009C7E56" w:rsidP="009C7E56">
      <w:pPr>
        <w:spacing w:after="0" w:line="240" w:lineRule="auto"/>
        <w:jc w:val="both"/>
        <w:rPr>
          <w:rFonts w:ascii="Times New Roman" w:eastAsia="Times New Roman" w:hAnsi="Times New Roman" w:cs="Times New Roman"/>
          <w:color w:val="0D0D0D"/>
          <w:sz w:val="28"/>
          <w:szCs w:val="28"/>
        </w:rPr>
      </w:pPr>
      <w:r w:rsidRPr="009C7E56">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ab/>
      </w:r>
      <w:r w:rsidRPr="009C7E56">
        <w:rPr>
          <w:rFonts w:ascii="Times New Roman" w:eastAsia="Times New Roman" w:hAnsi="Times New Roman" w:cs="Times New Roman"/>
          <w:sz w:val="28"/>
          <w:szCs w:val="28"/>
        </w:rPr>
        <w:t xml:space="preserve">Из общего количества: в сфере бытового обслуживания 11 субъектов, в области сельского хозяйства 10 человек, грузовые и пассажирские перевозки 5 человек, розничная торговля 52 человека </w:t>
      </w:r>
      <w:r w:rsidRPr="009C7E56">
        <w:rPr>
          <w:rFonts w:ascii="Times New Roman" w:eastAsia="Times New Roman" w:hAnsi="Times New Roman" w:cs="Times New Roman"/>
          <w:color w:val="0D0D0D"/>
          <w:sz w:val="28"/>
          <w:szCs w:val="28"/>
        </w:rPr>
        <w:t>и  предоставление прочих различных видов услуг.</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color w:val="0D0D0D"/>
          <w:sz w:val="28"/>
          <w:szCs w:val="28"/>
        </w:rPr>
        <w:t xml:space="preserve">        </w:t>
      </w:r>
      <w:r w:rsidR="00645869">
        <w:rPr>
          <w:rFonts w:ascii="Times New Roman" w:eastAsia="Times New Roman" w:hAnsi="Times New Roman" w:cs="Times New Roman"/>
          <w:color w:val="0D0D0D"/>
          <w:sz w:val="28"/>
          <w:szCs w:val="28"/>
        </w:rPr>
        <w:t xml:space="preserve">  </w:t>
      </w:r>
      <w:r w:rsidRPr="009C7E56">
        <w:rPr>
          <w:rFonts w:ascii="Times New Roman" w:eastAsia="Times New Roman" w:hAnsi="Times New Roman" w:cs="Times New Roman"/>
          <w:sz w:val="28"/>
          <w:szCs w:val="28"/>
        </w:rPr>
        <w:t>Специалистами отдела образования за 2011 год проведено 10 комплексных и 35 тематических проверок образовательных учреждений.</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Результатом инспекционной деятельности является повышение качества образования: количество учащихся, не получивших аттестат, уменьшилось с 2 (в </w:t>
      </w:r>
      <w:smartTag w:uri="urn:schemas-microsoft-com:office:smarttags" w:element="metricconverter">
        <w:smartTagPr>
          <w:attr w:name="ProductID" w:val="2010 г"/>
        </w:smartTagPr>
        <w:r w:rsidRPr="009C7E56">
          <w:rPr>
            <w:rFonts w:ascii="Times New Roman" w:eastAsia="Times New Roman" w:hAnsi="Times New Roman" w:cs="Times New Roman"/>
            <w:sz w:val="28"/>
            <w:szCs w:val="28"/>
          </w:rPr>
          <w:t>2010 г</w:t>
        </w:r>
      </w:smartTag>
      <w:r w:rsidRPr="009C7E56">
        <w:rPr>
          <w:rFonts w:ascii="Times New Roman" w:eastAsia="Times New Roman" w:hAnsi="Times New Roman" w:cs="Times New Roman"/>
          <w:sz w:val="28"/>
          <w:szCs w:val="28"/>
        </w:rPr>
        <w:t>.) до 1 в 2011 году.</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Так же проведена 101  ревизионная проверка образовательных учреждений, в том числе:</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организация питания – 26;</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проведение факультативных занятий, кружковой работы -4;</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правильность проведения тарификации педработников-20;</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правильность начисления заработной платы, отпускных – 6;</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ревизии финансово – хозяйственной деятельности -3;</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списание бензина -2.</w:t>
      </w:r>
    </w:p>
    <w:p w:rsidR="009C7E56" w:rsidRPr="009C7E56" w:rsidRDefault="009C7E56" w:rsidP="006341A4">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Проверками выявлено незаконных расходов на сумму 79278,74</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Восстановлено незаконных расходов на сумму 77897,74</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Недостача основных средств на сумму 1381</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отнесена на счет по недостачам.</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На 53,3 процента снизилась преступность среди несовершеннолетних. Количество аттестованных учителей увеличилось с 83 до 87  процентов, на 2 процента выросло и число учителей с высшим образованием.</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2011 году в М</w:t>
      </w:r>
      <w:r w:rsidR="006341A4">
        <w:rPr>
          <w:rFonts w:ascii="Times New Roman" w:eastAsia="Times New Roman" w:hAnsi="Times New Roman" w:cs="Times New Roman"/>
          <w:sz w:val="28"/>
          <w:szCs w:val="28"/>
        </w:rPr>
        <w:t>Б</w:t>
      </w:r>
      <w:r w:rsidRPr="009C7E56">
        <w:rPr>
          <w:rFonts w:ascii="Times New Roman" w:eastAsia="Times New Roman" w:hAnsi="Times New Roman" w:cs="Times New Roman"/>
          <w:sz w:val="28"/>
          <w:szCs w:val="28"/>
        </w:rPr>
        <w:t>УЗ «Благодарненская ЦРБ» проведено 15 внутриведомственных проверок отделений и подразделений  по соблюдению требований СанПиН 2.1.3.2630-10 «Санитарно-эпидемиологические требования к организациям, осуществляющим медицинскую деятельность».  В ходе проверок даны рекомендации по устранению выявленных нарушений. Нарушения устраняются по мере их выявления. В течение года осуществляется контроль за выполнением данных замечаний.</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lastRenderedPageBreak/>
        <w:t xml:space="preserve">          По охране труда проведено 47 проверок. Выявлено 127 нарушений. В течение года нарушения устранены.</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Проведено   177  ревизионных проверок. Сумма выявленных финансовых нарушений  составила 128 605 рублей, из   них:</w:t>
      </w:r>
    </w:p>
    <w:p w:rsidR="009C7E56" w:rsidRPr="009C7E56" w:rsidRDefault="009C7E56" w:rsidP="006341A4">
      <w:pPr>
        <w:spacing w:after="0" w:line="240" w:lineRule="auto"/>
        <w:ind w:firstLine="737"/>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Недостача  денежных средств и материальных ценностей на   сумму  7,5 тыс.</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погашена.  Оприходованы излишки  материальных ценностей общей стоимостью 2,0 тыс. </w:t>
      </w:r>
      <w:r w:rsidR="00645869">
        <w:rPr>
          <w:rFonts w:ascii="Times New Roman" w:eastAsia="Times New Roman" w:hAnsi="Times New Roman" w:cs="Times New Roman"/>
          <w:sz w:val="28"/>
          <w:szCs w:val="28"/>
        </w:rPr>
        <w:t>рублей</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Нарушения в области обеспечения сохранности  и использования государственной и муниципальной собственности 11, 5 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предотвращенные потери 3, 5</w:t>
      </w:r>
      <w:r w:rsidR="006341A4">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 xml:space="preserve">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Финансовым управлением администрации Благодарненского муниципального района Ставропольского края произведено 7 ревизий финансово – хозяйственной деятельности муниципальных учреждений и 2 проверки по обращению юридических лиц.</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Сумма выявленных финансовых нарушений составила 739,1 тыс. </w:t>
      </w:r>
      <w:r w:rsidR="00645869">
        <w:rPr>
          <w:rFonts w:ascii="Times New Roman" w:eastAsia="Times New Roman" w:hAnsi="Times New Roman" w:cs="Times New Roman"/>
          <w:sz w:val="28"/>
          <w:szCs w:val="28"/>
        </w:rPr>
        <w:t>рублей</w:t>
      </w:r>
      <w:r w:rsidR="006341A4">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Из них</w:t>
      </w:r>
      <w:r w:rsidR="006341A4">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4,8 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 нецелевое </w:t>
      </w:r>
      <w:r w:rsidR="006341A4">
        <w:rPr>
          <w:rFonts w:ascii="Times New Roman" w:eastAsia="Times New Roman" w:hAnsi="Times New Roman" w:cs="Times New Roman"/>
          <w:sz w:val="28"/>
          <w:szCs w:val="28"/>
        </w:rPr>
        <w:t>использование бюджетных средств;</w:t>
      </w:r>
      <w:r w:rsidRPr="009C7E56">
        <w:rPr>
          <w:rFonts w:ascii="Times New Roman" w:eastAsia="Times New Roman" w:hAnsi="Times New Roman" w:cs="Times New Roman"/>
          <w:sz w:val="28"/>
          <w:szCs w:val="28"/>
        </w:rPr>
        <w:t xml:space="preserve"> 503 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 неправомерное расходование бюджетных средств, т.е. расходование бюджетных средст</w:t>
      </w:r>
      <w:r w:rsidR="006341A4">
        <w:rPr>
          <w:rFonts w:ascii="Times New Roman" w:eastAsia="Times New Roman" w:hAnsi="Times New Roman" w:cs="Times New Roman"/>
          <w:sz w:val="28"/>
          <w:szCs w:val="28"/>
        </w:rPr>
        <w:t>в без оправдательных документов:</w:t>
      </w:r>
      <w:r w:rsidRPr="009C7E56">
        <w:rPr>
          <w:rFonts w:ascii="Times New Roman" w:eastAsia="Times New Roman" w:hAnsi="Times New Roman" w:cs="Times New Roman"/>
          <w:sz w:val="28"/>
          <w:szCs w:val="28"/>
        </w:rPr>
        <w:t xml:space="preserve"> незаконные выплаты заработной платы, неправомерное списание материальных ценностей.</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Сумма возмещенных финансовых нарушений составила 69,3 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в том числе оприходованы излишки материальных ценностей на 59,6 тыс. </w:t>
      </w:r>
      <w:r w:rsidR="00645869">
        <w:rPr>
          <w:rFonts w:ascii="Times New Roman" w:eastAsia="Times New Roman" w:hAnsi="Times New Roman" w:cs="Times New Roman"/>
          <w:sz w:val="28"/>
          <w:szCs w:val="28"/>
        </w:rPr>
        <w:t>рублей</w:t>
      </w:r>
      <w:r w:rsidR="006341A4">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В результате работы, проведенной Финансовым управлением с муниципальными учреждениями по выявлению дебиторский задолженности, поступившей в 2011 году по результатам 2010 года, дополнительно поступило в районный бюджет – 48,4 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в краевой – 212,3 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(всего – 260,7 тыс.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4"/>
          <w:szCs w:val="28"/>
        </w:rPr>
        <w:t xml:space="preserve">           </w:t>
      </w:r>
    </w:p>
    <w:p w:rsidR="009C7E56" w:rsidRPr="009C7E56" w:rsidRDefault="009C7E56" w:rsidP="00645869">
      <w:pPr>
        <w:spacing w:after="0" w:line="240" w:lineRule="auto"/>
        <w:ind w:firstLine="840"/>
        <w:jc w:val="center"/>
        <w:rPr>
          <w:rFonts w:ascii="Times New Roman" w:eastAsia="Times New Roman" w:hAnsi="Times New Roman" w:cs="Times New Roman"/>
          <w:sz w:val="28"/>
          <w:szCs w:val="28"/>
          <w:u w:val="single"/>
        </w:rPr>
      </w:pPr>
      <w:r w:rsidRPr="009C7E56">
        <w:rPr>
          <w:rFonts w:ascii="Times New Roman" w:eastAsia="Times New Roman" w:hAnsi="Times New Roman" w:cs="Times New Roman"/>
          <w:sz w:val="28"/>
          <w:szCs w:val="28"/>
          <w:u w:val="single"/>
          <w:lang w:val="en-US"/>
        </w:rPr>
        <w:t>VII</w:t>
      </w:r>
      <w:r w:rsidRPr="009C7E56">
        <w:rPr>
          <w:rFonts w:ascii="Times New Roman" w:eastAsia="Times New Roman" w:hAnsi="Times New Roman" w:cs="Times New Roman"/>
          <w:sz w:val="28"/>
          <w:szCs w:val="28"/>
          <w:u w:val="single"/>
        </w:rPr>
        <w:t>. Итоги социально-экономического развития.</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Крупными и средними предприятиями всех отраслей экономики района за год отгружено товаров собственного производства, выполнено работ и  оказано  услуг собственными силами на 4,4 млрд. рублей, что на 22,2 процента больше, чем в 2010 году. </w:t>
      </w:r>
    </w:p>
    <w:p w:rsidR="009C7E56" w:rsidRPr="009C7E56" w:rsidRDefault="009C7E56" w:rsidP="009C7E56">
      <w:pPr>
        <w:spacing w:after="0" w:line="240" w:lineRule="auto"/>
        <w:ind w:firstLine="513"/>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последние годы коренным образом изменилась структура этого показателя. Традиционно наш район считался сельскохозяйственным, теперь, по статистическим данным,  доля этой отрасли в общем обороте крупных и средних организаций - 18 процентов, удельный вес промышленности выро</w:t>
      </w:r>
      <w:r w:rsidR="00591C47">
        <w:rPr>
          <w:rFonts w:ascii="Times New Roman" w:eastAsia="Times New Roman" w:hAnsi="Times New Roman" w:cs="Times New Roman"/>
          <w:sz w:val="28"/>
          <w:szCs w:val="28"/>
        </w:rPr>
        <w:t>с до 73</w:t>
      </w:r>
      <w:r w:rsidRPr="009C7E56">
        <w:rPr>
          <w:rFonts w:ascii="Times New Roman" w:eastAsia="Times New Roman" w:hAnsi="Times New Roman" w:cs="Times New Roman"/>
          <w:sz w:val="28"/>
          <w:szCs w:val="28"/>
        </w:rPr>
        <w:t xml:space="preserve"> процентов, на все прочие отрасли приходится 9  процентов.</w:t>
      </w:r>
    </w:p>
    <w:p w:rsidR="009C7E56" w:rsidRPr="009C7E56" w:rsidRDefault="009C7E56" w:rsidP="009C7E56">
      <w:pPr>
        <w:spacing w:after="0" w:line="240" w:lineRule="auto"/>
        <w:ind w:firstLine="708"/>
        <w:jc w:val="both"/>
        <w:rPr>
          <w:rFonts w:ascii="Times New Roman" w:eastAsia="Times New Roman" w:hAnsi="Times New Roman" w:cs="Times New Roman"/>
          <w:color w:val="000000"/>
          <w:sz w:val="28"/>
          <w:szCs w:val="28"/>
        </w:rPr>
      </w:pPr>
      <w:r w:rsidRPr="009C7E56">
        <w:rPr>
          <w:rFonts w:ascii="Times New Roman" w:eastAsia="Times New Roman" w:hAnsi="Times New Roman" w:cs="Times New Roman"/>
          <w:color w:val="000000"/>
          <w:sz w:val="28"/>
          <w:szCs w:val="28"/>
        </w:rPr>
        <w:t xml:space="preserve">По данным официальной статистики </w:t>
      </w:r>
      <w:r w:rsidRPr="009C7E56">
        <w:rPr>
          <w:rFonts w:ascii="Times New Roman" w:eastAsia="Times New Roman" w:hAnsi="Times New Roman" w:cs="Times New Roman"/>
          <w:sz w:val="28"/>
          <w:szCs w:val="28"/>
        </w:rPr>
        <w:t>объем промышленного произ</w:t>
      </w:r>
      <w:r w:rsidR="00591C47">
        <w:rPr>
          <w:rFonts w:ascii="Times New Roman" w:eastAsia="Times New Roman" w:hAnsi="Times New Roman" w:cs="Times New Roman"/>
          <w:sz w:val="28"/>
          <w:szCs w:val="28"/>
        </w:rPr>
        <w:t>водства  вырос на 16,8 процента</w:t>
      </w:r>
      <w:r w:rsidRPr="009C7E56">
        <w:rPr>
          <w:rFonts w:ascii="Times New Roman" w:eastAsia="Times New Roman" w:hAnsi="Times New Roman" w:cs="Times New Roman"/>
          <w:sz w:val="28"/>
          <w:szCs w:val="28"/>
        </w:rPr>
        <w:t>. Крупные и средние предприятия отрасли отгрузили продукции на 3,2  млрд. рублей. Добыча полезных ископаем</w:t>
      </w:r>
      <w:r w:rsidR="00591C47">
        <w:rPr>
          <w:rFonts w:ascii="Times New Roman" w:eastAsia="Times New Roman" w:hAnsi="Times New Roman" w:cs="Times New Roman"/>
          <w:sz w:val="28"/>
          <w:szCs w:val="28"/>
        </w:rPr>
        <w:t>ых увеличилась на 21,7 процента</w:t>
      </w:r>
      <w:r w:rsidRPr="009C7E56">
        <w:rPr>
          <w:rFonts w:ascii="Times New Roman" w:eastAsia="Times New Roman" w:hAnsi="Times New Roman" w:cs="Times New Roman"/>
          <w:sz w:val="28"/>
          <w:szCs w:val="28"/>
        </w:rPr>
        <w:t xml:space="preserve">, обрабатывающее производство  </w:t>
      </w:r>
      <w:r w:rsidR="00591C47">
        <w:rPr>
          <w:rFonts w:ascii="Times New Roman" w:eastAsia="Times New Roman" w:hAnsi="Times New Roman" w:cs="Times New Roman"/>
          <w:sz w:val="28"/>
          <w:szCs w:val="28"/>
        </w:rPr>
        <w:lastRenderedPageBreak/>
        <w:t>на 14,4 процента</w:t>
      </w:r>
      <w:r w:rsidRPr="009C7E56">
        <w:rPr>
          <w:rFonts w:ascii="Times New Roman" w:eastAsia="Times New Roman" w:hAnsi="Times New Roman" w:cs="Times New Roman"/>
          <w:sz w:val="28"/>
          <w:szCs w:val="28"/>
        </w:rPr>
        <w:t>,  производство и распределение  электроэнерги</w:t>
      </w:r>
      <w:r w:rsidR="00591C47">
        <w:rPr>
          <w:rFonts w:ascii="Times New Roman" w:eastAsia="Times New Roman" w:hAnsi="Times New Roman" w:cs="Times New Roman"/>
          <w:sz w:val="28"/>
          <w:szCs w:val="28"/>
        </w:rPr>
        <w:t>и, газа и воды на 26,3 процента</w:t>
      </w:r>
      <w:r w:rsidRPr="009C7E56">
        <w:rPr>
          <w:rFonts w:ascii="Times New Roman" w:eastAsia="Times New Roman" w:hAnsi="Times New Roman" w:cs="Times New Roman"/>
          <w:sz w:val="28"/>
          <w:szCs w:val="28"/>
        </w:rPr>
        <w:t>.</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структуре отрасли лидером  остается пищевая и перерабатывающая промышленность, более 7</w:t>
      </w:r>
      <w:r w:rsidR="00591C47">
        <w:rPr>
          <w:rFonts w:ascii="Times New Roman" w:eastAsia="Times New Roman" w:hAnsi="Times New Roman" w:cs="Times New Roman"/>
          <w:sz w:val="28"/>
          <w:szCs w:val="28"/>
        </w:rPr>
        <w:t>8</w:t>
      </w:r>
      <w:r w:rsidRPr="009C7E56">
        <w:rPr>
          <w:rFonts w:ascii="Times New Roman" w:eastAsia="Times New Roman" w:hAnsi="Times New Roman" w:cs="Times New Roman"/>
          <w:sz w:val="28"/>
          <w:szCs w:val="28"/>
        </w:rPr>
        <w:t xml:space="preserve"> процентов,  имеющая достаточную собственную сырьевую базу. Такие результаты стали возможны благодаря стабильной работе ряда ведущих предприятий района. Среди них  филиал «Мясоптицекомбинат «Благодарненский»  ЗАО «Ставропольский бройлер», которым произведено продукции и оказано услуг на 2,7 млр</w:t>
      </w:r>
      <w:r w:rsidR="00591C47">
        <w:rPr>
          <w:rFonts w:ascii="Times New Roman" w:eastAsia="Times New Roman" w:hAnsi="Times New Roman" w:cs="Times New Roman"/>
          <w:sz w:val="28"/>
          <w:szCs w:val="28"/>
        </w:rPr>
        <w:t>д. рублей, что на 14,4 процента</w:t>
      </w:r>
      <w:r w:rsidRPr="009C7E56">
        <w:rPr>
          <w:rFonts w:ascii="Times New Roman" w:eastAsia="Times New Roman" w:hAnsi="Times New Roman" w:cs="Times New Roman"/>
          <w:sz w:val="28"/>
          <w:szCs w:val="28"/>
        </w:rPr>
        <w:t xml:space="preserve"> больше уровня 2010 года.  Предприятием произведено</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32,6 тыс. тонн мяса и субпродуктов первой категории,  более 2,7 тыс. тонн сухих кормов.</w:t>
      </w:r>
      <w:r w:rsidRPr="009C7E56">
        <w:rPr>
          <w:rFonts w:ascii="Calibri" w:eastAsia="+mn-ea" w:hAnsi="Calibri" w:cs="Arial"/>
          <w:color w:val="0D0D0D"/>
          <w:kern w:val="24"/>
          <w:sz w:val="26"/>
          <w:szCs w:val="26"/>
        </w:rPr>
        <w:t xml:space="preserve"> </w:t>
      </w:r>
      <w:r w:rsidRPr="009C7E56">
        <w:rPr>
          <w:rFonts w:ascii="Times New Roman" w:eastAsia="Times New Roman" w:hAnsi="Times New Roman" w:cs="Times New Roman"/>
          <w:sz w:val="28"/>
          <w:szCs w:val="28"/>
        </w:rPr>
        <w:t>Заработная плата выросла на 13,5 процента и составила 19800 рублей. В апреле 2012 года будет введен  пункт по приемке и первичной переработке птицы сметной стоимостью более 2 млрд. рублей.</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color w:val="000000"/>
          <w:spacing w:val="-5"/>
          <w:sz w:val="28"/>
          <w:szCs w:val="28"/>
        </w:rPr>
        <w:t>Основным условием обеспечения стабильного положения района является состояние агропромышленного комплекса.</w:t>
      </w:r>
    </w:p>
    <w:p w:rsidR="009C7E56" w:rsidRPr="009C7E56" w:rsidRDefault="009C7E56" w:rsidP="009C7E56">
      <w:pPr>
        <w:spacing w:after="0" w:line="240" w:lineRule="auto"/>
        <w:ind w:firstLine="700"/>
        <w:jc w:val="both"/>
        <w:rPr>
          <w:rFonts w:ascii="Times New Roman" w:eastAsia="Times New Roman" w:hAnsi="Times New Roman" w:cs="Times New Roman"/>
          <w:b/>
          <w:color w:val="000000"/>
          <w:spacing w:val="-5"/>
          <w:sz w:val="28"/>
          <w:szCs w:val="28"/>
        </w:rPr>
      </w:pPr>
      <w:r w:rsidRPr="009C7E56">
        <w:rPr>
          <w:rFonts w:ascii="Times New Roman" w:eastAsia="Times New Roman" w:hAnsi="Times New Roman" w:cs="Times New Roman"/>
          <w:color w:val="000000"/>
          <w:spacing w:val="-5"/>
          <w:sz w:val="28"/>
          <w:szCs w:val="28"/>
        </w:rPr>
        <w:t xml:space="preserve"> Объём производства  продукции во всех категориях хозяйств за 2011 год составил</w:t>
      </w:r>
      <w:r w:rsidRPr="009C7E56">
        <w:rPr>
          <w:rFonts w:ascii="Times New Roman" w:eastAsia="Times New Roman" w:hAnsi="Times New Roman" w:cs="Times New Roman"/>
          <w:b/>
          <w:color w:val="000000"/>
          <w:spacing w:val="-5"/>
          <w:sz w:val="28"/>
          <w:szCs w:val="28"/>
        </w:rPr>
        <w:t xml:space="preserve">  </w:t>
      </w:r>
      <w:r w:rsidRPr="009C7E56">
        <w:rPr>
          <w:rFonts w:ascii="Times New Roman" w:eastAsia="Times New Roman" w:hAnsi="Times New Roman" w:cs="Times New Roman"/>
          <w:color w:val="000000"/>
          <w:spacing w:val="-5"/>
          <w:sz w:val="28"/>
          <w:szCs w:val="28"/>
        </w:rPr>
        <w:t>2,6</w:t>
      </w:r>
      <w:r w:rsidRPr="009C7E56">
        <w:rPr>
          <w:rFonts w:ascii="Times New Roman" w:eastAsia="Times New Roman" w:hAnsi="Times New Roman" w:cs="Times New Roman"/>
          <w:b/>
          <w:color w:val="000000"/>
          <w:spacing w:val="-5"/>
          <w:sz w:val="28"/>
          <w:szCs w:val="28"/>
        </w:rPr>
        <w:t xml:space="preserve">  </w:t>
      </w:r>
      <w:r w:rsidRPr="009C7E56">
        <w:rPr>
          <w:rFonts w:ascii="Times New Roman" w:eastAsia="Times New Roman" w:hAnsi="Times New Roman" w:cs="Times New Roman"/>
          <w:color w:val="000000"/>
          <w:spacing w:val="-5"/>
          <w:sz w:val="28"/>
          <w:szCs w:val="28"/>
        </w:rPr>
        <w:t xml:space="preserve">миллиардов  рублей, что  в сопоставимой оценке на 18 процентов больше 2010 </w:t>
      </w:r>
      <w:r w:rsidR="006341A4">
        <w:rPr>
          <w:rFonts w:ascii="Times New Roman" w:eastAsia="Times New Roman" w:hAnsi="Times New Roman" w:cs="Times New Roman"/>
          <w:color w:val="000000"/>
          <w:spacing w:val="-5"/>
          <w:sz w:val="28"/>
          <w:szCs w:val="28"/>
        </w:rPr>
        <w:t xml:space="preserve"> </w:t>
      </w:r>
      <w:r w:rsidRPr="009C7E56">
        <w:rPr>
          <w:rFonts w:ascii="Times New Roman" w:eastAsia="Times New Roman" w:hAnsi="Times New Roman" w:cs="Times New Roman"/>
          <w:color w:val="000000"/>
          <w:spacing w:val="-5"/>
          <w:sz w:val="28"/>
          <w:szCs w:val="28"/>
        </w:rPr>
        <w:t>года.</w:t>
      </w:r>
      <w:r w:rsidRPr="009C7E56">
        <w:rPr>
          <w:rFonts w:ascii="Times New Roman" w:eastAsia="Times New Roman" w:hAnsi="Times New Roman" w:cs="Times New Roman"/>
          <w:b/>
          <w:color w:val="000000"/>
          <w:spacing w:val="-5"/>
          <w:sz w:val="28"/>
          <w:szCs w:val="28"/>
        </w:rPr>
        <w:t xml:space="preserve"> </w:t>
      </w:r>
    </w:p>
    <w:p w:rsidR="009C7E56" w:rsidRPr="009C7E56" w:rsidRDefault="009C7E56" w:rsidP="009C7E56">
      <w:pPr>
        <w:shd w:val="clear" w:color="auto" w:fill="FFFFFF"/>
        <w:spacing w:after="0" w:line="240" w:lineRule="auto"/>
        <w:ind w:left="19" w:right="10" w:firstLine="70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Сельскохозяйственными организациями в 2011 году получено 234,5 млн.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прибыли, что в 3,1 раза выше уровня 2010 года. Уровень рентабельности от всей хозяйственной деятельности составил 26 процентов, что на 17 пунктов больше 2010 года. </w:t>
      </w:r>
      <w:r w:rsidRPr="009C7E56">
        <w:rPr>
          <w:rFonts w:ascii="Times New Roman" w:eastAsia="Times New Roman" w:hAnsi="Times New Roman" w:cs="Times New Roman"/>
          <w:color w:val="000000"/>
          <w:spacing w:val="-6"/>
          <w:sz w:val="28"/>
          <w:szCs w:val="28"/>
        </w:rPr>
        <w:t>В 2011 году из 15 сельскохозяйственных организаций 14 - являются прибыльными, 1- убыточное.</w:t>
      </w:r>
    </w:p>
    <w:p w:rsidR="009C7E56" w:rsidRPr="009C7E56" w:rsidRDefault="009C7E56" w:rsidP="009C7E56">
      <w:pPr>
        <w:spacing w:after="0" w:line="240" w:lineRule="auto"/>
        <w:ind w:firstLine="709"/>
        <w:jc w:val="both"/>
        <w:rPr>
          <w:rFonts w:ascii="Times New Roman" w:eastAsia="Times New Roman" w:hAnsi="Times New Roman" w:cs="Times New Roman"/>
          <w:sz w:val="28"/>
          <w:szCs w:val="24"/>
        </w:rPr>
      </w:pPr>
      <w:r w:rsidRPr="009C7E56">
        <w:rPr>
          <w:rFonts w:ascii="Times New Roman" w:eastAsia="Times New Roman" w:hAnsi="Times New Roman" w:cs="Times New Roman"/>
          <w:sz w:val="28"/>
          <w:szCs w:val="24"/>
        </w:rPr>
        <w:t xml:space="preserve">Основную долю прибыли в 2011 году обеспечили СПКК «Гигант» – 113 миллионов рублей, ООО «Плюс» – 76,6 миллионов рублей, ЗАО «Каменнобалковское» – 28,2 миллиона рублей. </w:t>
      </w:r>
    </w:p>
    <w:p w:rsidR="009C7E56" w:rsidRPr="009C7E56" w:rsidRDefault="009C7E56" w:rsidP="009C7E56">
      <w:pPr>
        <w:shd w:val="clear" w:color="auto" w:fill="FFFFFF"/>
        <w:spacing w:after="0" w:line="317" w:lineRule="exact"/>
        <w:ind w:left="19" w:right="10" w:firstLine="701"/>
        <w:jc w:val="both"/>
        <w:rPr>
          <w:rFonts w:ascii="Times New Roman" w:eastAsia="Times New Roman" w:hAnsi="Times New Roman" w:cs="Times New Roman"/>
          <w:color w:val="000000"/>
          <w:spacing w:val="-4"/>
          <w:sz w:val="28"/>
          <w:szCs w:val="28"/>
        </w:rPr>
      </w:pPr>
      <w:r w:rsidRPr="009C7E56">
        <w:rPr>
          <w:rFonts w:ascii="Times New Roman" w:eastAsia="Times New Roman" w:hAnsi="Times New Roman" w:cs="Times New Roman"/>
          <w:color w:val="000000"/>
          <w:sz w:val="28"/>
          <w:szCs w:val="28"/>
        </w:rPr>
        <w:t>Годовая сумма выручки от реализации сельскохозяйственной продукции</w:t>
      </w:r>
      <w:r w:rsidRPr="009C7E56">
        <w:rPr>
          <w:rFonts w:ascii="Times New Roman" w:eastAsia="Times New Roman" w:hAnsi="Times New Roman" w:cs="Times New Roman"/>
          <w:color w:val="000000"/>
          <w:spacing w:val="-4"/>
          <w:sz w:val="28"/>
          <w:szCs w:val="28"/>
        </w:rPr>
        <w:t xml:space="preserve"> составила  1143  миллиона рублей, что на 26 процентов больше 2010 года. На продукцию растениеводства приходится около 80 процентов  всей выручки и обеспечивают ее зерновые культуры. </w:t>
      </w:r>
    </w:p>
    <w:p w:rsidR="009C7E56" w:rsidRPr="009C7E56" w:rsidRDefault="009C7E56" w:rsidP="009C7E56">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4"/>
        </w:rPr>
        <w:t xml:space="preserve">В 2011 году </w:t>
      </w:r>
      <w:r w:rsidRPr="009C7E56">
        <w:rPr>
          <w:rFonts w:ascii="Times New Roman" w:eastAsia="Times New Roman" w:hAnsi="Times New Roman" w:cs="Times New Roman"/>
          <w:sz w:val="28"/>
          <w:szCs w:val="28"/>
        </w:rPr>
        <w:t>получено 322 тысячи тонн зерновых, урожай 2010 года превышен на 58 тысяч тонн.</w:t>
      </w:r>
      <w:r w:rsidRPr="009C7E56">
        <w:rPr>
          <w:rFonts w:ascii="Times New Roman" w:eastAsia="Times New Roman" w:hAnsi="Times New Roman" w:cs="Times New Roman"/>
          <w:sz w:val="28"/>
          <w:szCs w:val="24"/>
        </w:rPr>
        <w:t xml:space="preserve"> </w:t>
      </w:r>
      <w:r w:rsidRPr="009C7E56">
        <w:rPr>
          <w:rFonts w:ascii="Times New Roman" w:eastAsia="Times New Roman" w:hAnsi="Times New Roman" w:cs="Times New Roman"/>
          <w:sz w:val="28"/>
          <w:szCs w:val="28"/>
        </w:rPr>
        <w:t>Наибольший удельный вес в районном производстве зерновых занимает СПКК «Гигант», ООО «Моя мечта»,  ЗАО «Каменнобалковское», ООО «Плюс».</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 xml:space="preserve">Эти 4 хозяйства обеспечили почти половину валового сбора зерна. Высокий сбор зерна – 46,8 тысяч тонн обеспечили крестьянские (фермерские) хозяйства. </w:t>
      </w:r>
    </w:p>
    <w:p w:rsidR="009C7E56" w:rsidRPr="009C7E56" w:rsidRDefault="009C7E56" w:rsidP="009C7E56">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2011 году получено 7,3 тысячи тонн маслосемян льна, что в 2 раза больше 2010 года, 3,5 тысяч тонн озимого рапса, что составляет 80 процентов от 2010 года. На уровне 2010 года получено винограда - 1003 тонны. На 47 процентов выше, чем в 2010 году получили урожай винограда в СПК «Большевик» валовой сбор составил 642 тонны.</w:t>
      </w:r>
    </w:p>
    <w:p w:rsidR="009C7E56" w:rsidRPr="009C7E56" w:rsidRDefault="009C7E56" w:rsidP="009C7E56">
      <w:pPr>
        <w:shd w:val="clear" w:color="auto" w:fill="FFFFFF"/>
        <w:spacing w:after="0" w:line="317" w:lineRule="exact"/>
        <w:ind w:right="1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Состояние  отрасли животноводства можно охарактеризовать как не стабильное.  В целом она  убыточна, уровень этого показателя  увеличился с 2 до 7 процентов. Прибыльно только производство молока и мяса свинины.</w:t>
      </w:r>
    </w:p>
    <w:p w:rsidR="009C7E56" w:rsidRPr="009C7E56" w:rsidRDefault="009C7E56" w:rsidP="009C7E56">
      <w:pPr>
        <w:spacing w:after="12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lastRenderedPageBreak/>
        <w:t>За 2011 год производство молока во всех категориях хозяйств составило 20,71 тысяча тонн, к уровню 2010 года – 100,9 процент</w:t>
      </w:r>
      <w:r w:rsidR="00591C47">
        <w:rPr>
          <w:rFonts w:ascii="Times New Roman" w:eastAsia="Times New Roman" w:hAnsi="Times New Roman" w:cs="Times New Roman"/>
          <w:sz w:val="28"/>
          <w:szCs w:val="28"/>
        </w:rPr>
        <w:t>а</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В сельскохозяйственных организациях произведено 3790 тонн молока, что на 6 процентов меньше 2010 года, причём все три хозяйства сокр</w:t>
      </w:r>
      <w:r w:rsidR="000F7BBD">
        <w:rPr>
          <w:rFonts w:ascii="Times New Roman" w:eastAsia="Times New Roman" w:hAnsi="Times New Roman" w:cs="Times New Roman"/>
          <w:sz w:val="28"/>
          <w:szCs w:val="28"/>
        </w:rPr>
        <w:t>атили производство молока – ЗАО</w:t>
      </w:r>
      <w:r w:rsidRPr="009C7E56">
        <w:rPr>
          <w:rFonts w:ascii="Times New Roman" w:eastAsia="Times New Roman" w:hAnsi="Times New Roman" w:cs="Times New Roman"/>
          <w:sz w:val="28"/>
          <w:szCs w:val="28"/>
        </w:rPr>
        <w:t xml:space="preserve"> </w:t>
      </w:r>
      <w:r w:rsidR="000F7BBD">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Родина</w:t>
      </w:r>
      <w:r w:rsidR="000F7BBD">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на 4 процента, СПКК </w:t>
      </w:r>
      <w:r w:rsidR="000F7BBD">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Спасское</w:t>
      </w:r>
      <w:r w:rsidR="000F7BBD">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на 3 процента, ЗАО </w:t>
      </w:r>
      <w:r w:rsidR="000F7BBD">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Каменнобалковское</w:t>
      </w:r>
      <w:r w:rsidR="000F7BBD">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 на 14 процентов. Продуктивность в сельхозпредприятиях  ниже уровня 2010 года на </w:t>
      </w:r>
      <w:smartTag w:uri="urn:schemas-microsoft-com:office:smarttags" w:element="metricconverter">
        <w:smartTagPr>
          <w:attr w:name="ProductID" w:val="98 килограммов"/>
        </w:smartTagPr>
        <w:r w:rsidRPr="009C7E56">
          <w:rPr>
            <w:rFonts w:ascii="Times New Roman" w:eastAsia="Times New Roman" w:hAnsi="Times New Roman" w:cs="Times New Roman"/>
            <w:sz w:val="28"/>
            <w:szCs w:val="28"/>
          </w:rPr>
          <w:t>98 килограммов</w:t>
        </w:r>
      </w:smartTag>
      <w:r w:rsidRPr="009C7E56">
        <w:rPr>
          <w:rFonts w:ascii="Times New Roman" w:eastAsia="Times New Roman" w:hAnsi="Times New Roman" w:cs="Times New Roman"/>
          <w:sz w:val="28"/>
          <w:szCs w:val="28"/>
        </w:rPr>
        <w:t xml:space="preserve">. </w:t>
      </w:r>
    </w:p>
    <w:p w:rsidR="009C7E56" w:rsidRPr="009C7E56" w:rsidRDefault="009C7E56" w:rsidP="009C7E56">
      <w:pPr>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целом по району производство мяса на убой составило 5,5 тысяч тонн, прирост к уровню 2010 года - 6 процентов. В сельскохозяйственных организациях произведено 1,6 тысяч тонн, что на 3 процента выше 2010 года.</w:t>
      </w:r>
    </w:p>
    <w:p w:rsidR="009C7E56" w:rsidRPr="009C7E56" w:rsidRDefault="009C7E56" w:rsidP="009C7E56">
      <w:pPr>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ab/>
        <w:t xml:space="preserve">Для ряда сельскохозяйственных предприятий большим подспорьем является переработка сельскохозяйственной продукции, но по ряду причин эта возможность используется слабо. За  2011  год цехами малой мощности  сельскохозяйственных предприятий произведено продукции на сумму более 64 миллионов рублей, но это на  13 процентов меньше 2010 года. Есть в районе положительные примеры,  такие как закрытое акционерное общество «Каменнобалковское» по разведению племенных овец. На его долю   приходится 42 процента от всей  продукции, произведенной сельскохозяйственными  предприятиями  района. </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Агропромышленным комплексом продолжена работа по реализации муниципальной целевой программы «Развитие отдельных направлений сельскохозяйственного производства  в Благодарненском муниципальном районе Ставропольского края на 2009-2012 годы». В 2011 году было выделено из бюджета района 1249,9 тысяч рублей. Получателями субсидий на возмещение части затрат за объемы реализованного молока стали 1032 человека и  по оплате услуг по искусственному осеменению - 165  человек. Сумма выплаченной субсидии составила 5,8 миллионов рублей.</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Здесь же надо сказать о существующей государственной поддержке сельскохозяйственного производства. В 2011 году из бюджетов всех уровней выделено 94,5 миллионов рублей. Кроме того предприятиям предоставлялось льготное дизельное топливо. Получено более 6 тысяч тонн дизельного топлива, сумма экономии составила 42 млн. рублей. </w:t>
      </w:r>
    </w:p>
    <w:p w:rsidR="009C7E56" w:rsidRPr="009C7E56" w:rsidRDefault="009C7E56" w:rsidP="009C7E56">
      <w:pPr>
        <w:spacing w:after="0" w:line="240" w:lineRule="auto"/>
        <w:ind w:firstLine="9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Переходя к вопросу об обороте земель сельскохозяйственного назначения, отметим, что ранее оформлением невостребованных земель занимались муниципальные районы. С 01 июля 2011 года такое право предоставлено сельским и городским поселениям. Это даст возможность передать их в аренду сельскохозяйственным товаропроизводителям либо использовать их для муниципальных нужд, что обеспечит получение дополнительных доходов в бюджеты поселений.</w:t>
      </w:r>
    </w:p>
    <w:p w:rsidR="009C7E56" w:rsidRPr="009C7E56" w:rsidRDefault="009C7E56" w:rsidP="009C7E56">
      <w:pPr>
        <w:spacing w:after="0" w:line="240" w:lineRule="auto"/>
        <w:ind w:firstLine="9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По результатам мониторинга,  многие администрации остановились на стадии подготовки картографического материала, кадастровых планов территории, до сих пор не определились с перечнем собственников,  доли которых могут быть признаны невостребованными в соответствии с </w:t>
      </w:r>
      <w:r w:rsidRPr="009C7E56">
        <w:rPr>
          <w:rFonts w:ascii="Times New Roman" w:eastAsia="Times New Roman" w:hAnsi="Times New Roman" w:cs="Times New Roman"/>
          <w:sz w:val="28"/>
          <w:szCs w:val="28"/>
        </w:rPr>
        <w:lastRenderedPageBreak/>
        <w:t>действующим законодательством. Некоторые вообще еще не начинали заниматься этим вопросом.</w:t>
      </w:r>
    </w:p>
    <w:p w:rsidR="009C7E56" w:rsidRPr="009C7E56" w:rsidRDefault="009C7E56" w:rsidP="009C7E56">
      <w:pPr>
        <w:spacing w:after="0" w:line="240" w:lineRule="auto"/>
        <w:ind w:firstLine="720"/>
        <w:jc w:val="both"/>
        <w:rPr>
          <w:rFonts w:ascii="Times New Roman" w:eastAsia="Times New Roman" w:hAnsi="Times New Roman" w:cs="Times New Roman"/>
          <w:color w:val="0D0D0D"/>
          <w:sz w:val="28"/>
          <w:szCs w:val="28"/>
        </w:rPr>
      </w:pPr>
      <w:r w:rsidRPr="009C7E56">
        <w:rPr>
          <w:rFonts w:ascii="Times New Roman" w:eastAsia="Times New Roman" w:hAnsi="Times New Roman" w:cs="Times New Roman"/>
          <w:sz w:val="28"/>
          <w:szCs w:val="28"/>
        </w:rPr>
        <w:t xml:space="preserve">Строительным  комплексом </w:t>
      </w:r>
      <w:r w:rsidRPr="009C7E56">
        <w:rPr>
          <w:rFonts w:ascii="Times New Roman" w:eastAsia="Times New Roman" w:hAnsi="Times New Roman" w:cs="Times New Roman"/>
          <w:color w:val="0D0D0D"/>
          <w:sz w:val="28"/>
          <w:szCs w:val="28"/>
        </w:rPr>
        <w:t>района  выполнен общий объем работ и услуг в сумме 346 млн. рублей.</w:t>
      </w:r>
    </w:p>
    <w:p w:rsidR="009C7E56" w:rsidRPr="009C7E56" w:rsidRDefault="009C7E56" w:rsidP="009C7E56">
      <w:pPr>
        <w:spacing w:after="0" w:line="240" w:lineRule="auto"/>
        <w:ind w:firstLine="720"/>
        <w:jc w:val="both"/>
        <w:rPr>
          <w:rFonts w:ascii="Times New Roman" w:eastAsia="Times New Roman" w:hAnsi="Times New Roman" w:cs="Times New Roman"/>
          <w:spacing w:val="-1"/>
          <w:sz w:val="28"/>
          <w:szCs w:val="28"/>
        </w:rPr>
      </w:pPr>
      <w:r w:rsidRPr="009C7E56">
        <w:rPr>
          <w:rFonts w:ascii="Times New Roman" w:eastAsia="Times New Roman" w:hAnsi="Times New Roman" w:cs="Times New Roman"/>
          <w:sz w:val="28"/>
          <w:szCs w:val="28"/>
        </w:rPr>
        <w:t>Хороших результатов в отрасли добилось ООО ПКФ «Веса»,</w:t>
      </w:r>
      <w:r w:rsidRPr="009C7E56">
        <w:rPr>
          <w:rFonts w:ascii="Times New Roman" w:eastAsia="Times New Roman" w:hAnsi="Times New Roman" w:cs="Times New Roman"/>
          <w:spacing w:val="-1"/>
          <w:sz w:val="28"/>
          <w:szCs w:val="28"/>
        </w:rPr>
        <w:t xml:space="preserve"> увеличившее  производство в 3,7</w:t>
      </w:r>
      <w:r w:rsidR="006341A4">
        <w:rPr>
          <w:rFonts w:ascii="Times New Roman" w:eastAsia="Times New Roman" w:hAnsi="Times New Roman" w:cs="Times New Roman"/>
          <w:spacing w:val="-1"/>
          <w:sz w:val="28"/>
          <w:szCs w:val="28"/>
        </w:rPr>
        <w:t xml:space="preserve"> </w:t>
      </w:r>
      <w:r w:rsidRPr="009C7E56">
        <w:rPr>
          <w:rFonts w:ascii="Times New Roman" w:eastAsia="Times New Roman" w:hAnsi="Times New Roman" w:cs="Times New Roman"/>
          <w:spacing w:val="-1"/>
          <w:sz w:val="28"/>
          <w:szCs w:val="28"/>
        </w:rPr>
        <w:t>раза.</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рамках муниципальной программы на ремонте и содержании автомобильных дорог, находящихся в собственности района, освоено 7,9  млн. рублей.  Кроме того, 21,8 млн. рублей израсходовано на эти цели муниципальными образованиями поселений.</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Это автомобильные  дороги «Подъезд к а. Эдельбай», «Елизаветинское – Большевик», «Подъезд к с.Каменная Балка», к с.Спасское. На всех районных автомобильных дорогах велись работы по зимнему и летнему содержанию, проведена ревизия и установлены  новые дорожные знаки, обновлена дорожная разметка у образовательных учреждений. Все работы на автомобильных дорогах проводятся в рамках существующих проектов. Продолжается работа поселений по принятию улично-дорожной сети в собственность, с целью дальнейшего увеличения вложения бюджетных средств на их  ремонт и содержание. </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Реализуемые в рамках Программы мероприятия позволили исключить дорожные условия как главную причину дорожно-транспортных происшествий.     Это говорит о том, что необходимость в комплексном подходе к решению вопроса безопасности дорожного движения всеми муниципальными образованиями района, заинтересованными ведомствами существует. С этой цель</w:t>
      </w:r>
      <w:r w:rsidR="000F7BBD">
        <w:rPr>
          <w:rFonts w:ascii="Times New Roman" w:eastAsia="Times New Roman" w:hAnsi="Times New Roman" w:cs="Times New Roman"/>
          <w:sz w:val="28"/>
          <w:szCs w:val="28"/>
        </w:rPr>
        <w:t>ю в  ноябре 2011 года решением с</w:t>
      </w:r>
      <w:r w:rsidRPr="009C7E56">
        <w:rPr>
          <w:rFonts w:ascii="Times New Roman" w:eastAsia="Times New Roman" w:hAnsi="Times New Roman" w:cs="Times New Roman"/>
          <w:sz w:val="28"/>
          <w:szCs w:val="28"/>
        </w:rPr>
        <w:t xml:space="preserve">овета </w:t>
      </w:r>
      <w:r w:rsidR="000F7BBD">
        <w:rPr>
          <w:rFonts w:ascii="Times New Roman" w:eastAsia="Times New Roman" w:hAnsi="Times New Roman" w:cs="Times New Roman"/>
          <w:sz w:val="28"/>
          <w:szCs w:val="28"/>
        </w:rPr>
        <w:t>Благодарненского муниципального района Ставропольского края</w:t>
      </w:r>
      <w:r w:rsidRPr="009C7E56">
        <w:rPr>
          <w:rFonts w:ascii="Times New Roman" w:eastAsia="Times New Roman" w:hAnsi="Times New Roman" w:cs="Times New Roman"/>
          <w:sz w:val="28"/>
          <w:szCs w:val="28"/>
        </w:rPr>
        <w:t xml:space="preserve"> создан муниципальный дорожный фонд и уже несколько лет успешно реализуется  программа</w:t>
      </w:r>
      <w:r w:rsidRPr="009C7E56">
        <w:rPr>
          <w:rFonts w:ascii="Times New Roman" w:eastAsia="Times New Roman" w:hAnsi="Times New Roman" w:cs="Times New Roman"/>
          <w:bCs/>
          <w:sz w:val="28"/>
          <w:szCs w:val="28"/>
        </w:rPr>
        <w:t xml:space="preserve"> «Повышение безопасности дорожного движения в Благодарненском муниципальном районе»</w:t>
      </w:r>
      <w:r w:rsidRPr="009C7E56">
        <w:rPr>
          <w:rFonts w:ascii="Times New Roman" w:eastAsia="Times New Roman" w:hAnsi="Times New Roman" w:cs="Times New Roman"/>
          <w:sz w:val="28"/>
          <w:szCs w:val="28"/>
        </w:rPr>
        <w:t xml:space="preserve">.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За  год в районе введено 4147 квадратных метров жилья, что меньше, </w:t>
      </w:r>
      <w:r w:rsidR="006341A4">
        <w:rPr>
          <w:rFonts w:ascii="Times New Roman" w:eastAsia="Times New Roman" w:hAnsi="Times New Roman" w:cs="Times New Roman"/>
          <w:sz w:val="28"/>
          <w:szCs w:val="28"/>
        </w:rPr>
        <w:t>чем в 2010 году на 9,4 процента</w:t>
      </w:r>
      <w:r w:rsidRPr="009C7E56">
        <w:rPr>
          <w:rFonts w:ascii="Times New Roman" w:eastAsia="Times New Roman" w:hAnsi="Times New Roman" w:cs="Times New Roman"/>
          <w:sz w:val="28"/>
          <w:szCs w:val="28"/>
        </w:rPr>
        <w:t>.</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тоже время, 2011 год стал поворотным в решении вопроса о переселении граждан из аварийного жилищного фонда в г.Благодарный. В 2011 году</w:t>
      </w:r>
      <w:r w:rsidRPr="009C7E56">
        <w:rPr>
          <w:rFonts w:ascii="Times New Roman" w:eastAsia="Times New Roman" w:hAnsi="Times New Roman" w:cs="Times New Roman"/>
          <w:color w:val="0000FF"/>
          <w:sz w:val="28"/>
          <w:szCs w:val="28"/>
        </w:rPr>
        <w:t xml:space="preserve"> </w:t>
      </w:r>
      <w:r w:rsidRPr="009C7E56">
        <w:rPr>
          <w:rFonts w:ascii="Times New Roman" w:eastAsia="Times New Roman" w:hAnsi="Times New Roman" w:cs="Times New Roman"/>
          <w:color w:val="0D0D0D"/>
          <w:sz w:val="28"/>
          <w:szCs w:val="28"/>
        </w:rPr>
        <w:t xml:space="preserve">за счет бюджетов муниципального образования города, Ставропольского края, а также средств государственной корпорации – Фонда содействия реформированию жилищно-коммунального хозяйства </w:t>
      </w:r>
      <w:r w:rsidRPr="009C7E56">
        <w:rPr>
          <w:rFonts w:ascii="Times New Roman" w:eastAsia="Times New Roman" w:hAnsi="Times New Roman" w:cs="Times New Roman"/>
          <w:sz w:val="28"/>
          <w:szCs w:val="28"/>
        </w:rPr>
        <w:t xml:space="preserve">завершено строительство 8-ми квартирного жилого дома на площади Тургенева, для обеспечения жильем жильцов аварийного дома по ул. Подгорная. Начато строительство 3 многоквартирных домов на ул. Маяковского в г.Благодарный. </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На приобретение жилья для различных категорий граждан в рамках реализации федеральных и краевых целевых программ направлено 17,0 млн.</w:t>
      </w:r>
      <w:r w:rsidR="006341A4">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 xml:space="preserve">рублей из бюджетов всех уровней, что позволило улучшить жилищные условия 48 семьям. В том числе 4 ветеранам и участникам Великой </w:t>
      </w:r>
      <w:r w:rsidRPr="009C7E56">
        <w:rPr>
          <w:rFonts w:ascii="Times New Roman" w:eastAsia="Times New Roman" w:hAnsi="Times New Roman" w:cs="Times New Roman"/>
          <w:sz w:val="28"/>
          <w:szCs w:val="28"/>
        </w:rPr>
        <w:lastRenderedPageBreak/>
        <w:t xml:space="preserve">Отечественной войны, 22 молодым семьям, 10 детям – сиротам, 11 семьям, проживающим в сельской местности. </w:t>
      </w:r>
    </w:p>
    <w:p w:rsidR="009C7E56" w:rsidRPr="009C7E56" w:rsidRDefault="009C7E56" w:rsidP="009C7E56">
      <w:pPr>
        <w:spacing w:after="0" w:line="240" w:lineRule="auto"/>
        <w:jc w:val="both"/>
        <w:rPr>
          <w:rFonts w:ascii="Times New Roman" w:eastAsia="Times New Roman" w:hAnsi="Times New Roman" w:cs="Times New Roman"/>
          <w:b/>
          <w:sz w:val="28"/>
          <w:szCs w:val="28"/>
        </w:rPr>
      </w:pPr>
      <w:r w:rsidRPr="009C7E56">
        <w:rPr>
          <w:rFonts w:ascii="Times New Roman" w:eastAsia="Times New Roman" w:hAnsi="Times New Roman" w:cs="Times New Roman"/>
          <w:sz w:val="28"/>
          <w:szCs w:val="28"/>
        </w:rPr>
        <w:t xml:space="preserve">          Администрация района совместно с министерством сельского хозяйства Ставропольского края и главами муниципальных образований осуществляет реализацию мероприятий федеральной  целевой программы «Социальное развитие села до 2012 года». Это один из самых оптимальных вариантов решения жилищной проблемы для сельских семей. За период с 2003  по 2011 год по Благодарненскому району получили субсидии на приобретение  и строительство жилья  100 семей. В 2011 году улучшили свои жилищные условия 11 семей, в том числе 8 - работников агропромышленного комплекса, 2 - работников образования.</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Всего за отчетный год  приобретено 879,2 кв. м. жилья. В разрезе муниципальных образований ситуация  разная. Так, если в с. Сотниковском субсидии получили 25 семей,  в с. Спасском -27, то в с.Шишкино, с.Красный Ключ, с.Александрия ни одной, по причине отсутствия граждан, желающих улучшить жилищные условия, а на деле - просто недоработки в этом вопросе.</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По подпрограмме «Развитие системы ипотечного кредитования жилищного кредитования и строительства доступного жилья в Ставропольском крае на 2010-2012 годы» за   2011 год  Благодарненским отделением Северо-Кавказского банка Сбербанка России №1860 выдано 69 кредитов на приобретение жилья на сумму 62,4  миллионов рублей, в том числе молодым семьям 28 кредитов на сумму 18,2 миллионов рублей.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pacing w:val="-2"/>
          <w:sz w:val="28"/>
          <w:szCs w:val="28"/>
        </w:rPr>
        <w:t xml:space="preserve">Услуги электросвязи, выросли на </w:t>
      </w:r>
      <w:r w:rsidRPr="009C7E56">
        <w:rPr>
          <w:rFonts w:ascii="Times New Roman" w:eastAsia="Times New Roman" w:hAnsi="Times New Roman" w:cs="Times New Roman"/>
          <w:spacing w:val="3"/>
          <w:sz w:val="28"/>
          <w:szCs w:val="28"/>
        </w:rPr>
        <w:t>16,3 процента. Численность постоянных пользователей сети Интернет, осуществляющих выход через узел связи, увеличилась в 1,6 раза и составила 1704 абонента. В 2012 году планируется прокладка волоконно-оптической линии связи в с.Бурлацкое, с.Спасское, с.Сотниковское, с.Александрия и с.Шишкино, что позволит предоставлять скоростную услугу Интернет по проводной связи.</w:t>
      </w:r>
    </w:p>
    <w:p w:rsidR="009C7E56" w:rsidRPr="009C7E56" w:rsidRDefault="009C7E56" w:rsidP="009C7E56">
      <w:pPr>
        <w:spacing w:after="0" w:line="240" w:lineRule="auto"/>
        <w:ind w:firstLine="5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Объем услуг, оказанных Благодарненским узлом почтовой связи, вырос на 11 процента и составил 54,3 млн. рублей.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Нормальное функционирование экономики невозможно без развития транспортно - логистической системы, которая представлена в районе двумя специализированными  предприятиями -  ООО «Автотрансобслуживание» и ОАО «Сельхозтранс», а так же ведомственным транспортом и индивидуальными предпринимателями, осуществляющими пассажирские перевозки на межмуниципальных, пригородных, внутрирайонных и городских маршрутах. Объем грузоперевозок за 2011 год составил 1,4 млн. тонн, или 105,7 процента к соответствующему периоду прошлого года. Грузооборот по крупным и средним предприятиям района увеличился за отчетн</w:t>
      </w:r>
      <w:r w:rsidR="00591C47">
        <w:rPr>
          <w:rFonts w:ascii="Times New Roman" w:eastAsia="Times New Roman" w:hAnsi="Times New Roman" w:cs="Times New Roman"/>
          <w:sz w:val="28"/>
          <w:szCs w:val="28"/>
        </w:rPr>
        <w:t>ый период почти на 7,7 процента</w:t>
      </w:r>
      <w:r w:rsidRPr="009C7E56">
        <w:rPr>
          <w:rFonts w:ascii="Times New Roman" w:eastAsia="Times New Roman" w:hAnsi="Times New Roman" w:cs="Times New Roman"/>
          <w:sz w:val="28"/>
          <w:szCs w:val="28"/>
        </w:rPr>
        <w:t>. По данным статистики за год перевезено 1607,2 тыс. пассажиров, что</w:t>
      </w:r>
      <w:r w:rsidR="00591C47">
        <w:rPr>
          <w:rFonts w:ascii="Times New Roman" w:eastAsia="Times New Roman" w:hAnsi="Times New Roman" w:cs="Times New Roman"/>
          <w:sz w:val="28"/>
          <w:szCs w:val="28"/>
        </w:rPr>
        <w:t xml:space="preserve"> составляет 100,8 процента</w:t>
      </w:r>
      <w:r w:rsidRPr="009C7E56">
        <w:rPr>
          <w:rFonts w:ascii="Times New Roman" w:eastAsia="Times New Roman" w:hAnsi="Times New Roman" w:cs="Times New Roman"/>
          <w:sz w:val="28"/>
          <w:szCs w:val="28"/>
        </w:rPr>
        <w:t xml:space="preserve"> к 2010 году.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Одну из самых жизненно важных отраслей, жилищно-коммунальное хозяйство, представляет семь предприятий осуществляющих поставку </w:t>
      </w:r>
      <w:r w:rsidRPr="009C7E56">
        <w:rPr>
          <w:rFonts w:ascii="Times New Roman" w:eastAsia="Times New Roman" w:hAnsi="Times New Roman" w:cs="Times New Roman"/>
          <w:sz w:val="28"/>
          <w:szCs w:val="28"/>
        </w:rPr>
        <w:lastRenderedPageBreak/>
        <w:t>энергоресурсов, снабжающих население теплом, электроэнергией,  газом и водой.</w:t>
      </w:r>
    </w:p>
    <w:p w:rsidR="009C7E56" w:rsidRPr="009C7E56" w:rsidRDefault="00645869" w:rsidP="006458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7E56" w:rsidRPr="009C7E56">
        <w:rPr>
          <w:rFonts w:ascii="Times New Roman" w:eastAsia="Times New Roman" w:hAnsi="Times New Roman" w:cs="Times New Roman"/>
          <w:sz w:val="28"/>
          <w:szCs w:val="28"/>
        </w:rPr>
        <w:t>В 2011 году по Благодарненскому филиалу ГУП СК «Ставрополькрайводоканал» Благодарненский «Межрайводоканал». Потребле</w:t>
      </w:r>
      <w:r w:rsidR="006341A4">
        <w:rPr>
          <w:rFonts w:ascii="Times New Roman" w:eastAsia="Times New Roman" w:hAnsi="Times New Roman" w:cs="Times New Roman"/>
          <w:sz w:val="28"/>
          <w:szCs w:val="28"/>
        </w:rPr>
        <w:t>ние воды увеличилось всего на 3,1 процента</w:t>
      </w:r>
      <w:r w:rsidR="009C7E56" w:rsidRPr="009C7E56">
        <w:rPr>
          <w:rFonts w:ascii="Times New Roman" w:eastAsia="Times New Roman" w:hAnsi="Times New Roman" w:cs="Times New Roman"/>
          <w:sz w:val="28"/>
          <w:szCs w:val="28"/>
        </w:rPr>
        <w:t xml:space="preserve">          Благодарненским участком «Крайтеплоэнерго»  отпуск  тепловой энергии сохранен на уровне прошлого года. Эффективность работы теплового оборудования и теплосетей в первую очередь зависит от их содержания и своевременного ремонта. </w:t>
      </w:r>
    </w:p>
    <w:p w:rsidR="009C7E56" w:rsidRPr="009C7E56" w:rsidRDefault="009C7E56" w:rsidP="00645869">
      <w:pPr>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Участком «Электросеть» «Ставрополькоммунэлектро» и районными электрическими сетями филиала «Ставропольэнерго» объем отпуска электроэнергии увеличился более чем на 2 процента.</w:t>
      </w:r>
    </w:p>
    <w:p w:rsidR="009C7E56" w:rsidRPr="009C7E56" w:rsidRDefault="009C7E56" w:rsidP="00645869">
      <w:pPr>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В 2011 году отпуск </w:t>
      </w:r>
      <w:r w:rsidRPr="009C7E56">
        <w:rPr>
          <w:rFonts w:ascii="Times New Roman" w:eastAsia="Times New Roman" w:hAnsi="Times New Roman" w:cs="Times New Roman"/>
          <w:color w:val="0D0D0D"/>
          <w:sz w:val="28"/>
          <w:szCs w:val="28"/>
        </w:rPr>
        <w:t>газа потребителям ОАО</w:t>
      </w:r>
      <w:r w:rsidRPr="009C7E56">
        <w:rPr>
          <w:rFonts w:ascii="Times New Roman" w:eastAsia="Times New Roman" w:hAnsi="Times New Roman" w:cs="Times New Roman"/>
          <w:color w:val="FF0000"/>
          <w:sz w:val="28"/>
          <w:szCs w:val="28"/>
        </w:rPr>
        <w:t xml:space="preserve"> </w:t>
      </w:r>
      <w:r w:rsidRPr="009C7E56">
        <w:rPr>
          <w:rFonts w:ascii="Times New Roman" w:eastAsia="Times New Roman" w:hAnsi="Times New Roman" w:cs="Times New Roman"/>
          <w:sz w:val="28"/>
          <w:szCs w:val="28"/>
        </w:rPr>
        <w:t>«Благодарненскрайгаз» в</w:t>
      </w:r>
      <w:r w:rsidR="006341A4">
        <w:rPr>
          <w:rFonts w:ascii="Times New Roman" w:eastAsia="Times New Roman" w:hAnsi="Times New Roman" w:cs="Times New Roman"/>
          <w:color w:val="0D0D0D"/>
          <w:sz w:val="28"/>
          <w:szCs w:val="28"/>
        </w:rPr>
        <w:t>ырос почти на 9</w:t>
      </w:r>
      <w:r w:rsidRPr="009C7E56">
        <w:rPr>
          <w:rFonts w:ascii="Times New Roman" w:eastAsia="Times New Roman" w:hAnsi="Times New Roman" w:cs="Times New Roman"/>
          <w:color w:val="0D0D0D"/>
          <w:sz w:val="28"/>
          <w:szCs w:val="28"/>
        </w:rPr>
        <w:t xml:space="preserve"> процентов</w:t>
      </w:r>
      <w:r w:rsidR="006341A4">
        <w:rPr>
          <w:rFonts w:ascii="Times New Roman" w:eastAsia="Times New Roman" w:hAnsi="Times New Roman" w:cs="Times New Roman"/>
          <w:color w:val="0D0D0D"/>
          <w:sz w:val="28"/>
          <w:szCs w:val="28"/>
        </w:rPr>
        <w:t>.</w:t>
      </w:r>
      <w:r w:rsidRPr="009C7E56">
        <w:rPr>
          <w:rFonts w:ascii="Times New Roman" w:eastAsia="Times New Roman" w:hAnsi="Times New Roman" w:cs="Times New Roman"/>
          <w:color w:val="0D0D0D"/>
          <w:sz w:val="28"/>
          <w:szCs w:val="28"/>
        </w:rPr>
        <w:t xml:space="preserve"> </w:t>
      </w:r>
      <w:r w:rsidRPr="009C7E56">
        <w:rPr>
          <w:rFonts w:ascii="Times New Roman" w:eastAsia="Times New Roman" w:hAnsi="Times New Roman" w:cs="Times New Roman"/>
          <w:sz w:val="28"/>
          <w:szCs w:val="28"/>
        </w:rPr>
        <w:t>МУП «Благодарненское городское жилищн</w:t>
      </w:r>
      <w:r w:rsidR="006341A4">
        <w:rPr>
          <w:rFonts w:ascii="Times New Roman" w:eastAsia="Times New Roman" w:hAnsi="Times New Roman" w:cs="Times New Roman"/>
          <w:sz w:val="28"/>
          <w:szCs w:val="28"/>
        </w:rPr>
        <w:t>о-эксплуатационное предприятие»</w:t>
      </w:r>
      <w:r w:rsidRPr="009C7E56">
        <w:rPr>
          <w:rFonts w:ascii="Times New Roman" w:eastAsia="Times New Roman" w:hAnsi="Times New Roman" w:cs="Times New Roman"/>
          <w:sz w:val="28"/>
          <w:szCs w:val="28"/>
        </w:rPr>
        <w:t xml:space="preserve"> осуществляет содержание общего имущества в 77 многоквартирных домах общей площадью 107 тыс. кв. метров. Жилищный фонд, эксплуатируемый с  60-80 годов прошлого столетия, нуждается в капитальном ремонте. Ввиду недостаточной работы с собственниками по выбору способа управления многоквартирными домами, г.Благодарный не может участвовать в региональных и федеральных программах, предусматривающих выделение значительных финансовых средств на ремонт и реконструкцию жилищного фонда. Сколько  денег и реальных возможностей по улучшению уровня жизни людей мы упускаем из-за неумения воспользоваться предлагаемыми условиями. </w:t>
      </w:r>
    </w:p>
    <w:p w:rsidR="009C7E56" w:rsidRP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Одно</w:t>
      </w:r>
      <w:r w:rsidR="006341A4">
        <w:rPr>
          <w:rFonts w:ascii="Times New Roman" w:eastAsia="Times New Roman" w:hAnsi="Times New Roman" w:cs="Times New Roman"/>
          <w:sz w:val="28"/>
          <w:szCs w:val="28"/>
        </w:rPr>
        <w:t>й из основных задач на 2011 год</w:t>
      </w:r>
      <w:r w:rsidRPr="009C7E56">
        <w:rPr>
          <w:rFonts w:ascii="Times New Roman" w:eastAsia="Times New Roman" w:hAnsi="Times New Roman" w:cs="Times New Roman"/>
          <w:sz w:val="28"/>
          <w:szCs w:val="28"/>
        </w:rPr>
        <w:t xml:space="preserve"> являлась реализация мероприятий Генеральной схемы очистки территорий населенных пунктов района, привлечение инвестиций в эту сферу.</w:t>
      </w:r>
      <w:r w:rsidRPr="009C7E56">
        <w:rPr>
          <w:rFonts w:ascii="Times New Roman" w:eastAsia="Times New Roman" w:hAnsi="Times New Roman" w:cs="Times New Roman"/>
          <w:b/>
          <w:sz w:val="28"/>
          <w:szCs w:val="28"/>
        </w:rPr>
        <w:t xml:space="preserve">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отчетном году ООО «Арго» на территории городского полигона твердых бытовых отходов начало реализацию инвестиционного проекта по строительству Благодарненского зонального центра по обращению с отходами. Это не только современные методы утилизации твердых бытовых и промышленных отходов, но и привлечение дополнительных инвестиций в сумме порядка 270 млн.</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а также создание 60 новых рабочих мест.</w:t>
      </w:r>
    </w:p>
    <w:p w:rsidR="009C7E56" w:rsidRPr="009C7E56" w:rsidRDefault="009C7E56" w:rsidP="009C7E56">
      <w:pPr>
        <w:spacing w:after="0" w:line="240" w:lineRule="auto"/>
        <w:ind w:firstLine="9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Учитывая ежегодные расходы муниципальных образований на ликвидацию стихийных свалок, организация централизованного сбора и вывоза ТБО позволяет  сэкономить значительные бюджетные средства.</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Централизованным сбором и вывозом ТБО с территорий поселений в районе охвачено порядка 45 процентов населения. В 2011 году в эту работу включились еще два муниципальных образования: с.Елизаветинское и Красноключевский сельсовет. В 2012 году планируется охвати</w:t>
      </w:r>
      <w:r w:rsidR="000F7BBD">
        <w:rPr>
          <w:rFonts w:ascii="Times New Roman" w:eastAsia="Times New Roman" w:hAnsi="Times New Roman" w:cs="Times New Roman"/>
          <w:sz w:val="28"/>
          <w:szCs w:val="28"/>
        </w:rPr>
        <w:t>ть муниципальные образования с.</w:t>
      </w:r>
      <w:r w:rsidRPr="009C7E56">
        <w:rPr>
          <w:rFonts w:ascii="Times New Roman" w:eastAsia="Times New Roman" w:hAnsi="Times New Roman" w:cs="Times New Roman"/>
          <w:sz w:val="28"/>
          <w:szCs w:val="28"/>
        </w:rPr>
        <w:t xml:space="preserve">Алексеевское, </w:t>
      </w:r>
      <w:r w:rsidR="000F7BBD">
        <w:rPr>
          <w:rFonts w:ascii="Times New Roman" w:eastAsia="Times New Roman" w:hAnsi="Times New Roman" w:cs="Times New Roman"/>
          <w:sz w:val="28"/>
          <w:szCs w:val="28"/>
        </w:rPr>
        <w:t>с.</w:t>
      </w:r>
      <w:r w:rsidRPr="009C7E56">
        <w:rPr>
          <w:rFonts w:ascii="Times New Roman" w:eastAsia="Times New Roman" w:hAnsi="Times New Roman" w:cs="Times New Roman"/>
          <w:sz w:val="28"/>
          <w:szCs w:val="28"/>
        </w:rPr>
        <w:t xml:space="preserve">Бурлацкое, </w:t>
      </w:r>
      <w:r w:rsidR="000F7BBD">
        <w:rPr>
          <w:rFonts w:ascii="Times New Roman" w:eastAsia="Times New Roman" w:hAnsi="Times New Roman" w:cs="Times New Roman"/>
          <w:sz w:val="28"/>
          <w:szCs w:val="28"/>
        </w:rPr>
        <w:t>с.</w:t>
      </w:r>
      <w:r w:rsidRPr="009C7E56">
        <w:rPr>
          <w:rFonts w:ascii="Times New Roman" w:eastAsia="Times New Roman" w:hAnsi="Times New Roman" w:cs="Times New Roman"/>
          <w:sz w:val="28"/>
          <w:szCs w:val="28"/>
        </w:rPr>
        <w:t>Спасское, Александрийский сельсовет  и организовать в поселениях прием отходов, подлежащих вторичной переработке.</w:t>
      </w:r>
    </w:p>
    <w:p w:rsidR="009C7E56" w:rsidRPr="009C7E56" w:rsidRDefault="009C7E56" w:rsidP="009C7E56">
      <w:pPr>
        <w:suppressAutoHyphens/>
        <w:spacing w:after="0" w:line="240" w:lineRule="auto"/>
        <w:jc w:val="both"/>
        <w:rPr>
          <w:rFonts w:ascii="Times New Roman" w:eastAsia="Times New Roman" w:hAnsi="Times New Roman" w:cs="Times New Roman"/>
          <w:color w:val="0D0D0D"/>
          <w:sz w:val="28"/>
          <w:szCs w:val="28"/>
        </w:rPr>
      </w:pPr>
      <w:r w:rsidRPr="009C7E56">
        <w:rPr>
          <w:rFonts w:ascii="Times New Roman" w:eastAsia="Times New Roman" w:hAnsi="Times New Roman" w:cs="Times New Roman"/>
          <w:sz w:val="28"/>
          <w:szCs w:val="28"/>
        </w:rPr>
        <w:t xml:space="preserve">         Стабильно  растут на протяжении нескольких лет объемы торговых услуг населению района, сохраняются </w:t>
      </w:r>
      <w:r w:rsidRPr="009C7E56">
        <w:rPr>
          <w:rFonts w:ascii="Times New Roman" w:eastAsia="Times New Roman" w:hAnsi="Times New Roman" w:cs="Times New Roman"/>
          <w:color w:val="FF0000"/>
          <w:sz w:val="28"/>
          <w:szCs w:val="28"/>
        </w:rPr>
        <w:t xml:space="preserve"> </w:t>
      </w:r>
      <w:r w:rsidRPr="009C7E56">
        <w:rPr>
          <w:rFonts w:ascii="Times New Roman" w:eastAsia="Times New Roman" w:hAnsi="Times New Roman" w:cs="Times New Roman"/>
          <w:color w:val="0D0D0D"/>
          <w:sz w:val="28"/>
          <w:szCs w:val="28"/>
        </w:rPr>
        <w:t xml:space="preserve">высокие темпы развития </w:t>
      </w:r>
      <w:r w:rsidRPr="009C7E56">
        <w:rPr>
          <w:rFonts w:ascii="Times New Roman" w:eastAsia="Times New Roman" w:hAnsi="Times New Roman" w:cs="Times New Roman"/>
          <w:color w:val="0D0D0D"/>
          <w:sz w:val="28"/>
          <w:szCs w:val="28"/>
        </w:rPr>
        <w:lastRenderedPageBreak/>
        <w:t xml:space="preserve">материально-технической базы, уровня насыщенности товарами и разнообразием услуг  потребительского рынка района. </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Оборот розничной торговли  за 2</w:t>
      </w:r>
      <w:r w:rsidR="006341A4">
        <w:rPr>
          <w:rFonts w:ascii="Times New Roman" w:eastAsia="Times New Roman" w:hAnsi="Times New Roman" w:cs="Times New Roman"/>
          <w:sz w:val="28"/>
          <w:szCs w:val="28"/>
        </w:rPr>
        <w:t>011 год вырос на 22,8  процента</w:t>
      </w:r>
      <w:r w:rsidRPr="009C7E56">
        <w:rPr>
          <w:rFonts w:ascii="Times New Roman" w:eastAsia="Times New Roman" w:hAnsi="Times New Roman" w:cs="Times New Roman"/>
          <w:sz w:val="28"/>
          <w:szCs w:val="28"/>
        </w:rPr>
        <w:t xml:space="preserve"> и достиг 1807,6 млн. рублей.</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 xml:space="preserve">Оборот общественного питания  увеличился  на 29 процентов и составил 73,2 млн. рублей. Платных услуг населению оказано на 464 млн. рублей, рост  - 15 процентов. </w:t>
      </w:r>
    </w:p>
    <w:p w:rsidR="009C7E56" w:rsidRPr="009C7E56" w:rsidRDefault="009C7E56" w:rsidP="009C7E56">
      <w:pPr>
        <w:spacing w:after="0" w:line="240" w:lineRule="auto"/>
        <w:ind w:right="-2" w:firstLine="720"/>
        <w:jc w:val="both"/>
        <w:rPr>
          <w:rFonts w:ascii="Times New Roman" w:eastAsia="Times New Roman" w:hAnsi="Times New Roman" w:cs="Times New Roman"/>
          <w:color w:val="0D0D0D"/>
          <w:sz w:val="28"/>
          <w:szCs w:val="28"/>
        </w:rPr>
      </w:pPr>
      <w:r w:rsidRPr="009C7E56">
        <w:rPr>
          <w:rFonts w:ascii="Times New Roman" w:eastAsia="Times New Roman" w:hAnsi="Times New Roman" w:cs="Times New Roman"/>
          <w:color w:val="0D0D0D"/>
          <w:sz w:val="28"/>
          <w:szCs w:val="28"/>
        </w:rPr>
        <w:t xml:space="preserve">В общем объеме платных услуг доля бытовых услуг составляет всего 15 процентов. Населению района оказывается 28 видов бытовых услуг. </w:t>
      </w:r>
    </w:p>
    <w:p w:rsidR="009C7E56" w:rsidRPr="009C7E56" w:rsidRDefault="009C7E56" w:rsidP="009C7E56">
      <w:pPr>
        <w:spacing w:after="0" w:line="240" w:lineRule="auto"/>
        <w:ind w:firstLine="720"/>
        <w:jc w:val="both"/>
        <w:rPr>
          <w:rFonts w:ascii="Times New Roman" w:eastAsia="Times New Roman" w:hAnsi="Times New Roman" w:cs="Times New Roman"/>
          <w:color w:val="0D0D0D"/>
          <w:sz w:val="28"/>
          <w:szCs w:val="28"/>
        </w:rPr>
      </w:pPr>
      <w:r w:rsidRPr="009C7E56">
        <w:rPr>
          <w:rFonts w:ascii="Times New Roman" w:eastAsia="Times New Roman" w:hAnsi="Times New Roman" w:cs="Times New Roman"/>
          <w:color w:val="0D0D0D"/>
          <w:sz w:val="28"/>
          <w:szCs w:val="28"/>
        </w:rPr>
        <w:t xml:space="preserve">За   2011 год, в целом по району, введено в строй 14 предприятий торговли и общественного питания, общей площадью 3,9 тыс. квадратных метров.  Сумма вложенных частных  средств составила 22,6 млн. рублей. </w:t>
      </w:r>
    </w:p>
    <w:p w:rsidR="009C7E56" w:rsidRPr="009C7E56" w:rsidRDefault="009C7E56" w:rsidP="009C7E56">
      <w:pPr>
        <w:spacing w:after="0" w:line="240" w:lineRule="auto"/>
        <w:ind w:firstLine="720"/>
        <w:jc w:val="both"/>
        <w:rPr>
          <w:rFonts w:ascii="Times New Roman" w:eastAsia="Times New Roman" w:hAnsi="Times New Roman" w:cs="Times New Roman"/>
          <w:color w:val="0D0D0D"/>
          <w:sz w:val="28"/>
          <w:szCs w:val="28"/>
        </w:rPr>
      </w:pPr>
      <w:r w:rsidRPr="009C7E56">
        <w:rPr>
          <w:rFonts w:ascii="Times New Roman" w:eastAsia="Times New Roman" w:hAnsi="Times New Roman" w:cs="Times New Roman"/>
          <w:color w:val="0D0D0D"/>
          <w:sz w:val="28"/>
          <w:szCs w:val="28"/>
        </w:rPr>
        <w:t>Фактическая обеспеченность населения района торговыми площадями более чем в 2 раза превышает нормативные значения. В тоже время, если в</w:t>
      </w:r>
      <w:r w:rsidRPr="009C7E56">
        <w:rPr>
          <w:rFonts w:ascii="Times New Roman" w:eastAsia="Times New Roman" w:hAnsi="Times New Roman" w:cs="Times New Roman"/>
          <w:b/>
          <w:bCs/>
          <w:i/>
          <w:iCs/>
          <w:color w:val="0D0D0D"/>
          <w:sz w:val="28"/>
          <w:szCs w:val="28"/>
        </w:rPr>
        <w:t xml:space="preserve"> </w:t>
      </w:r>
      <w:r w:rsidRPr="009C7E56">
        <w:rPr>
          <w:rFonts w:ascii="Times New Roman" w:eastAsia="Times New Roman" w:hAnsi="Times New Roman" w:cs="Times New Roman"/>
          <w:color w:val="0D0D0D"/>
          <w:sz w:val="28"/>
          <w:szCs w:val="28"/>
        </w:rPr>
        <w:t>городе для цивилизованной торговли  мест  с избытком, то в селах ситуация иная</w:t>
      </w:r>
      <w:r w:rsidRPr="009C7E56">
        <w:rPr>
          <w:rFonts w:ascii="Times New Roman" w:eastAsia="Times New Roman" w:hAnsi="Times New Roman" w:cs="Times New Roman"/>
          <w:b/>
          <w:bCs/>
          <w:i/>
          <w:iCs/>
          <w:color w:val="0D0D0D"/>
          <w:sz w:val="28"/>
          <w:szCs w:val="28"/>
        </w:rPr>
        <w:t xml:space="preserve">. </w:t>
      </w:r>
      <w:r w:rsidRPr="009C7E56">
        <w:rPr>
          <w:rFonts w:ascii="Times New Roman" w:eastAsia="Times New Roman" w:hAnsi="Times New Roman" w:cs="Times New Roman"/>
          <w:color w:val="0D0D0D"/>
          <w:sz w:val="28"/>
          <w:szCs w:val="28"/>
        </w:rPr>
        <w:t>Норматив выполняется только в 3 населенных пунктах:           с.Каменная  Балка, с.Мирное, а.Эдельбай. В остальных преобладает</w:t>
      </w:r>
      <w:r w:rsidRPr="009C7E56">
        <w:rPr>
          <w:rFonts w:ascii="Times New Roman" w:eastAsia="Times New Roman" w:hAnsi="Times New Roman" w:cs="Times New Roman"/>
          <w:b/>
          <w:bCs/>
          <w:i/>
          <w:iCs/>
          <w:color w:val="0D0D0D"/>
          <w:sz w:val="28"/>
          <w:szCs w:val="28"/>
        </w:rPr>
        <w:t xml:space="preserve"> </w:t>
      </w:r>
      <w:r w:rsidRPr="009C7E56">
        <w:rPr>
          <w:rFonts w:ascii="Times New Roman" w:eastAsia="Times New Roman" w:hAnsi="Times New Roman" w:cs="Times New Roman"/>
          <w:color w:val="0D0D0D"/>
          <w:sz w:val="28"/>
          <w:szCs w:val="28"/>
        </w:rPr>
        <w:t>стихийная торговля. Одним из методов ее упорядочения является проведение ярмарок, организация работы которых относится к компетенции муниципальных образований поселений. Пока нельзя привести ни одного положительного примера их деятельности. Сегодня стоит задача пресечения «стихийной» торговли и переход к цивилизованным формам.</w:t>
      </w:r>
    </w:p>
    <w:p w:rsidR="009C7E56" w:rsidRPr="009C7E56" w:rsidRDefault="009C7E56" w:rsidP="009C7E56">
      <w:pPr>
        <w:spacing w:after="0" w:line="240" w:lineRule="auto"/>
        <w:ind w:right="-5" w:firstLine="540"/>
        <w:jc w:val="both"/>
        <w:rPr>
          <w:rFonts w:ascii="Times New Roman" w:eastAsia="Times New Roman" w:hAnsi="Times New Roman" w:cs="Times New Roman"/>
          <w:i/>
          <w:iCs/>
          <w:color w:val="0D0D0D"/>
          <w:sz w:val="28"/>
          <w:szCs w:val="28"/>
        </w:rPr>
      </w:pPr>
      <w:r w:rsidRPr="009C7E56">
        <w:rPr>
          <w:rFonts w:ascii="Times New Roman" w:eastAsia="Times New Roman" w:hAnsi="Times New Roman" w:cs="Times New Roman"/>
          <w:color w:val="0D0D0D"/>
          <w:sz w:val="28"/>
          <w:szCs w:val="28"/>
        </w:rPr>
        <w:t>В нашем районе, где всего 7 крупных предприятий и немного больше средних, малый бизнес играет важную роль в обеспечении стабильности экономического развития. Особенно это касается торговли и сферы услуг. В результате проведения Сплошного статистического наблюдения, проведенного в прошлом году, число  индивидуальных предпринимателей, состоящих на учете в налоговых органах, сократилось на 62 человека, не осуществляющих хозяйственную деятельность,  и составило 1473 человека. Количество юридических лиц сократилось на 50 субъектов по таким же причинам. Объем производимых товаров, работ и услуг в этом секторе экономики вырос  более чем на 10 процентов. Главная наша недоработка в том, что наш малый и средний бизнес практически не пользуется различными формами государственной поддержки, предлагаемыми Правительством Ставропольского края. Это реальные средства, которые надо привлекать в район. Правительством Ставропольского края на 2012 год на эти цели заложен 1,0 млрд.</w:t>
      </w:r>
      <w:r w:rsidR="006341A4">
        <w:rPr>
          <w:rFonts w:ascii="Times New Roman" w:eastAsia="Times New Roman" w:hAnsi="Times New Roman" w:cs="Times New Roman"/>
          <w:color w:val="0D0D0D"/>
          <w:sz w:val="28"/>
          <w:szCs w:val="28"/>
        </w:rPr>
        <w:t xml:space="preserve"> </w:t>
      </w:r>
      <w:r w:rsidR="00645869">
        <w:rPr>
          <w:rFonts w:ascii="Times New Roman" w:eastAsia="Times New Roman" w:hAnsi="Times New Roman" w:cs="Times New Roman"/>
          <w:color w:val="0D0D0D"/>
          <w:sz w:val="28"/>
          <w:szCs w:val="28"/>
        </w:rPr>
        <w:t>рублей</w:t>
      </w:r>
      <w:r w:rsidR="000F7BBD">
        <w:rPr>
          <w:rFonts w:ascii="Times New Roman" w:eastAsia="Times New Roman" w:hAnsi="Times New Roman" w:cs="Times New Roman"/>
          <w:color w:val="0D0D0D"/>
          <w:sz w:val="28"/>
          <w:szCs w:val="28"/>
        </w:rPr>
        <w:t>.</w:t>
      </w:r>
      <w:r w:rsidRPr="009C7E56">
        <w:rPr>
          <w:rFonts w:ascii="Times New Roman" w:eastAsia="Times New Roman" w:hAnsi="Times New Roman" w:cs="Times New Roman"/>
          <w:color w:val="0D0D0D"/>
          <w:sz w:val="28"/>
          <w:szCs w:val="28"/>
        </w:rPr>
        <w:t xml:space="preserve"> Наши предприниматели из-за сложности оформления необходимых документов боятся этим пользоваться. Хотя есть положительные примеры – ООО «Колхоз Луч» получили 2,4 млн.</w:t>
      </w:r>
      <w:r w:rsidR="006341A4">
        <w:rPr>
          <w:rFonts w:ascii="Times New Roman" w:eastAsia="Times New Roman" w:hAnsi="Times New Roman" w:cs="Times New Roman"/>
          <w:color w:val="0D0D0D"/>
          <w:sz w:val="28"/>
          <w:szCs w:val="28"/>
        </w:rPr>
        <w:t xml:space="preserve"> </w:t>
      </w:r>
      <w:r w:rsidR="00645869">
        <w:rPr>
          <w:rFonts w:ascii="Times New Roman" w:eastAsia="Times New Roman" w:hAnsi="Times New Roman" w:cs="Times New Roman"/>
          <w:color w:val="0D0D0D"/>
          <w:sz w:val="28"/>
          <w:szCs w:val="28"/>
        </w:rPr>
        <w:t>рублей</w:t>
      </w:r>
      <w:r w:rsidRPr="009C7E56">
        <w:rPr>
          <w:rFonts w:ascii="Times New Roman" w:eastAsia="Times New Roman" w:hAnsi="Times New Roman" w:cs="Times New Roman"/>
          <w:color w:val="0D0D0D"/>
          <w:sz w:val="28"/>
          <w:szCs w:val="28"/>
        </w:rPr>
        <w:t xml:space="preserve"> за подключение к системам электроснабжения, ООО </w:t>
      </w:r>
      <w:r w:rsidRPr="009C7E56">
        <w:rPr>
          <w:rFonts w:ascii="Times New Roman" w:eastAsia="Times New Roman" w:hAnsi="Times New Roman" w:cs="Times New Roman"/>
          <w:sz w:val="28"/>
          <w:szCs w:val="28"/>
        </w:rPr>
        <w:t>«Аграник»</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по</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проекту «Комплексное воздействие на плодородие почвы почвоулучшающими культурами» -300 тыс.</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Благодарненское районное  потребительское общество по инвестиционному  проекту «Увеличение объемов производства хлебобулочных изделий и мясных полуфабрикатов» -186,6</w:t>
      </w:r>
      <w:r w:rsidR="006341A4">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тыс.</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006341A4">
        <w:rPr>
          <w:rFonts w:ascii="Times New Roman" w:eastAsia="Times New Roman" w:hAnsi="Times New Roman" w:cs="Times New Roman"/>
          <w:sz w:val="28"/>
          <w:szCs w:val="28"/>
        </w:rPr>
        <w:t>.</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Говоря о социально-экономическом развитии муниципального района </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lastRenderedPageBreak/>
        <w:t xml:space="preserve">сегодня и в перспективе, надо  понимать, что это в первую очередь, целенаправленное  вливание  инвестиционных  капиталов в нашу экономику. </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Любое инвестиционное предложение  мы рассматриваем  как потенциал в улучшении социального климата в районе через предоставление </w:t>
      </w:r>
    </w:p>
    <w:p w:rsidR="009C7E56" w:rsidRPr="009C7E56" w:rsidRDefault="009C7E56" w:rsidP="009C7E56">
      <w:pPr>
        <w:spacing w:after="0" w:line="240" w:lineRule="auto"/>
        <w:jc w:val="both"/>
        <w:rPr>
          <w:rFonts w:ascii="Times New Roman" w:eastAsia="Times New Roman" w:hAnsi="Times New Roman" w:cs="Times New Roman"/>
          <w:color w:val="000000"/>
          <w:sz w:val="28"/>
          <w:szCs w:val="28"/>
        </w:rPr>
      </w:pPr>
      <w:r w:rsidRPr="009C7E56">
        <w:rPr>
          <w:rFonts w:ascii="Times New Roman" w:eastAsia="Times New Roman" w:hAnsi="Times New Roman" w:cs="Times New Roman"/>
          <w:color w:val="000000"/>
          <w:sz w:val="28"/>
          <w:szCs w:val="28"/>
        </w:rPr>
        <w:t>новых рабочих мест,  дополнительные налоговые поступления в бюджет.</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Объем инвестиций в основной капитал за 2011 год (без ЗАО «Ставропольский бройлер») составил</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375,7 млн. рублей, что в 4,8</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раза больше чем за предшествующий год. Общий объем инвестиций за год – 647,9 млн.</w:t>
      </w:r>
      <w:r w:rsidR="00645869">
        <w:rPr>
          <w:rFonts w:ascii="Times New Roman" w:eastAsia="Times New Roman" w:hAnsi="Times New Roman" w:cs="Times New Roman"/>
          <w:sz w:val="28"/>
          <w:szCs w:val="28"/>
        </w:rPr>
        <w:t xml:space="preserve"> рублей</w:t>
      </w:r>
      <w:r w:rsidR="006341A4">
        <w:rPr>
          <w:rFonts w:ascii="Times New Roman" w:eastAsia="Times New Roman" w:hAnsi="Times New Roman" w:cs="Times New Roman"/>
          <w:sz w:val="28"/>
          <w:szCs w:val="28"/>
        </w:rPr>
        <w:t>.</w:t>
      </w:r>
    </w:p>
    <w:p w:rsidR="009C7E56" w:rsidRPr="009C7E56" w:rsidRDefault="009C7E56" w:rsidP="009C7E56">
      <w:pPr>
        <w:spacing w:after="0" w:line="240" w:lineRule="auto"/>
        <w:ind w:firstLine="709"/>
        <w:jc w:val="both"/>
        <w:rPr>
          <w:rFonts w:ascii="Times New Roman" w:eastAsia="Times New Roman" w:hAnsi="Times New Roman" w:cs="Times New Roman"/>
          <w:bCs/>
          <w:iCs/>
          <w:sz w:val="28"/>
          <w:szCs w:val="28"/>
        </w:rPr>
      </w:pPr>
      <w:r w:rsidRPr="009C7E56">
        <w:rPr>
          <w:rFonts w:ascii="Times New Roman" w:eastAsia="Times New Roman" w:hAnsi="Times New Roman" w:cs="Times New Roman"/>
          <w:sz w:val="28"/>
          <w:szCs w:val="28"/>
        </w:rPr>
        <w:t xml:space="preserve">В 2011 году продолжилась целенаправленная работа с инвестором по строительству на территории г. Благодарного производственного комплекса на базе ООО «Колхоз Луч», который позволит перерабатывать до 80 тысяч тонн зерна, предлагая конкурентоспособную продукцию.  Сейчас уже открыт цех по расфасовке продукции, в котором работает 9 человек, в селах работают 150 человек надомников. </w:t>
      </w:r>
      <w:r w:rsidRPr="009C7E56">
        <w:rPr>
          <w:rFonts w:ascii="Times New Roman" w:eastAsia="Times New Roman" w:hAnsi="Times New Roman" w:cs="Times New Roman"/>
          <w:bCs/>
          <w:iCs/>
          <w:sz w:val="28"/>
          <w:szCs w:val="28"/>
        </w:rPr>
        <w:t>Реализация проекта даст району более 200  стационарных рабочих мест.</w:t>
      </w:r>
    </w:p>
    <w:p w:rsidR="009C7E56" w:rsidRPr="009C7E56" w:rsidRDefault="009C7E56" w:rsidP="009C7E56">
      <w:pPr>
        <w:suppressAutoHyphens/>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В рамках этого проекта проводится реорганизация СПКК «Родина» в ЗАО «Родина». Это позволит увеличить площади сельскохозяйственных угодий предприятий, входящих в зерновой кластер до 36000 га, что обеспечит загрузку производственных мощностей будущего перерабатывающего предприятия.</w:t>
      </w:r>
    </w:p>
    <w:p w:rsidR="009C7E56" w:rsidRPr="009C7E56" w:rsidRDefault="009C7E56" w:rsidP="009C7E56">
      <w:pPr>
        <w:spacing w:after="0" w:line="240" w:lineRule="auto"/>
        <w:ind w:firstLine="709"/>
        <w:jc w:val="both"/>
        <w:rPr>
          <w:rFonts w:ascii="Times New Roman" w:eastAsia="Times New Roman" w:hAnsi="Times New Roman" w:cs="Times New Roman"/>
          <w:bCs/>
          <w:iCs/>
          <w:sz w:val="28"/>
          <w:szCs w:val="28"/>
        </w:rPr>
      </w:pPr>
      <w:r w:rsidRPr="009C7E56">
        <w:rPr>
          <w:rFonts w:ascii="Times New Roman" w:eastAsia="Times New Roman" w:hAnsi="Times New Roman" w:cs="Times New Roman"/>
          <w:bCs/>
          <w:iCs/>
          <w:sz w:val="28"/>
          <w:szCs w:val="28"/>
        </w:rPr>
        <w:t xml:space="preserve">В районе продолжается  реализация  ряда  серьезных  проектов, таких как </w:t>
      </w:r>
      <w:r w:rsidRPr="009C7E56">
        <w:rPr>
          <w:rFonts w:ascii="Times New Roman" w:eastAsia="Times New Roman" w:hAnsi="Times New Roman" w:cs="Times New Roman"/>
          <w:sz w:val="28"/>
          <w:szCs w:val="28"/>
        </w:rPr>
        <w:t>ремонт и восстановление животноводческих корпусов, приобретение и установка оборудования</w:t>
      </w:r>
      <w:r w:rsidRPr="009C7E56">
        <w:rPr>
          <w:rFonts w:ascii="Times New Roman" w:eastAsia="Times New Roman" w:hAnsi="Times New Roman" w:cs="Times New Roman"/>
          <w:bCs/>
          <w:iCs/>
          <w:sz w:val="28"/>
          <w:szCs w:val="28"/>
        </w:rPr>
        <w:t xml:space="preserve"> ЗАО «Ставропольский бройлер» филиал «Благодарненский» и ООО «Золотой петушок», </w:t>
      </w:r>
      <w:r w:rsidRPr="009C7E56">
        <w:rPr>
          <w:rFonts w:ascii="Times New Roman" w:eastAsia="Times New Roman" w:hAnsi="Times New Roman" w:cs="Times New Roman"/>
          <w:sz w:val="28"/>
          <w:szCs w:val="28"/>
        </w:rPr>
        <w:t xml:space="preserve">строительство Благодарненского зонального центра по обращению с отходами, </w:t>
      </w:r>
      <w:r w:rsidRPr="009C7E56">
        <w:rPr>
          <w:rFonts w:ascii="Times New Roman" w:eastAsia="Times New Roman" w:hAnsi="Times New Roman" w:cs="Times New Roman"/>
          <w:bCs/>
          <w:iCs/>
          <w:sz w:val="28"/>
          <w:szCs w:val="28"/>
        </w:rPr>
        <w:t xml:space="preserve"> организация производства строительных и отделочных блоков из известняка - ракушечника ООО</w:t>
      </w:r>
      <w:r w:rsidRPr="009C7E56">
        <w:rPr>
          <w:rFonts w:ascii="Times New Roman" w:eastAsia="Times New Roman" w:hAnsi="Times New Roman" w:cs="Times New Roman"/>
          <w:b/>
          <w:iCs/>
          <w:sz w:val="28"/>
          <w:szCs w:val="28"/>
        </w:rPr>
        <w:t xml:space="preserve"> </w:t>
      </w:r>
      <w:r w:rsidRPr="009C7E56">
        <w:rPr>
          <w:rFonts w:ascii="Times New Roman" w:eastAsia="Times New Roman" w:hAnsi="Times New Roman" w:cs="Times New Roman"/>
          <w:sz w:val="28"/>
          <w:szCs w:val="28"/>
        </w:rPr>
        <w:t>«Силикс Микс Продакшн», и другие.</w:t>
      </w:r>
    </w:p>
    <w:p w:rsidR="009C7E56" w:rsidRPr="009C7E56" w:rsidRDefault="009C7E56" w:rsidP="00645869">
      <w:pPr>
        <w:suppressAutoHyphens/>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color w:val="1D1D1D"/>
          <w:sz w:val="28"/>
          <w:szCs w:val="28"/>
        </w:rPr>
        <w:t xml:space="preserve">ЗАО «Евроцемент групп» начало строительство цементного завода на территории муниципального образования с.Спасское мощностью 1,3 млн. тонн цемента в год. </w:t>
      </w:r>
      <w:r w:rsidRPr="009C7E56">
        <w:rPr>
          <w:rFonts w:ascii="Times New Roman" w:eastAsia="Times New Roman" w:hAnsi="Times New Roman" w:cs="Times New Roman"/>
          <w:sz w:val="28"/>
          <w:szCs w:val="28"/>
        </w:rPr>
        <w:t xml:space="preserve">На новом заводе будет работать  400 человек, а с учетом дополнительных рабочих мест общая численность сотрудников, задействованных в обслуживании предприятия, составит 1000 человек. Общий объем инвестиций в строительство завода составит 14 млрд.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Начало строительства станет существенным вкладом в социально-экономическое развитие района, будет способствовать увеличению налоговых поступлений в бюджет, развитию его инфраструктуры.  Включение в строительство предприятий промышленности строительных материалов, транспорта, сферы обслуживания региона приведет к существенному росту экономического потенциала края и района, а также повысит инвестиционную привлекательность  и  уровень  жизни  жителей.  </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Развитие экономики и социальной сферы района на основе привлечения в район инвестиций за счет различных источников финансирования положено в основу нашей Стратегии и среднесрочных </w:t>
      </w:r>
      <w:r w:rsidRPr="009C7E56">
        <w:rPr>
          <w:rFonts w:ascii="Times New Roman" w:eastAsia="Times New Roman" w:hAnsi="Times New Roman" w:cs="Times New Roman"/>
          <w:sz w:val="28"/>
          <w:szCs w:val="28"/>
        </w:rPr>
        <w:lastRenderedPageBreak/>
        <w:t xml:space="preserve">планов по ее выполнению. Но не все еще удается сделать.  Например, не приступили к созданию кластеров – овощного и вино-виноградарского.  Основная причина в том, что создание кластеров планировалось только за счет привлечения инвесторов. По этой же причине не реализован инвестиционный проект по строительству овощехранилища. Очень слабо в районе используется  сфера туризма и отдыха, как отрасль экономики, хотя она может представлять большой интерес для вложения капитала. </w:t>
      </w: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условиях рыночной экономики финансовая стабильность, деловая активность и рентабельность предприятия становится критериями его выживания.</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Те предприятия, на которых серьезно относятся к этому, имеют хорошие результаты, высокую экономическую эффективность. Это касается не только производственных, но и бюджетных организаций. Это направление  должно стать определяющим в текущем году.</w:t>
      </w:r>
    </w:p>
    <w:p w:rsidR="009C7E56" w:rsidRPr="009C7E56" w:rsidRDefault="009C7E56" w:rsidP="009C7E56">
      <w:pPr>
        <w:spacing w:after="0" w:line="240" w:lineRule="auto"/>
        <w:ind w:firstLine="700"/>
        <w:jc w:val="both"/>
        <w:rPr>
          <w:rFonts w:ascii="Times New Roman" w:eastAsia="Times New Roman" w:hAnsi="Times New Roman" w:cs="Times New Roman"/>
          <w:color w:val="000000"/>
          <w:sz w:val="28"/>
          <w:szCs w:val="28"/>
        </w:rPr>
      </w:pPr>
      <w:r w:rsidRPr="009C7E56">
        <w:rPr>
          <w:rFonts w:ascii="Times New Roman" w:eastAsia="Times New Roman" w:hAnsi="Times New Roman" w:cs="Times New Roman"/>
          <w:color w:val="000000"/>
          <w:sz w:val="28"/>
          <w:szCs w:val="28"/>
        </w:rPr>
        <w:t>По итогам отчетного  года общий объем прибыли по крупным и средним предприятиям и организациям района составил 360,3</w:t>
      </w:r>
      <w:r w:rsidRPr="009C7E56">
        <w:rPr>
          <w:rFonts w:ascii="Times New Roman" w:eastAsia="Times New Roman" w:hAnsi="Times New Roman" w:cs="Times New Roman"/>
          <w:color w:val="FF0000"/>
          <w:sz w:val="28"/>
          <w:szCs w:val="28"/>
        </w:rPr>
        <w:t xml:space="preserve"> </w:t>
      </w:r>
      <w:r w:rsidRPr="009C7E56">
        <w:rPr>
          <w:rFonts w:ascii="Times New Roman" w:eastAsia="Times New Roman" w:hAnsi="Times New Roman" w:cs="Times New Roman"/>
          <w:color w:val="000000"/>
          <w:sz w:val="28"/>
          <w:szCs w:val="28"/>
        </w:rPr>
        <w:t xml:space="preserve">млн. рублей. Прибыль в сумме 366,6 млн. рублей  получили 16 предприятий, их удельный вес  – 76 процентов.  Убыток  в размере 6,3 млн. рублей – 5 предприятий. Для сравнения – финансовый результат 2010 года - </w:t>
      </w:r>
      <w:r w:rsidRPr="009C7E56">
        <w:rPr>
          <w:rFonts w:ascii="Times New Roman" w:eastAsia="Times New Roman" w:hAnsi="Times New Roman" w:cs="Times New Roman"/>
          <w:color w:val="0D0D0D"/>
          <w:sz w:val="28"/>
          <w:szCs w:val="28"/>
        </w:rPr>
        <w:t>убыток 12,2 млн.</w:t>
      </w:r>
      <w:r w:rsidR="006341A4">
        <w:rPr>
          <w:rFonts w:ascii="Times New Roman" w:eastAsia="Times New Roman" w:hAnsi="Times New Roman" w:cs="Times New Roman"/>
          <w:color w:val="0D0D0D"/>
          <w:sz w:val="28"/>
          <w:szCs w:val="28"/>
        </w:rPr>
        <w:t xml:space="preserve"> </w:t>
      </w:r>
      <w:r w:rsidR="00645869">
        <w:rPr>
          <w:rFonts w:ascii="Times New Roman" w:eastAsia="Times New Roman" w:hAnsi="Times New Roman" w:cs="Times New Roman"/>
          <w:color w:val="0D0D0D"/>
          <w:sz w:val="28"/>
          <w:szCs w:val="28"/>
        </w:rPr>
        <w:t>рублей</w:t>
      </w:r>
      <w:r w:rsidR="006341A4">
        <w:rPr>
          <w:rFonts w:ascii="Times New Roman" w:eastAsia="Times New Roman" w:hAnsi="Times New Roman" w:cs="Times New Roman"/>
          <w:color w:val="0D0D0D"/>
          <w:sz w:val="28"/>
          <w:szCs w:val="28"/>
        </w:rPr>
        <w:t>.</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color w:val="000000"/>
          <w:sz w:val="28"/>
          <w:szCs w:val="28"/>
        </w:rPr>
        <w:t xml:space="preserve">     </w:t>
      </w:r>
      <w:r w:rsidR="00645869">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Администрация района старается влиять на финансовое состояние предприятий и организаций в рамках осуществления размещения муниципальных заказов для нужд бюджетных учреждений. Его планирование и эффективное сопровождение позволяют оказывать влияние на движение финансовых потоков и в какой-то степени оставлять их в районе. В 2011 году размещено заказов на 270 млн. рублей, в том числе за счет бюджета Благодарненского муниципального района  на 185 млн. рублей. Кроме того, бюджетополучатели самостоятельно заключили прямые договора на 87,6 млн. рублей. Львиная доля заказов размещена у районных производителей.  В результате проведения конкурсных процедур экономия средств составила  25,2 млн. рублей. Эта сумма выше показателя предшествующего года на 16,5 млн.</w:t>
      </w:r>
      <w:r w:rsidR="006341A4">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Средства экономии  направлены на решение вопросов укрепления материально-технической базы бюджетных учреждений.</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В рамках реализации мероприятий административной реформы в районе проводится работа по переходу на оказание муниципальных услуг в электронном виде, в соответствии с Федеральным законом №210-ФЗ «Об организации представления государственных и муниципальных услуг». Разработана необходимая нормативная правовая база, утвержден  План перевода услуг в электронный вид, Порядок межведомственного взаимодействия с федеральными и территориальными органами государственной власти  и между органами местного самоуправления района. Разработаны административные регламенты муниципальных услуг, информация об услугах (функциях) размещена в федеральной государственной информационной системе «Федеральный реестр </w:t>
      </w:r>
      <w:r w:rsidRPr="009C7E56">
        <w:rPr>
          <w:rFonts w:ascii="Times New Roman" w:eastAsia="Times New Roman" w:hAnsi="Times New Roman" w:cs="Times New Roman"/>
          <w:sz w:val="28"/>
          <w:szCs w:val="28"/>
        </w:rPr>
        <w:lastRenderedPageBreak/>
        <w:t xml:space="preserve">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С учетом корректив, внесенных Правительством Российской Федерации, и то, что Ставропольский край является «пилотным» р</w:t>
      </w:r>
      <w:r>
        <w:rPr>
          <w:rFonts w:ascii="Times New Roman" w:eastAsia="Times New Roman" w:hAnsi="Times New Roman" w:cs="Times New Roman"/>
          <w:sz w:val="28"/>
          <w:szCs w:val="28"/>
        </w:rPr>
        <w:t>егионом по организации перехода</w:t>
      </w:r>
      <w:r w:rsidRPr="009C7E56">
        <w:rPr>
          <w:rFonts w:ascii="Times New Roman" w:eastAsia="Times New Roman" w:hAnsi="Times New Roman" w:cs="Times New Roman"/>
          <w:sz w:val="28"/>
          <w:szCs w:val="28"/>
        </w:rPr>
        <w:t>, значительно сокращены  его сроки. Начиная с 1 июля текущего года,   мы должны обеспечить заявителям доступ для копирования и заполнения в электронном виде заявлений и других документов, необходимых для получения соответствующей услуги (функции), то есть перейти ко второму этапу перехода.</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И уже с 1 января 2013 года перейти к третьему этапу перехода, когда заявитель должен иметь возможность представлять документы в электронном виде с использованием «Единого портала государственных и муниципальных услуг (функций)». Следующие два этапа перехода предстоит осуществлять в 2013 году. </w:t>
      </w:r>
    </w:p>
    <w:p w:rsidR="009C7E56" w:rsidRPr="009C7E56" w:rsidRDefault="009C7E56" w:rsidP="009C7E56">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Для успешного осуществления перехода на оказание муниципальных услуг в электронном виде, требуется солидное финансирование для создания необходимого информационного поля, оснащения современной системой связи, программными продуктами. Пока эта работа ведется только администрацией муниципального района, но органам местного самоуправления поселений предстоит в ближайшее время включиться в этот процесс.</w:t>
      </w:r>
    </w:p>
    <w:p w:rsidR="009C7E56" w:rsidRPr="009C7E56" w:rsidRDefault="009C7E56" w:rsidP="009C7E56">
      <w:pPr>
        <w:spacing w:after="0" w:line="240" w:lineRule="exact"/>
        <w:ind w:firstLine="697"/>
        <w:jc w:val="both"/>
        <w:rPr>
          <w:rFonts w:ascii="Times New Roman" w:eastAsia="Times New Roman" w:hAnsi="Times New Roman" w:cs="Times New Roman"/>
          <w:sz w:val="28"/>
          <w:szCs w:val="28"/>
        </w:rPr>
      </w:pPr>
    </w:p>
    <w:p w:rsidR="009C7E56" w:rsidRPr="009C7E56" w:rsidRDefault="009C7E56" w:rsidP="009C7E56">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Регулярно отслеживается ситуация на рынке труда района. Численность официально зарегистрированных  безработных граждан  на 1 января 2012 года  - 794  человек (в 2010 году на эту дату было 852 человека). Уровень регистрируемой безработицы составляет  2,8 процента, что на уровне предыдущего года. Уровень безработицы, рассчитанный по методике международной организации труда, снизился на 1 процент и составляет 6,6 процента. </w:t>
      </w:r>
    </w:p>
    <w:p w:rsidR="009C7E56" w:rsidRPr="009C7E56" w:rsidRDefault="009C7E56" w:rsidP="009C7E56">
      <w:pPr>
        <w:shd w:val="clear" w:color="auto" w:fill="FFFFFF"/>
        <w:tabs>
          <w:tab w:val="left" w:pos="3154"/>
          <w:tab w:val="left" w:pos="4190"/>
        </w:tabs>
        <w:spacing w:after="0" w:line="240" w:lineRule="auto"/>
        <w:ind w:firstLine="720"/>
        <w:jc w:val="both"/>
        <w:rPr>
          <w:rFonts w:ascii="Times New Roman" w:eastAsia="Times New Roman" w:hAnsi="Times New Roman" w:cs="Times New Roman"/>
          <w:color w:val="FF0000"/>
          <w:sz w:val="28"/>
          <w:szCs w:val="28"/>
        </w:rPr>
      </w:pPr>
      <w:r w:rsidRPr="009C7E56">
        <w:rPr>
          <w:rFonts w:ascii="Times New Roman" w:eastAsia="Times New Roman" w:hAnsi="Times New Roman" w:cs="Times New Roman"/>
          <w:sz w:val="28"/>
          <w:szCs w:val="28"/>
        </w:rPr>
        <w:t>В рамках реализации краевой целевой программы «Снижение напряженности на рынке труда Ставропольского края в 2011 году» и «Программы занятости населения в Благодарненском районе» израсходовано 5,512 млн.</w:t>
      </w:r>
      <w:r w:rsidR="000F7BBD">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это в 3 раза меньше чем в 2010 году. </w:t>
      </w:r>
      <w:r w:rsidRPr="009C7E56">
        <w:rPr>
          <w:rFonts w:ascii="Times New Roman" w:eastAsia="Times New Roman" w:hAnsi="Times New Roman" w:cs="Times New Roman"/>
          <w:color w:val="0D0D0D"/>
          <w:sz w:val="28"/>
          <w:szCs w:val="28"/>
        </w:rPr>
        <w:t>Жаль,  что сократился приток федеральных и краевых денег на эти цели.</w:t>
      </w:r>
      <w:r w:rsidRPr="009C7E56">
        <w:rPr>
          <w:rFonts w:ascii="Times New Roman" w:eastAsia="Times New Roman" w:hAnsi="Times New Roman" w:cs="Times New Roman"/>
          <w:color w:val="FF0000"/>
          <w:sz w:val="28"/>
          <w:szCs w:val="28"/>
        </w:rPr>
        <w:t xml:space="preserve"> </w:t>
      </w:r>
      <w:r w:rsidRPr="009C7E56">
        <w:rPr>
          <w:rFonts w:ascii="Times New Roman" w:eastAsia="Times New Roman" w:hAnsi="Times New Roman" w:cs="Times New Roman"/>
          <w:sz w:val="28"/>
          <w:szCs w:val="28"/>
        </w:rPr>
        <w:t xml:space="preserve">Но, тем не менее, оказана поддержка в получении профессионального обучения 12 женщинам, находящихся в отпуске по уходу за ребенком до трех лет. Заключено 2 договора на 6 надомных рабочих мест и 20 договоров на создание 27 рабочих мест по трудоустройству незанятых инвалидов, родителей, воспитывающих детей инвалидов, многодетных родителей. Заключен 31 договор о содействии в организации предпринимательской деятельности. </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В течение года создано 608 временных (648 в 2010 году) и 594 постоянных рабочих места. Направлено на обучение 65 безработных граждан.</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lastRenderedPageBreak/>
        <w:t>В 2011 году сохранилась положительная динамика в росте денежных доходов населения. Заработная плата по крупным и средним предприятиям выросл</w:t>
      </w:r>
      <w:r w:rsidR="00591C47">
        <w:rPr>
          <w:rFonts w:ascii="Times New Roman" w:eastAsia="Times New Roman" w:hAnsi="Times New Roman" w:cs="Times New Roman"/>
          <w:sz w:val="28"/>
          <w:szCs w:val="28"/>
        </w:rPr>
        <w:t>а в среднем на 10,7 процента</w:t>
      </w:r>
      <w:r>
        <w:rPr>
          <w:rFonts w:ascii="Times New Roman" w:eastAsia="Times New Roman" w:hAnsi="Times New Roman" w:cs="Times New Roman"/>
          <w:sz w:val="28"/>
          <w:szCs w:val="28"/>
        </w:rPr>
        <w:t xml:space="preserve"> (</w:t>
      </w:r>
      <w:r w:rsidR="00591C47">
        <w:rPr>
          <w:rFonts w:ascii="Times New Roman" w:eastAsia="Times New Roman" w:hAnsi="Times New Roman" w:cs="Times New Roman"/>
          <w:sz w:val="28"/>
          <w:szCs w:val="28"/>
        </w:rPr>
        <w:t>при инфляции 6,5 процента</w:t>
      </w:r>
      <w:r w:rsidRPr="009C7E56">
        <w:rPr>
          <w:rFonts w:ascii="Times New Roman" w:eastAsia="Times New Roman" w:hAnsi="Times New Roman" w:cs="Times New Roman"/>
          <w:sz w:val="28"/>
          <w:szCs w:val="28"/>
        </w:rPr>
        <w:t xml:space="preserve">) и составила 12217 рубля. По состоянию на 1 января 2012 года, по данным территориального отдела  государственной статистики, просроченной задолженности по ее выплате нет. </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Социальную поддержку по оплате жилых помещений и коммунальных услуг получили 1733 малообеспеченных семьи, сумма начисленных субсидий составила 14,4 млн. рублей. Всего на социальную поддержку населения района из федерального и краевого  бюджетов направлено 219,4 млн.</w:t>
      </w:r>
      <w:r w:rsidR="00645869">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рублей. Это разные доплаты и льготы.</w:t>
      </w:r>
    </w:p>
    <w:p w:rsidR="009C7E56" w:rsidRPr="009C7E56" w:rsidRDefault="009C7E56" w:rsidP="009C7E56">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Улучшилось материальное положение пенсионеров, которых в районе 17581 человек. Средний размер пенсии увеличился на 8,3  процент</w:t>
      </w:r>
      <w:r w:rsidR="00591C47">
        <w:rPr>
          <w:rFonts w:ascii="Times New Roman" w:eastAsia="Times New Roman" w:hAnsi="Times New Roman" w:cs="Times New Roman"/>
          <w:sz w:val="28"/>
          <w:szCs w:val="28"/>
        </w:rPr>
        <w:t>а</w:t>
      </w:r>
      <w:r w:rsidRPr="009C7E56">
        <w:rPr>
          <w:rFonts w:ascii="Times New Roman" w:eastAsia="Times New Roman" w:hAnsi="Times New Roman" w:cs="Times New Roman"/>
          <w:sz w:val="28"/>
          <w:szCs w:val="28"/>
        </w:rPr>
        <w:t xml:space="preserve">, тоже выше уровня инфляции, и составил 7059  рублей. На выплату пенсий с начала года направлено 1 млрд. 141 млн. </w:t>
      </w:r>
      <w:r w:rsidR="00645869">
        <w:rPr>
          <w:rFonts w:ascii="Times New Roman" w:eastAsia="Times New Roman" w:hAnsi="Times New Roman" w:cs="Times New Roman"/>
          <w:sz w:val="28"/>
          <w:szCs w:val="28"/>
        </w:rPr>
        <w:t>рублей</w:t>
      </w:r>
      <w:r w:rsidR="006341A4">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Кроме того, произведено  различных доплат к пенсиям на общую сумму 156 млн. рублей, против 141 млн. рублей в предшествующем году. </w:t>
      </w:r>
    </w:p>
    <w:p w:rsidR="009C7E56" w:rsidRPr="009C7E56" w:rsidRDefault="009C7E56" w:rsidP="009C7E56">
      <w:pPr>
        <w:spacing w:after="0" w:line="240" w:lineRule="auto"/>
        <w:ind w:firstLine="5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По данным Межрайонной инспекции Федеральной налоговой службы №2 по Ставропольскому краю в 2011 году от всех налогоплательщиков Благодарненского муниципального района в бюджеты всех уровней поступило 485,6 млн.  рублей, что на 11,3 млн. рублей больше, чем в 2010 году. В федеральный бюджет направлено 124,8 млн. рублей, в краевой 136,8 млн. рублей, в местные бюджеты зачислено  223,95 млн. рублей</w:t>
      </w:r>
      <w:r>
        <w:rPr>
          <w:rFonts w:ascii="Times New Roman" w:eastAsia="Times New Roman" w:hAnsi="Times New Roman" w:cs="Times New Roman"/>
          <w:sz w:val="28"/>
          <w:szCs w:val="28"/>
        </w:rPr>
        <w:t>.</w:t>
      </w:r>
    </w:p>
    <w:p w:rsidR="009C7E56" w:rsidRPr="009C7E56" w:rsidRDefault="009C7E56" w:rsidP="009C7E56">
      <w:pPr>
        <w:spacing w:after="0" w:line="240" w:lineRule="auto"/>
        <w:ind w:firstLine="54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Администрацией района принимаются меры по мобилизации налоговых поступлений и платежей в районный бюджет от предприятий  и организаций района, имеющих задолженность по налогам, допускающими снижение налоговых отчислений. В результате погашено задолженности по налогам, на сумму 3,4 млн.</w:t>
      </w:r>
      <w:r w:rsidR="00645869">
        <w:rPr>
          <w:rFonts w:ascii="Times New Roman" w:eastAsia="Times New Roman" w:hAnsi="Times New Roman" w:cs="Times New Roman"/>
          <w:sz w:val="28"/>
          <w:szCs w:val="28"/>
        </w:rPr>
        <w:t xml:space="preserve"> рублей </w:t>
      </w:r>
      <w:r w:rsidRPr="009C7E56">
        <w:rPr>
          <w:rFonts w:ascii="Times New Roman" w:eastAsia="Times New Roman" w:hAnsi="Times New Roman" w:cs="Times New Roman"/>
          <w:sz w:val="28"/>
          <w:szCs w:val="28"/>
        </w:rPr>
        <w:t>в бюджеты всех уровней, в том числе в бюджет района почти на 2,0 млн.</w:t>
      </w:r>
      <w:r w:rsidR="00645869">
        <w:rPr>
          <w:rFonts w:ascii="Times New Roman" w:eastAsia="Times New Roman" w:hAnsi="Times New Roman" w:cs="Times New Roman"/>
          <w:sz w:val="28"/>
          <w:szCs w:val="28"/>
        </w:rPr>
        <w:t xml:space="preserve"> рублей</w:t>
      </w:r>
      <w:r w:rsidR="006341A4">
        <w:rPr>
          <w:rFonts w:ascii="Times New Roman" w:eastAsia="Times New Roman" w:hAnsi="Times New Roman" w:cs="Times New Roman"/>
          <w:sz w:val="28"/>
          <w:szCs w:val="28"/>
        </w:rPr>
        <w:t>.</w:t>
      </w:r>
    </w:p>
    <w:p w:rsidR="009C7E56" w:rsidRPr="009C7E56" w:rsidRDefault="009C7E56" w:rsidP="009C7E56">
      <w:pPr>
        <w:spacing w:after="0" w:line="240" w:lineRule="auto"/>
        <w:ind w:firstLine="708"/>
        <w:jc w:val="both"/>
        <w:rPr>
          <w:rFonts w:ascii="Times New Roman" w:eastAsia="Times New Roman" w:hAnsi="Times New Roman" w:cs="Times New Roman"/>
          <w:bCs/>
          <w:sz w:val="28"/>
          <w:szCs w:val="28"/>
        </w:rPr>
      </w:pPr>
      <w:r w:rsidRPr="009C7E56">
        <w:rPr>
          <w:rFonts w:ascii="Times New Roman" w:eastAsia="Times New Roman" w:hAnsi="Times New Roman" w:cs="Times New Roman"/>
          <w:sz w:val="28"/>
          <w:szCs w:val="28"/>
        </w:rPr>
        <w:t xml:space="preserve">     </w:t>
      </w:r>
      <w:r w:rsidRPr="009C7E56">
        <w:rPr>
          <w:rFonts w:ascii="Times New Roman" w:eastAsia="Times New Roman" w:hAnsi="Times New Roman" w:cs="Times New Roman"/>
          <w:bCs/>
          <w:sz w:val="28"/>
          <w:szCs w:val="28"/>
        </w:rPr>
        <w:t xml:space="preserve">Успехи в экономике позволили решить многие проблемы социальной жизни района. Воплощение в жизнь нашей Стратегии невозможно без достойного воспитания и высокого уровня образования молодежи. Качественное образование для всех - основополагающая современная  норма. Сеть образовательных учреждений Благодарненского района позволяет удовлетворить потребности жителей района в этих услугах. </w:t>
      </w:r>
    </w:p>
    <w:p w:rsidR="009C7E56" w:rsidRPr="009C7E56" w:rsidRDefault="009C7E56" w:rsidP="009C7E56">
      <w:pPr>
        <w:autoSpaceDE w:val="0"/>
        <w:autoSpaceDN w:val="0"/>
        <w:adjustRightInd w:val="0"/>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Безусловным приоритетом в деятельности администрации района было и</w:t>
      </w:r>
      <w:r w:rsidR="006341A4">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остается решение проблем системы образования</w:t>
      </w:r>
      <w:r w:rsidR="006341A4">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в учреждениях которой обучается и воспитывается около 13000 человек.  В том числе в школах района   обучается 6107 человек, что на  253 меньше 2010 года. </w:t>
      </w:r>
    </w:p>
    <w:p w:rsidR="009C7E56" w:rsidRPr="009C7E56" w:rsidRDefault="009C7E56" w:rsidP="009C7E56">
      <w:pPr>
        <w:autoSpaceDE w:val="0"/>
        <w:autoSpaceDN w:val="0"/>
        <w:adjustRightInd w:val="0"/>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Во многом благодаря высокому профессионализму педагогов в 2011 году более 30 процентов учащихся района окончили учебный год на «4» и «5». Из 460 выпускников 2011 года 25 человека получили золотые и 19 – серебряные медали, 4 учащихся района стали победителями и призерами краевых предметных олимпиад школьников.        </w:t>
      </w:r>
    </w:p>
    <w:p w:rsidR="009C7E56" w:rsidRPr="009C7E56" w:rsidRDefault="00591C47" w:rsidP="006341A4">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C7E56" w:rsidRPr="009C7E56">
        <w:rPr>
          <w:rFonts w:ascii="Times New Roman" w:eastAsia="Times New Roman" w:hAnsi="Times New Roman" w:cs="Times New Roman"/>
          <w:sz w:val="28"/>
          <w:szCs w:val="28"/>
        </w:rPr>
        <w:t>Удельный вес выпускников, сдавших в 2011 году единый государственный экзамен, составляет 99,8 процент</w:t>
      </w:r>
      <w:r>
        <w:rPr>
          <w:rFonts w:ascii="Times New Roman" w:eastAsia="Times New Roman" w:hAnsi="Times New Roman" w:cs="Times New Roman"/>
          <w:sz w:val="28"/>
          <w:szCs w:val="28"/>
        </w:rPr>
        <w:t>а, против 99,6 процента</w:t>
      </w:r>
      <w:r w:rsidR="009C7E56" w:rsidRPr="009C7E56">
        <w:rPr>
          <w:rFonts w:ascii="Times New Roman" w:eastAsia="Times New Roman" w:hAnsi="Times New Roman" w:cs="Times New Roman"/>
          <w:sz w:val="28"/>
          <w:szCs w:val="28"/>
        </w:rPr>
        <w:t xml:space="preserve"> в 2010 году.</w:t>
      </w:r>
    </w:p>
    <w:p w:rsidR="009C7E56" w:rsidRPr="009C7E56" w:rsidRDefault="009C7E56" w:rsidP="006458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Одним из приоритетных направлений развития воспитательной системы муниципального уровня является сохранение и укрепление здоровья подрастающего поколения, что </w:t>
      </w:r>
      <w:r w:rsidRPr="009C7E56">
        <w:rPr>
          <w:rFonts w:ascii="Times New Roman" w:eastAsia="Times New Roman" w:hAnsi="Times New Roman" w:cs="Times New Roman"/>
          <w:color w:val="111111"/>
          <w:sz w:val="28"/>
          <w:szCs w:val="28"/>
        </w:rPr>
        <w:t xml:space="preserve"> напрямую</w:t>
      </w:r>
      <w:r w:rsidRPr="009C7E56">
        <w:rPr>
          <w:rFonts w:ascii="Times New Roman" w:eastAsia="Times New Roman" w:hAnsi="Times New Roman" w:cs="Times New Roman"/>
          <w:sz w:val="28"/>
          <w:szCs w:val="28"/>
        </w:rPr>
        <w:t xml:space="preserve"> связано с качественной организацией сбалансированного горячего питания.</w:t>
      </w:r>
    </w:p>
    <w:p w:rsidR="009C7E56" w:rsidRPr="009C7E56" w:rsidRDefault="009C7E56" w:rsidP="00645869">
      <w:pPr>
        <w:spacing w:after="0" w:line="240" w:lineRule="auto"/>
        <w:ind w:firstLine="851"/>
        <w:jc w:val="both"/>
        <w:rPr>
          <w:rFonts w:ascii="Times New Roman" w:eastAsia="Times New Roman" w:hAnsi="Times New Roman" w:cs="Times New Roman"/>
          <w:bCs/>
          <w:sz w:val="28"/>
          <w:szCs w:val="28"/>
        </w:rPr>
      </w:pPr>
      <w:r w:rsidRPr="009C7E56">
        <w:rPr>
          <w:rFonts w:ascii="Times New Roman" w:eastAsia="Times New Roman" w:hAnsi="Times New Roman" w:cs="Times New Roman"/>
          <w:sz w:val="28"/>
          <w:szCs w:val="28"/>
        </w:rPr>
        <w:t>На эти цели из муниципального бюджета выделено 9,9 млн.</w:t>
      </w:r>
      <w:r w:rsidR="00591C47">
        <w:rPr>
          <w:rFonts w:ascii="Times New Roman" w:eastAsia="Times New Roman" w:hAnsi="Times New Roman" w:cs="Times New Roman"/>
          <w:sz w:val="28"/>
          <w:szCs w:val="28"/>
        </w:rPr>
        <w:t xml:space="preserve">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w:t>
      </w:r>
      <w:r w:rsidRPr="009C7E56">
        <w:rPr>
          <w:rFonts w:ascii="Times New Roman" w:eastAsia="Times New Roman" w:hAnsi="Times New Roman" w:cs="Times New Roman"/>
          <w:bCs/>
          <w:sz w:val="28"/>
          <w:szCs w:val="28"/>
        </w:rPr>
        <w:t>Охват горячим питанием  школьников составляет  78 процентов</w:t>
      </w:r>
      <w:r w:rsidR="00591C47">
        <w:rPr>
          <w:rFonts w:ascii="Times New Roman" w:eastAsia="Times New Roman" w:hAnsi="Times New Roman" w:cs="Times New Roman"/>
          <w:bCs/>
          <w:sz w:val="28"/>
          <w:szCs w:val="28"/>
        </w:rPr>
        <w:t xml:space="preserve"> (</w:t>
      </w:r>
      <w:r w:rsidRPr="009C7E56">
        <w:rPr>
          <w:rFonts w:ascii="Times New Roman" w:eastAsia="Times New Roman" w:hAnsi="Times New Roman" w:cs="Times New Roman"/>
          <w:bCs/>
          <w:sz w:val="28"/>
          <w:szCs w:val="28"/>
        </w:rPr>
        <w:t>4752</w:t>
      </w:r>
      <w:r w:rsidR="00591C47">
        <w:rPr>
          <w:rFonts w:ascii="Times New Roman" w:eastAsia="Times New Roman" w:hAnsi="Times New Roman" w:cs="Times New Roman"/>
          <w:bCs/>
          <w:sz w:val="28"/>
          <w:szCs w:val="28"/>
        </w:rPr>
        <w:t xml:space="preserve"> </w:t>
      </w:r>
      <w:r w:rsidRPr="009C7E56">
        <w:rPr>
          <w:rFonts w:ascii="Times New Roman" w:eastAsia="Times New Roman" w:hAnsi="Times New Roman" w:cs="Times New Roman"/>
          <w:bCs/>
          <w:sz w:val="28"/>
          <w:szCs w:val="28"/>
        </w:rPr>
        <w:t xml:space="preserve">учащихся). 1500 учащихся категории «слабозащищённые» получают бесплатные горячие завтраки.  Стоимость льготного питания в день по школам -16,93 </w:t>
      </w:r>
      <w:r w:rsidR="00645869">
        <w:rPr>
          <w:rFonts w:ascii="Times New Roman" w:eastAsia="Times New Roman" w:hAnsi="Times New Roman" w:cs="Times New Roman"/>
          <w:bCs/>
          <w:sz w:val="28"/>
          <w:szCs w:val="28"/>
        </w:rPr>
        <w:t>рублей</w:t>
      </w:r>
      <w:r w:rsidR="00591C47">
        <w:rPr>
          <w:rFonts w:ascii="Times New Roman" w:eastAsia="Times New Roman" w:hAnsi="Times New Roman" w:cs="Times New Roman"/>
          <w:bCs/>
          <w:sz w:val="28"/>
          <w:szCs w:val="28"/>
        </w:rPr>
        <w:t>.</w:t>
      </w:r>
      <w:r w:rsidRPr="009C7E56">
        <w:rPr>
          <w:rFonts w:ascii="Times New Roman" w:eastAsia="Times New Roman" w:hAnsi="Times New Roman" w:cs="Times New Roman"/>
          <w:bCs/>
          <w:sz w:val="28"/>
          <w:szCs w:val="28"/>
        </w:rPr>
        <w:t xml:space="preserve"> Стоимость горячего завтрака, обеда (родительская плата) составляет 25 - 42 рублей.</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bCs/>
          <w:sz w:val="28"/>
          <w:szCs w:val="28"/>
        </w:rPr>
        <w:t xml:space="preserve">В детских дошкольных учреждениях на питание выделяется 17,94 </w:t>
      </w:r>
      <w:r w:rsidR="00645869">
        <w:rPr>
          <w:rFonts w:ascii="Times New Roman" w:eastAsia="Times New Roman" w:hAnsi="Times New Roman" w:cs="Times New Roman"/>
          <w:bCs/>
          <w:sz w:val="28"/>
          <w:szCs w:val="28"/>
        </w:rPr>
        <w:t>рублей</w:t>
      </w:r>
      <w:r w:rsidR="00591C47">
        <w:rPr>
          <w:rFonts w:ascii="Times New Roman" w:eastAsia="Times New Roman" w:hAnsi="Times New Roman" w:cs="Times New Roman"/>
          <w:bCs/>
          <w:sz w:val="28"/>
          <w:szCs w:val="28"/>
        </w:rPr>
        <w:t>.</w:t>
      </w:r>
      <w:r w:rsidRPr="009C7E56">
        <w:rPr>
          <w:rFonts w:ascii="Times New Roman" w:eastAsia="Times New Roman" w:hAnsi="Times New Roman" w:cs="Times New Roman"/>
          <w:bCs/>
          <w:sz w:val="28"/>
          <w:szCs w:val="28"/>
        </w:rPr>
        <w:t xml:space="preserve"> Родительская плата направляется только на питание детей.</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отчетном году, к</w:t>
      </w:r>
      <w:r w:rsidR="00591C47">
        <w:rPr>
          <w:rFonts w:ascii="Times New Roman" w:eastAsia="Times New Roman" w:hAnsi="Times New Roman" w:cs="Times New Roman"/>
          <w:sz w:val="28"/>
          <w:szCs w:val="28"/>
        </w:rPr>
        <w:t>ак и в предыдущие, на укрепление</w:t>
      </w:r>
      <w:r w:rsidRPr="009C7E56">
        <w:rPr>
          <w:rFonts w:ascii="Times New Roman" w:eastAsia="Times New Roman" w:hAnsi="Times New Roman" w:cs="Times New Roman"/>
          <w:sz w:val="28"/>
          <w:szCs w:val="28"/>
        </w:rPr>
        <w:t xml:space="preserve"> материально – технической базы</w:t>
      </w:r>
      <w:r w:rsidRPr="009C7E56">
        <w:rPr>
          <w:rFonts w:ascii="Times New Roman" w:eastAsia="Times New Roman" w:hAnsi="Times New Roman" w:cs="Times New Roman"/>
          <w:bCs/>
          <w:sz w:val="28"/>
          <w:szCs w:val="28"/>
        </w:rPr>
        <w:t xml:space="preserve"> </w:t>
      </w:r>
      <w:r w:rsidRPr="009C7E56">
        <w:rPr>
          <w:rFonts w:ascii="Times New Roman" w:eastAsia="Times New Roman" w:hAnsi="Times New Roman" w:cs="Times New Roman"/>
          <w:sz w:val="28"/>
          <w:szCs w:val="28"/>
        </w:rPr>
        <w:t>учреждений  образования израсходовано 18,5 млн. рублей.</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рамках проекта «Модернизации региональных систем общего образования» выполнен ряд мероприятий:</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приобретено учебно-лабораторное оборудование в каждой школе, оборудованы 37 автоматизированных </w:t>
      </w:r>
      <w:r w:rsidR="00591C47">
        <w:rPr>
          <w:rFonts w:ascii="Times New Roman" w:eastAsia="Times New Roman" w:hAnsi="Times New Roman" w:cs="Times New Roman"/>
          <w:sz w:val="28"/>
          <w:szCs w:val="28"/>
        </w:rPr>
        <w:t>рабочих мест учителям 1 классов</w:t>
      </w:r>
      <w:r w:rsidRPr="009C7E56">
        <w:rPr>
          <w:rFonts w:ascii="Times New Roman" w:eastAsia="Times New Roman" w:hAnsi="Times New Roman" w:cs="Times New Roman"/>
          <w:sz w:val="28"/>
          <w:szCs w:val="28"/>
        </w:rPr>
        <w:t>, оборудованы  медиотеки  в каждой школе;</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-организован  центр дистанционного образования в МОУ СОШ №1, компьютеры детям-инвалидам на дому установлены за счет федерального бюджета;</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приобретено технологическое и медицинское оборудование согласно норм САНПИН;</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прошли курсы повышения квалификации учителя первых классов всех школ;</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приобретены автобусы в МОУ СОШ №3</w:t>
      </w:r>
      <w:r w:rsidR="00591C47">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(п.Ставропольский), №8 (с.Елизаветинское), №12</w:t>
      </w:r>
      <w:r w:rsidR="00591C47">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(а.Эдельбай) на сумму 3,8</w:t>
      </w:r>
      <w:r w:rsidR="00591C47">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 xml:space="preserve">млн.руб;  </w:t>
      </w:r>
    </w:p>
    <w:p w:rsidR="009C7E56" w:rsidRPr="009C7E56" w:rsidRDefault="009C7E56" w:rsidP="00645869">
      <w:pPr>
        <w:spacing w:after="0" w:line="240" w:lineRule="auto"/>
        <w:ind w:firstLine="851"/>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Особое внимание в реализации комплекса мер по модернизации уделено повышению заработной платы учителей. Увеличены ставки (должностные оклады) учителей предметников с 1 сентября 2011 года на 15 процентов, стимулирующий фонд составил 20 процентов. В результате среднемесячная заработная плата учителей достигла 15509 </w:t>
      </w:r>
      <w:r w:rsidR="00645869">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среднемесячная заработная плата по отрасли «образование» - 8901,6 </w:t>
      </w:r>
      <w:r w:rsidR="00645869">
        <w:rPr>
          <w:rFonts w:ascii="Times New Roman" w:eastAsia="Times New Roman" w:hAnsi="Times New Roman" w:cs="Times New Roman"/>
          <w:sz w:val="28"/>
          <w:szCs w:val="28"/>
        </w:rPr>
        <w:t>рублей</w:t>
      </w:r>
      <w:r w:rsidR="00591C47">
        <w:rPr>
          <w:rFonts w:ascii="Times New Roman" w:eastAsia="Times New Roman" w:hAnsi="Times New Roman" w:cs="Times New Roman"/>
          <w:sz w:val="28"/>
          <w:szCs w:val="28"/>
        </w:rPr>
        <w:t xml:space="preserve"> рост к 2010 году 15,6 процента</w:t>
      </w:r>
      <w:r w:rsidRPr="009C7E56">
        <w:rPr>
          <w:rFonts w:ascii="Times New Roman" w:eastAsia="Times New Roman" w:hAnsi="Times New Roman" w:cs="Times New Roman"/>
          <w:sz w:val="28"/>
          <w:szCs w:val="28"/>
        </w:rPr>
        <w:t>.</w:t>
      </w:r>
    </w:p>
    <w:p w:rsidR="009C7E56" w:rsidRPr="009C7E56" w:rsidRDefault="009C7E56" w:rsidP="00645869">
      <w:pPr>
        <w:spacing w:after="0" w:line="240" w:lineRule="auto"/>
        <w:ind w:firstLine="851"/>
        <w:jc w:val="both"/>
        <w:rPr>
          <w:rFonts w:ascii="Times New Roman" w:eastAsia="Times New Roman" w:hAnsi="Times New Roman" w:cs="Times New Roman"/>
          <w:bCs/>
          <w:color w:val="000000"/>
          <w:sz w:val="28"/>
          <w:szCs w:val="28"/>
        </w:rPr>
      </w:pPr>
      <w:r w:rsidRPr="009C7E56">
        <w:rPr>
          <w:rFonts w:ascii="Times New Roman" w:eastAsia="Times New Roman" w:hAnsi="Times New Roman" w:cs="Times New Roman"/>
          <w:bCs/>
          <w:color w:val="000000"/>
          <w:sz w:val="28"/>
          <w:szCs w:val="28"/>
        </w:rPr>
        <w:t xml:space="preserve">Система дошкольного образования района объединяет сегодня 22 дошкольных муниципальных  образовательных учреждения, которые посещают 2453 ребенка. </w:t>
      </w:r>
    </w:p>
    <w:p w:rsidR="009C7E56" w:rsidRPr="009C7E56" w:rsidRDefault="009C7E56" w:rsidP="00645869">
      <w:pPr>
        <w:spacing w:after="0" w:line="240" w:lineRule="auto"/>
        <w:ind w:firstLine="851"/>
        <w:jc w:val="both"/>
        <w:rPr>
          <w:rFonts w:ascii="Times New Roman" w:eastAsia="Times New Roman" w:hAnsi="Times New Roman" w:cs="Times New Roman"/>
          <w:bCs/>
          <w:sz w:val="28"/>
          <w:szCs w:val="28"/>
        </w:rPr>
      </w:pPr>
      <w:r w:rsidRPr="009C7E56">
        <w:rPr>
          <w:rFonts w:ascii="Times New Roman" w:eastAsia="Times New Roman" w:hAnsi="Times New Roman" w:cs="Times New Roman"/>
          <w:bCs/>
          <w:sz w:val="28"/>
          <w:szCs w:val="28"/>
        </w:rPr>
        <w:t xml:space="preserve">В 2011 году открыто дополнительно 2 группы  в детских садах, что позволило увеличить число воспитанников на 35 человек. Очередность - 50 человек, сохраняется только в а.Эдельбай и небольшая в Елизаветинском. Но </w:t>
      </w:r>
      <w:r w:rsidRPr="009C7E56">
        <w:rPr>
          <w:rFonts w:ascii="Times New Roman" w:eastAsia="Times New Roman" w:hAnsi="Times New Roman" w:cs="Times New Roman"/>
          <w:bCs/>
          <w:sz w:val="28"/>
          <w:szCs w:val="28"/>
        </w:rPr>
        <w:lastRenderedPageBreak/>
        <w:t>здесь в 2012 году будет отремонтировано здание под детский сад и проблема будет снята. В а.Эдельбай на сегодняшний день подготовлена проектно - сметная документация на строительство детского сада и принимаются меры по включению этого объекта в краевую адресную инвестиционную программу. Процент охвата детей дошкольным образованием в настоящее</w:t>
      </w:r>
      <w:r w:rsidR="00591C47">
        <w:rPr>
          <w:rFonts w:ascii="Times New Roman" w:eastAsia="Times New Roman" w:hAnsi="Times New Roman" w:cs="Times New Roman"/>
          <w:bCs/>
          <w:sz w:val="28"/>
          <w:szCs w:val="28"/>
        </w:rPr>
        <w:t xml:space="preserve"> время составляет 69,3 процента</w:t>
      </w:r>
      <w:r w:rsidRPr="009C7E56">
        <w:rPr>
          <w:rFonts w:ascii="Times New Roman" w:eastAsia="Times New Roman" w:hAnsi="Times New Roman" w:cs="Times New Roman"/>
          <w:bCs/>
          <w:sz w:val="28"/>
          <w:szCs w:val="28"/>
        </w:rPr>
        <w:t>.</w:t>
      </w:r>
    </w:p>
    <w:p w:rsidR="009C7E56" w:rsidRPr="009C7E56" w:rsidRDefault="009C7E56" w:rsidP="009C7E56">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На учете в органе опеки и попечительства состоят 218 человек, 8 несовершеннолетних проживают в трех  приемных семьях.   Выявлено и поставлено на учет</w:t>
      </w:r>
      <w:r w:rsidRPr="009C7E56">
        <w:rPr>
          <w:rFonts w:ascii="Times New Roman" w:eastAsia="Times New Roman" w:hAnsi="Times New Roman" w:cs="Times New Roman"/>
          <w:b/>
          <w:sz w:val="28"/>
          <w:szCs w:val="28"/>
        </w:rPr>
        <w:t xml:space="preserve"> </w:t>
      </w:r>
      <w:r w:rsidRPr="009C7E56">
        <w:rPr>
          <w:rFonts w:ascii="Times New Roman" w:eastAsia="Times New Roman" w:hAnsi="Times New Roman" w:cs="Times New Roman"/>
          <w:sz w:val="28"/>
          <w:szCs w:val="28"/>
        </w:rPr>
        <w:t xml:space="preserve">70 несовершеннолетних детей. </w:t>
      </w:r>
    </w:p>
    <w:p w:rsidR="009C7E56" w:rsidRPr="009C7E56" w:rsidRDefault="00645869" w:rsidP="009C7E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7E56" w:rsidRPr="009C7E56">
        <w:rPr>
          <w:rFonts w:ascii="Times New Roman" w:eastAsia="Times New Roman" w:hAnsi="Times New Roman" w:cs="Times New Roman"/>
          <w:sz w:val="28"/>
          <w:szCs w:val="28"/>
        </w:rPr>
        <w:t>Значительно улучшилось  обеспечение жилыми помещениями лиц, из числа детей - сирот и детей, оставшихся без попечения родителей. В 2011 году было приобретено 10 жилых помещений, в очереди  состоит  41 человек. В 2012 году будет приобретено еще 10 квартир.</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4"/>
        </w:rPr>
        <w:t xml:space="preserve">На протяжении последних лет отмечается положительная динамика в организации летнего отдыха, оздоровления и занятости детей. </w:t>
      </w:r>
      <w:r w:rsidRPr="009C7E56">
        <w:rPr>
          <w:rFonts w:ascii="Times New Roman" w:eastAsia="Times New Roman" w:hAnsi="Times New Roman" w:cs="Times New Roman"/>
          <w:sz w:val="28"/>
          <w:szCs w:val="28"/>
        </w:rPr>
        <w:t>В оздоровительных лагерях с дневным пребыванием детей на базе образовательных учреждений отдохнуло 4522 чел</w:t>
      </w:r>
      <w:r w:rsidR="00591C47">
        <w:rPr>
          <w:rFonts w:ascii="Times New Roman" w:eastAsia="Times New Roman" w:hAnsi="Times New Roman" w:cs="Times New Roman"/>
          <w:sz w:val="28"/>
          <w:szCs w:val="28"/>
        </w:rPr>
        <w:t>овека</w:t>
      </w:r>
      <w:r w:rsidRPr="009C7E56">
        <w:rPr>
          <w:rFonts w:ascii="Times New Roman" w:eastAsia="Times New Roman" w:hAnsi="Times New Roman" w:cs="Times New Roman"/>
          <w:sz w:val="28"/>
          <w:szCs w:val="28"/>
        </w:rPr>
        <w:t>, в летний период в центре «Золотой колосок» - 843 чел</w:t>
      </w:r>
      <w:r w:rsidR="00591C47">
        <w:rPr>
          <w:rFonts w:ascii="Times New Roman" w:eastAsia="Times New Roman" w:hAnsi="Times New Roman" w:cs="Times New Roman"/>
          <w:sz w:val="28"/>
          <w:szCs w:val="28"/>
        </w:rPr>
        <w:t>овека</w:t>
      </w:r>
      <w:r w:rsidRPr="009C7E56">
        <w:rPr>
          <w:rFonts w:ascii="Times New Roman" w:eastAsia="Times New Roman" w:hAnsi="Times New Roman" w:cs="Times New Roman"/>
          <w:sz w:val="28"/>
          <w:szCs w:val="28"/>
        </w:rPr>
        <w:t>.</w:t>
      </w:r>
      <w:r w:rsidRPr="009C7E56">
        <w:rPr>
          <w:rFonts w:ascii="Times New Roman" w:eastAsia="Times New Roman" w:hAnsi="Times New Roman" w:cs="Times New Roman"/>
          <w:color w:val="000000"/>
          <w:spacing w:val="-1"/>
          <w:sz w:val="28"/>
          <w:szCs w:val="28"/>
        </w:rPr>
        <w:t xml:space="preserve"> На развитие материально–технической базы этого предприятия из средств Благодарненского муниципального бюджета выделено 3156 тыс.  рублей</w:t>
      </w:r>
      <w:r w:rsidRPr="009C7E56">
        <w:rPr>
          <w:rFonts w:ascii="Times New Roman" w:eastAsia="Times New Roman" w:hAnsi="Times New Roman" w:cs="Times New Roman"/>
          <w:color w:val="000000"/>
          <w:spacing w:val="4"/>
          <w:sz w:val="28"/>
          <w:szCs w:val="28"/>
        </w:rPr>
        <w:t>.</w:t>
      </w:r>
    </w:p>
    <w:p w:rsidR="009C7E56" w:rsidRPr="009C7E56" w:rsidRDefault="009C7E56" w:rsidP="009C7E56">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color w:val="000000"/>
          <w:spacing w:val="4"/>
          <w:sz w:val="28"/>
          <w:szCs w:val="28"/>
        </w:rPr>
        <w:t xml:space="preserve">Через государственное учреждение «Центр занятости населения Благодарненского района» в 2011 году трудоустроено 410  несовершеннолетних (уровень прошлого года). На софинансирование трудовой деятельности из Благодарненского муниципального бюджета  выделено 633, 8 </w:t>
      </w:r>
      <w:r w:rsidR="00645869">
        <w:rPr>
          <w:rFonts w:ascii="Times New Roman" w:eastAsia="Times New Roman" w:hAnsi="Times New Roman" w:cs="Times New Roman"/>
          <w:color w:val="000000"/>
          <w:spacing w:val="4"/>
          <w:sz w:val="28"/>
          <w:szCs w:val="28"/>
        </w:rPr>
        <w:t>рублей</w:t>
      </w:r>
      <w:r w:rsidR="00591C47">
        <w:rPr>
          <w:rFonts w:ascii="Times New Roman" w:eastAsia="Times New Roman" w:hAnsi="Times New Roman" w:cs="Times New Roman"/>
          <w:color w:val="000000"/>
          <w:spacing w:val="4"/>
          <w:sz w:val="28"/>
          <w:szCs w:val="28"/>
        </w:rPr>
        <w:t>.</w:t>
      </w:r>
      <w:r w:rsidRPr="009C7E56">
        <w:rPr>
          <w:rFonts w:ascii="Times New Roman" w:eastAsia="Times New Roman" w:hAnsi="Times New Roman" w:cs="Times New Roman"/>
          <w:sz w:val="28"/>
          <w:szCs w:val="28"/>
        </w:rPr>
        <w:t xml:space="preserve"> </w:t>
      </w:r>
    </w:p>
    <w:p w:rsidR="009C7E56" w:rsidRPr="009C7E56" w:rsidRDefault="00645869" w:rsidP="009C7E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7E56" w:rsidRPr="009C7E56">
        <w:rPr>
          <w:rFonts w:ascii="Times New Roman" w:eastAsia="Times New Roman" w:hAnsi="Times New Roman" w:cs="Times New Roman"/>
          <w:sz w:val="28"/>
          <w:szCs w:val="28"/>
        </w:rPr>
        <w:t>Как видим, многое сделано, но ряд отмеченных проблем можно было решить без привлечения дополнительных средств, только за счет сокращения фактических затрат по другим статьям расходов. Финансовая составляющая в итогах деятельности бюджетных учреждений, как и в производственных отраслях, должна анализироваться с целью получения наибольшей отдачи от бюджетных затрат. Сегодня такого анализа</w:t>
      </w:r>
      <w:r w:rsidR="00591C47">
        <w:rPr>
          <w:rFonts w:ascii="Times New Roman" w:eastAsia="Times New Roman" w:hAnsi="Times New Roman" w:cs="Times New Roman"/>
          <w:sz w:val="28"/>
          <w:szCs w:val="28"/>
        </w:rPr>
        <w:t>,</w:t>
      </w:r>
      <w:r w:rsidR="009C7E56" w:rsidRPr="009C7E56">
        <w:rPr>
          <w:rFonts w:ascii="Times New Roman" w:eastAsia="Times New Roman" w:hAnsi="Times New Roman" w:cs="Times New Roman"/>
          <w:sz w:val="28"/>
          <w:szCs w:val="28"/>
        </w:rPr>
        <w:t xml:space="preserve"> как и в прошлом году, в большинстве своем нет и, как следствие, мы не можем обеспечить рациональное использование имеющихся денежных ресурсов. Как, например, объяснить такие факты, как  затраты на коммунальные услуги в расчете на одно учебное место в школе  №15 г.Благодар</w:t>
      </w:r>
      <w:r w:rsidR="000F7BBD">
        <w:rPr>
          <w:rFonts w:ascii="Times New Roman" w:eastAsia="Times New Roman" w:hAnsi="Times New Roman" w:cs="Times New Roman"/>
          <w:sz w:val="28"/>
          <w:szCs w:val="28"/>
        </w:rPr>
        <w:t xml:space="preserve">ный в 1,4 раза превышают средне </w:t>
      </w:r>
      <w:r w:rsidR="009C7E56" w:rsidRPr="009C7E56">
        <w:rPr>
          <w:rFonts w:ascii="Times New Roman" w:eastAsia="Times New Roman" w:hAnsi="Times New Roman" w:cs="Times New Roman"/>
          <w:sz w:val="28"/>
          <w:szCs w:val="28"/>
        </w:rPr>
        <w:t>районный показатель. Общие затраты в этой школе  на коммунальные услуги за три предшествующих года возросли в 1,3 раза и составили 2,85 млн.</w:t>
      </w:r>
      <w:r w:rsidR="000F7B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r w:rsidR="009C7E56" w:rsidRPr="009C7E56">
        <w:rPr>
          <w:rFonts w:ascii="Times New Roman" w:eastAsia="Times New Roman" w:hAnsi="Times New Roman" w:cs="Times New Roman"/>
          <w:sz w:val="28"/>
          <w:szCs w:val="28"/>
        </w:rPr>
        <w:t xml:space="preserve"> в год. Если взять, к примеру, общие расходы на коммунальные услуги школ №9 г.Благодарный -1,4 млн.</w:t>
      </w:r>
      <w:r w:rsidR="00591C47">
        <w:rPr>
          <w:rFonts w:ascii="Times New Roman" w:eastAsia="Times New Roman" w:hAnsi="Times New Roman" w:cs="Times New Roman"/>
          <w:sz w:val="28"/>
          <w:szCs w:val="28"/>
        </w:rPr>
        <w:t xml:space="preserve"> </w:t>
      </w:r>
      <w:r w:rsidR="009C7E56" w:rsidRPr="009C7E56">
        <w:rPr>
          <w:rFonts w:ascii="Times New Roman" w:eastAsia="Times New Roman" w:hAnsi="Times New Roman" w:cs="Times New Roman"/>
          <w:sz w:val="28"/>
          <w:szCs w:val="28"/>
        </w:rPr>
        <w:t>руб</w:t>
      </w:r>
      <w:r w:rsidR="00591C47">
        <w:rPr>
          <w:rFonts w:ascii="Times New Roman" w:eastAsia="Times New Roman" w:hAnsi="Times New Roman" w:cs="Times New Roman"/>
          <w:sz w:val="28"/>
          <w:szCs w:val="28"/>
        </w:rPr>
        <w:t>лей</w:t>
      </w:r>
      <w:r w:rsidR="009C7E56" w:rsidRPr="009C7E56">
        <w:rPr>
          <w:rFonts w:ascii="Times New Roman" w:eastAsia="Times New Roman" w:hAnsi="Times New Roman" w:cs="Times New Roman"/>
          <w:sz w:val="28"/>
          <w:szCs w:val="28"/>
        </w:rPr>
        <w:t>, №7 с.Каменная Балка – 0,7 млн.</w:t>
      </w:r>
      <w:r w:rsidR="00591C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r w:rsidR="009C7E56" w:rsidRPr="009C7E56">
        <w:rPr>
          <w:rFonts w:ascii="Times New Roman" w:eastAsia="Times New Roman" w:hAnsi="Times New Roman" w:cs="Times New Roman"/>
          <w:sz w:val="28"/>
          <w:szCs w:val="28"/>
        </w:rPr>
        <w:t xml:space="preserve">  и  №14 а.Эдельбай - 0,5 млн.</w:t>
      </w:r>
      <w:r w:rsidR="00591C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r w:rsidR="00591C47">
        <w:rPr>
          <w:rFonts w:ascii="Times New Roman" w:eastAsia="Times New Roman" w:hAnsi="Times New Roman" w:cs="Times New Roman"/>
          <w:sz w:val="28"/>
          <w:szCs w:val="28"/>
        </w:rPr>
        <w:t>.  Э</w:t>
      </w:r>
      <w:r w:rsidR="009C7E56" w:rsidRPr="009C7E56">
        <w:rPr>
          <w:rFonts w:ascii="Times New Roman" w:eastAsia="Times New Roman" w:hAnsi="Times New Roman" w:cs="Times New Roman"/>
          <w:sz w:val="28"/>
          <w:szCs w:val="28"/>
        </w:rPr>
        <w:t xml:space="preserve">ти расходы не покроют затраты школы №15, проектная мощность которой в 1,3 раза меньше  общей мощности  этих трех школ. Почему расходы на коммунальные услуги, при прочих равных условиях, выросли за год в детском саду №2  г.Благодарный в 1,2 раза, а  в  детском саду  №28 г.Благодарный  на 2 процента? Эта   </w:t>
      </w:r>
      <w:r w:rsidR="009C7E56" w:rsidRPr="009C7E56">
        <w:rPr>
          <w:rFonts w:ascii="Times New Roman" w:eastAsia="Times New Roman" w:hAnsi="Times New Roman" w:cs="Times New Roman"/>
          <w:sz w:val="28"/>
          <w:szCs w:val="28"/>
        </w:rPr>
        <w:lastRenderedPageBreak/>
        <w:t xml:space="preserve">проблема  в какой-то мере зависит от отсутствия  установленных нормативов финансового обеспечения образовательной деятельности муниципальных образовательных учреждений, которые  учитывали  бы тип, вид и категорию образовательного учреждения.            </w:t>
      </w:r>
    </w:p>
    <w:p w:rsidR="009C7E56" w:rsidRDefault="009C7E56" w:rsidP="00645869">
      <w:pPr>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Таких примеров можно приводить множество и не только в образовании. Это существенный резерв, над использованием которого мы пока мало работаем.</w:t>
      </w:r>
    </w:p>
    <w:p w:rsidR="000F7BBD" w:rsidRDefault="000F7BBD" w:rsidP="000F7BBD">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Дальнейшее развитие района не возможно без здорового общества. Первоочередной задачей здравоохранения является своевременное предоставление для населения района высококвалифицированной медицинской помощи. </w:t>
      </w:r>
    </w:p>
    <w:p w:rsidR="000F7BBD" w:rsidRPr="009C7E56" w:rsidRDefault="000F7BBD" w:rsidP="000F7BBD">
      <w:pPr>
        <w:spacing w:after="0" w:line="240" w:lineRule="auto"/>
        <w:ind w:right="76"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Ключевым моментом в решении задач любой отрасли, тем более в здравоохранении, является кадровый вопрос. Обеспеченность врачебными кадрами в районе увеличилась, но еще имеется 30 процентов вакансий, в основном это «узкие» специалисты.  К работе приступили 8 молодых специалистов, впервые в больнице появился детский хирург, эндокринолог (место которого пустовало 3 года). Молодым специалистам из бюджета района ежемесячно выплачивается материальная помощь в размере 2,0 тыс.</w:t>
      </w:r>
      <w:r>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Специалистам нуждающимся в жилье предоставлено муниципальное жилье (неврологу в г.Благодарный и терапевту с.Алексеевское.). Из средств муниципального бюджета специалистам сельской местности предоставляются льготы на коммунальные услуги по 582 </w:t>
      </w:r>
      <w:r>
        <w:rPr>
          <w:rFonts w:ascii="Times New Roman" w:eastAsia="Times New Roman" w:hAnsi="Times New Roman" w:cs="Times New Roman"/>
          <w:sz w:val="28"/>
          <w:szCs w:val="28"/>
        </w:rPr>
        <w:t>рублей</w:t>
      </w:r>
      <w:r w:rsidRPr="009C7E56">
        <w:rPr>
          <w:rFonts w:ascii="Times New Roman" w:eastAsia="Times New Roman" w:hAnsi="Times New Roman" w:cs="Times New Roman"/>
          <w:sz w:val="28"/>
          <w:szCs w:val="28"/>
        </w:rPr>
        <w:t xml:space="preserve"> в месяц на медработника и его иждивенцев. Несмотря на предпринимаемые администрацией района и муниципальным учреждением здравоохранения меры по привлечению молодых специалистов в район, приток кадров не значительный и  потребность в специалистах остается не решенной проблемой. Для решения этой проблемы в июне 2011 года утверждена муниципальная целевая программа «Привлечение и закрепление молодых специалистов в сфере здравоохранения и образования в Благодарненском муниципальном районе Ставропольского края на 2011-2013 годы». В отчетном году на  здравоохранение  в рамках этой программы </w:t>
      </w:r>
    </w:p>
    <w:p w:rsidR="000F7BBD" w:rsidRPr="009C7E56" w:rsidRDefault="000F7BBD" w:rsidP="000F7BBD">
      <w:pPr>
        <w:spacing w:after="0" w:line="240" w:lineRule="auto"/>
        <w:ind w:right="76"/>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затрачено 75,4 тыс.</w:t>
      </w:r>
      <w:r>
        <w:rPr>
          <w:rFonts w:ascii="Times New Roman" w:eastAsia="Times New Roman" w:hAnsi="Times New Roman" w:cs="Times New Roman"/>
          <w:sz w:val="28"/>
          <w:szCs w:val="28"/>
        </w:rPr>
        <w:t xml:space="preserve"> рублей.</w:t>
      </w:r>
    </w:p>
    <w:p w:rsidR="000F7BBD" w:rsidRPr="009C7E56" w:rsidRDefault="000F7BBD" w:rsidP="000F7BBD">
      <w:pPr>
        <w:spacing w:after="0" w:line="240" w:lineRule="auto"/>
        <w:ind w:right="76" w:firstLine="6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Полным ходом идет реализация муниципальной целевой программы «Развитие системы здравоохранения   Благодарненского муниципального района Ставропольского края на 2010-2012 годы». В рамках этой программы было закуплено  новое, современное медицинское оборудование и проведен своевременно плановый контроль технического состояния медицинской техники приобретен автомобиль скорой помощи, проведен ремонт ФАП с.Шишкино, травматологического отделения центральной </w:t>
      </w:r>
      <w:r>
        <w:rPr>
          <w:rFonts w:ascii="Times New Roman" w:eastAsia="Times New Roman" w:hAnsi="Times New Roman" w:cs="Times New Roman"/>
          <w:sz w:val="28"/>
          <w:szCs w:val="28"/>
        </w:rPr>
        <w:t xml:space="preserve">районной </w:t>
      </w:r>
      <w:r w:rsidRPr="009C7E56">
        <w:rPr>
          <w:rFonts w:ascii="Times New Roman" w:eastAsia="Times New Roman" w:hAnsi="Times New Roman" w:cs="Times New Roman"/>
          <w:sz w:val="28"/>
          <w:szCs w:val="28"/>
        </w:rPr>
        <w:t>больницы и ряд противопожарных мероприятий, что позволило  решить часть  проблем, имеющихся в отрасли. На эти цели в 2011 году затрачено 4267,2 тыс.</w:t>
      </w:r>
      <w:r>
        <w:rPr>
          <w:rFonts w:ascii="Times New Roman" w:eastAsia="Times New Roman" w:hAnsi="Times New Roman" w:cs="Times New Roman"/>
          <w:sz w:val="28"/>
          <w:szCs w:val="28"/>
        </w:rPr>
        <w:t xml:space="preserve"> рублей.</w:t>
      </w:r>
      <w:r w:rsidRPr="009C7E56">
        <w:rPr>
          <w:rFonts w:ascii="Times New Roman" w:eastAsia="Times New Roman" w:hAnsi="Times New Roman" w:cs="Times New Roman"/>
          <w:sz w:val="28"/>
          <w:szCs w:val="28"/>
        </w:rPr>
        <w:t xml:space="preserve"> </w:t>
      </w:r>
    </w:p>
    <w:p w:rsidR="000F7BBD" w:rsidRPr="009C7E56" w:rsidRDefault="000F7BBD" w:rsidP="000F7BBD">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w:t>
      </w:r>
      <w:r w:rsidRPr="009C7E56">
        <w:rPr>
          <w:rFonts w:ascii="Times New Roman" w:eastAsia="Calibri" w:hAnsi="Times New Roman" w:cs="Times New Roman"/>
          <w:sz w:val="28"/>
          <w:szCs w:val="28"/>
          <w:lang w:eastAsia="en-US"/>
        </w:rPr>
        <w:t xml:space="preserve"> </w:t>
      </w:r>
      <w:r w:rsidRPr="009C7E56">
        <w:rPr>
          <w:rFonts w:ascii="Times New Roman" w:eastAsia="Times New Roman" w:hAnsi="Times New Roman" w:cs="Times New Roman"/>
          <w:sz w:val="28"/>
          <w:szCs w:val="28"/>
        </w:rPr>
        <w:t xml:space="preserve">Важнейшими критериями здоровья населения являются медико-демографические показатели. В 2011 году в районе уровень рождаемости </w:t>
      </w:r>
      <w:r w:rsidRPr="009C7E56">
        <w:rPr>
          <w:rFonts w:ascii="Times New Roman" w:eastAsia="Times New Roman" w:hAnsi="Times New Roman" w:cs="Times New Roman"/>
          <w:sz w:val="28"/>
          <w:szCs w:val="28"/>
        </w:rPr>
        <w:lastRenderedPageBreak/>
        <w:t xml:space="preserve">снизился (по сравнению с 2010 годом снижение произошло на 3,8 </w:t>
      </w:r>
      <w:r>
        <w:rPr>
          <w:rFonts w:ascii="Times New Roman" w:eastAsia="Times New Roman" w:hAnsi="Times New Roman" w:cs="Times New Roman"/>
          <w:sz w:val="28"/>
          <w:szCs w:val="28"/>
        </w:rPr>
        <w:t>процента</w:t>
      </w:r>
      <w:r w:rsidRPr="009C7E56">
        <w:rPr>
          <w:rFonts w:ascii="Times New Roman" w:eastAsia="Times New Roman" w:hAnsi="Times New Roman" w:cs="Times New Roman"/>
          <w:sz w:val="28"/>
          <w:szCs w:val="28"/>
        </w:rPr>
        <w:t>). Естественный прирост населения в районе на протяжении многих лет остается на отрицательных цифрах. Снизился и  показатель смертности населения на 2,9 процента, составил за 2011</w:t>
      </w:r>
      <w:r>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год 868 человек. В структуре причин смертности населения на первом месте остаются болезни системы кровообращения – 54,6 процента, на втор</w:t>
      </w:r>
      <w:r>
        <w:rPr>
          <w:rFonts w:ascii="Times New Roman" w:eastAsia="Times New Roman" w:hAnsi="Times New Roman" w:cs="Times New Roman"/>
          <w:sz w:val="28"/>
          <w:szCs w:val="28"/>
        </w:rPr>
        <w:t>ом месте новообразования – 11 процентов</w:t>
      </w:r>
      <w:r w:rsidRPr="009C7E56">
        <w:rPr>
          <w:rFonts w:ascii="Times New Roman" w:eastAsia="Times New Roman" w:hAnsi="Times New Roman" w:cs="Times New Roman"/>
          <w:sz w:val="28"/>
          <w:szCs w:val="28"/>
        </w:rPr>
        <w:t>, на третьем месте травмы и отравления 7,5 процента. Уменьшилось число случаев смертности детей до 18 лет на 14,8 процента.</w:t>
      </w:r>
    </w:p>
    <w:p w:rsidR="000F7BBD" w:rsidRPr="009C7E56" w:rsidRDefault="000F7BBD" w:rsidP="000F7BBD">
      <w:pPr>
        <w:spacing w:after="0" w:line="240" w:lineRule="auto"/>
        <w:jc w:val="both"/>
        <w:rPr>
          <w:rFonts w:ascii="Times New Roman" w:eastAsia="Calibri" w:hAnsi="Times New Roman" w:cs="Times New Roman"/>
          <w:sz w:val="28"/>
          <w:szCs w:val="28"/>
          <w:lang w:eastAsia="en-US"/>
        </w:rPr>
      </w:pPr>
      <w:r w:rsidRPr="009C7E56">
        <w:rPr>
          <w:rFonts w:ascii="Times New Roman" w:eastAsia="Times New Roman" w:hAnsi="Times New Roman" w:cs="Times New Roman"/>
          <w:sz w:val="28"/>
          <w:szCs w:val="28"/>
        </w:rPr>
        <w:t xml:space="preserve">           </w:t>
      </w:r>
      <w:r w:rsidRPr="009C7E56">
        <w:rPr>
          <w:rFonts w:ascii="Times New Roman" w:eastAsia="Calibri" w:hAnsi="Times New Roman" w:cs="Times New Roman"/>
          <w:sz w:val="28"/>
          <w:szCs w:val="28"/>
          <w:lang w:eastAsia="en-US"/>
        </w:rPr>
        <w:t xml:space="preserve">Стабилизация демографической ситуации в районе, снижение </w:t>
      </w:r>
      <w:r w:rsidRPr="009C7E56">
        <w:rPr>
          <w:rFonts w:ascii="Times New Roman" w:eastAsia="Calibri" w:hAnsi="Times New Roman" w:cs="Times New Roman"/>
          <w:color w:val="000000"/>
          <w:sz w:val="28"/>
          <w:szCs w:val="28"/>
          <w:lang w:eastAsia="en-US"/>
        </w:rPr>
        <w:t xml:space="preserve"> естественной убыли населения,</w:t>
      </w:r>
      <w:r w:rsidRPr="009C7E56">
        <w:rPr>
          <w:rFonts w:ascii="Times New Roman" w:eastAsia="Calibri" w:hAnsi="Times New Roman" w:cs="Times New Roman"/>
          <w:sz w:val="28"/>
          <w:szCs w:val="28"/>
          <w:lang w:eastAsia="en-US"/>
        </w:rPr>
        <w:t xml:space="preserve"> остается одной из важных проблем, над которыми предстоит работать не только медикам, но и остальным работникам социальной сферы.</w:t>
      </w:r>
    </w:p>
    <w:p w:rsidR="000F7BBD" w:rsidRPr="009C7E56" w:rsidRDefault="000F7BBD" w:rsidP="000F7BBD">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В целях изменения ситуации в лучшую сторону в МБУЗ БЦРБ в рамках программы модернизации здравоохранения в 2011 года проведены ряд мероприятий: </w:t>
      </w:r>
    </w:p>
    <w:p w:rsidR="000F7BBD" w:rsidRDefault="000F7BBD" w:rsidP="000F7BB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по улучшению качества и обеспечение доступности специализированной, амбулаторной медицинской помощи, в том числе предос</w:t>
      </w:r>
      <w:r>
        <w:rPr>
          <w:rFonts w:ascii="Times New Roman" w:eastAsia="Times New Roman" w:hAnsi="Times New Roman" w:cs="Times New Roman"/>
          <w:sz w:val="28"/>
          <w:szCs w:val="28"/>
        </w:rPr>
        <w:t>тавляемой врачами-специалистами</w:t>
      </w:r>
      <w:r w:rsidRPr="009C7E56">
        <w:rPr>
          <w:rFonts w:ascii="Times New Roman" w:eastAsia="Times New Roman" w:hAnsi="Times New Roman" w:cs="Times New Roman"/>
          <w:sz w:val="28"/>
          <w:szCs w:val="28"/>
        </w:rPr>
        <w:t>;</w:t>
      </w:r>
    </w:p>
    <w:p w:rsidR="000F7BBD" w:rsidRPr="009C7E56" w:rsidRDefault="000F7BBD" w:rsidP="000F7BBD">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-проведена дополнительная диспансеризация, которая позволила в ранних формах выявить  заболеваемость (в 2011 году наблюдалось снижение заболеваемости злокачественными новообразованиями и смертности от них)</w:t>
      </w:r>
    </w:p>
    <w:p w:rsidR="000F7BBD" w:rsidRPr="009C7E56" w:rsidRDefault="000F7BBD" w:rsidP="000F7BBD">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-приобретено современное медицинское оборудование;</w:t>
      </w:r>
    </w:p>
    <w:p w:rsidR="000F7BBD" w:rsidRPr="009C7E56" w:rsidRDefault="000F7BBD" w:rsidP="000F7BBD">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-3 автомобиля скорой медицинской помощи;</w:t>
      </w:r>
    </w:p>
    <w:p w:rsidR="000F7BBD" w:rsidRPr="009C7E56" w:rsidRDefault="000F7BBD" w:rsidP="000F7BBD">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-проведен капитальный ремонт в хирургическом отделении;</w:t>
      </w:r>
    </w:p>
    <w:p w:rsidR="000F7BBD" w:rsidRDefault="000F7BBD" w:rsidP="000F7BBD">
      <w:pPr>
        <w:spacing w:after="0" w:line="240" w:lineRule="auto"/>
        <w:ind w:firstLine="72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Льготное медицинское обслуживание получили 2831 человек, страдающих социально-значимыми заболеваниями, 2134 ребенка  в  возрасте до 3-х лет, общая стоимость представленных льгот составила </w:t>
      </w:r>
      <w:r>
        <w:rPr>
          <w:rFonts w:ascii="Times New Roman" w:eastAsia="Times New Roman" w:hAnsi="Times New Roman" w:cs="Times New Roman"/>
          <w:sz w:val="28"/>
          <w:szCs w:val="28"/>
        </w:rPr>
        <w:t>6,8 млн. рублей. Кроме того, 2</w:t>
      </w:r>
      <w:r w:rsidRPr="009C7E56">
        <w:rPr>
          <w:rFonts w:ascii="Times New Roman" w:eastAsia="Times New Roman" w:hAnsi="Times New Roman" w:cs="Times New Roman"/>
          <w:sz w:val="28"/>
          <w:szCs w:val="28"/>
        </w:rPr>
        <w:t xml:space="preserve"> млн. рублей израсход</w:t>
      </w:r>
      <w:r>
        <w:rPr>
          <w:rFonts w:ascii="Times New Roman" w:eastAsia="Times New Roman" w:hAnsi="Times New Roman" w:cs="Times New Roman"/>
          <w:sz w:val="28"/>
          <w:szCs w:val="28"/>
        </w:rPr>
        <w:t xml:space="preserve">овано на обеспечение детей до </w:t>
      </w:r>
    </w:p>
    <w:p w:rsidR="000F7BBD" w:rsidRPr="009C7E56" w:rsidRDefault="000F7BBD" w:rsidP="000F7BB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C7E56">
        <w:rPr>
          <w:rFonts w:ascii="Times New Roman" w:eastAsia="Times New Roman" w:hAnsi="Times New Roman" w:cs="Times New Roman"/>
          <w:sz w:val="28"/>
          <w:szCs w:val="28"/>
        </w:rPr>
        <w:t>х лет полноценным питанием.</w:t>
      </w:r>
    </w:p>
    <w:p w:rsidR="000F7BBD" w:rsidRPr="009C7E56" w:rsidRDefault="000F7BBD" w:rsidP="000F7BBD">
      <w:pPr>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Одним из важнейших направлений социального развития населения района, является развитие массового молодежного спорта, внедрение основ  здорового образа жизни, организация спортивно – физкультурных мероприятий. Эти вопросы отнесены в основном к полномочиям муниципальных поселений. На районном уровне решаются вопросы обеспечения работы учреждений дополнительного образования, организации районных спортивно-массовых мероприятий, участия команд района в краевых и республиканских соревнованиях. </w:t>
      </w:r>
    </w:p>
    <w:p w:rsidR="000F7BBD" w:rsidRPr="009C7E56" w:rsidRDefault="000F7BBD" w:rsidP="000F7BBD">
      <w:pPr>
        <w:suppressAutoHyphens/>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В соответствии с календарным планом спортивно-массовых мероприятий, в 2011 году было проведено более 100 мероприятий, в которых приняли участие более 9 тыс. человек. Число жителей, организованно занимающихся сп</w:t>
      </w:r>
      <w:r>
        <w:rPr>
          <w:rFonts w:ascii="Times New Roman" w:eastAsia="Times New Roman" w:hAnsi="Times New Roman" w:cs="Times New Roman"/>
          <w:sz w:val="28"/>
          <w:szCs w:val="28"/>
        </w:rPr>
        <w:t>ортом, составляет 17,9 процента</w:t>
      </w:r>
      <w:r w:rsidRPr="009C7E56">
        <w:rPr>
          <w:rFonts w:ascii="Times New Roman" w:eastAsia="Times New Roman" w:hAnsi="Times New Roman" w:cs="Times New Roman"/>
          <w:sz w:val="28"/>
          <w:szCs w:val="28"/>
        </w:rPr>
        <w:t xml:space="preserve">. Подготовлено 1325 спортсменов массовых разрядов. </w:t>
      </w:r>
    </w:p>
    <w:p w:rsidR="000F7BBD" w:rsidRPr="009C7E56" w:rsidRDefault="000F7BBD" w:rsidP="000F7BBD">
      <w:pPr>
        <w:suppressAutoHyphens/>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В сентябре на высоком организационном уровне в Благодарненском районе прошли </w:t>
      </w:r>
      <w:r w:rsidRPr="009C7E56">
        <w:rPr>
          <w:rFonts w:ascii="Times New Roman" w:eastAsia="Times New Roman" w:hAnsi="Times New Roman" w:cs="Times New Roman"/>
          <w:sz w:val="28"/>
          <w:szCs w:val="28"/>
          <w:lang w:val="en-US"/>
        </w:rPr>
        <w:t>IX</w:t>
      </w:r>
      <w:r w:rsidRPr="009C7E56">
        <w:rPr>
          <w:rFonts w:ascii="Times New Roman" w:eastAsia="Times New Roman" w:hAnsi="Times New Roman" w:cs="Times New Roman"/>
          <w:sz w:val="28"/>
          <w:szCs w:val="28"/>
        </w:rPr>
        <w:t xml:space="preserve"> краевые сельские спортивные игры, в которых </w:t>
      </w:r>
      <w:r w:rsidRPr="009C7E56">
        <w:rPr>
          <w:rFonts w:ascii="Times New Roman" w:eastAsia="Times New Roman" w:hAnsi="Times New Roman" w:cs="Times New Roman"/>
          <w:sz w:val="28"/>
          <w:szCs w:val="28"/>
        </w:rPr>
        <w:lastRenderedPageBreak/>
        <w:t>участвовало около 900 спортсменов из 25 районов Ставропольского края.  В преддверии игр проведена большая подготовительная работа по ремонту спортивных залов и площадок,  на общую сумму</w:t>
      </w:r>
      <w:r w:rsidRPr="009C7E56">
        <w:rPr>
          <w:rFonts w:ascii="Times New Roman" w:eastAsia="Times New Roman" w:hAnsi="Times New Roman" w:cs="Times New Roman"/>
          <w:color w:val="FF0000"/>
          <w:sz w:val="28"/>
          <w:szCs w:val="28"/>
        </w:rPr>
        <w:t xml:space="preserve"> </w:t>
      </w:r>
      <w:r w:rsidRPr="009C7E56">
        <w:rPr>
          <w:rFonts w:ascii="Times New Roman" w:eastAsia="Times New Roman" w:hAnsi="Times New Roman" w:cs="Times New Roman"/>
          <w:sz w:val="28"/>
          <w:szCs w:val="28"/>
        </w:rPr>
        <w:t>2300 тыс. рублей.</w:t>
      </w:r>
    </w:p>
    <w:p w:rsidR="000F7BBD" w:rsidRPr="009C7E56" w:rsidRDefault="000F7BBD" w:rsidP="000F7BBD">
      <w:pPr>
        <w:suppressAutoHyphens/>
        <w:spacing w:after="0" w:line="240" w:lineRule="auto"/>
        <w:ind w:firstLine="708"/>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Финансовое обеспечение спортивно-массовых мероприятий в Благодарненском районе увеличивается ежегодно. Всего за счет всех источников в 2011 году на развитие физкультуры и спорта израсходовано 16,6 млн. рублей. </w:t>
      </w:r>
    </w:p>
    <w:p w:rsidR="000F7BBD" w:rsidRPr="009C7E56" w:rsidRDefault="000F7BBD" w:rsidP="000F7BBD">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Как в спортивной работе, так и в культуре муниципальный район не наделен большими полномочиями. Вместе с тем поле деятельности районной  власти довольно  обширно. </w:t>
      </w:r>
    </w:p>
    <w:p w:rsidR="000F7BBD" w:rsidRPr="009C7E56" w:rsidRDefault="000F7BBD" w:rsidP="000F7BBD">
      <w:pPr>
        <w:suppressAutoHyphens/>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На ремонт учреждений культуры, из бюджетов всех уровней, в 2011 году потрачено 24,9 млн. рублей. На улучшение материально-технической базы – 60, 5 млн. рублей. За 2011 год заработная плата работников культуры увеличилась на  7,5 процента, но, по </w:t>
      </w:r>
      <w:r>
        <w:rPr>
          <w:rFonts w:ascii="Times New Roman" w:eastAsia="Times New Roman" w:hAnsi="Times New Roman" w:cs="Times New Roman"/>
          <w:sz w:val="28"/>
          <w:szCs w:val="28"/>
        </w:rPr>
        <w:t xml:space="preserve">- </w:t>
      </w:r>
      <w:r w:rsidRPr="009C7E56">
        <w:rPr>
          <w:rFonts w:ascii="Times New Roman" w:eastAsia="Times New Roman" w:hAnsi="Times New Roman" w:cs="Times New Roman"/>
          <w:sz w:val="28"/>
          <w:szCs w:val="28"/>
        </w:rPr>
        <w:t>прежнему, отрасль остается одной из самых низкооплачиваемых.</w:t>
      </w:r>
    </w:p>
    <w:p w:rsidR="000F7BBD" w:rsidRPr="009C7E56" w:rsidRDefault="000F7BBD" w:rsidP="000F7BBD">
      <w:pPr>
        <w:autoSpaceDE w:val="0"/>
        <w:autoSpaceDN w:val="0"/>
        <w:spacing w:after="0" w:line="240" w:lineRule="auto"/>
        <w:ind w:firstLine="426"/>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Говоря об общественном мнении, нельзя оставить без внимания важные для нас вопросы безопасности и межнационального согласия. Можно отметить, что продолжает улучшаться ситуация с преступностью.    В  2011 году в районе зарегистрировано 782</w:t>
      </w:r>
      <w:r w:rsidRPr="009C7E56">
        <w:rPr>
          <w:rFonts w:ascii="Times New Roman" w:eastAsia="Times New Roman" w:hAnsi="Times New Roman" w:cs="Times New Roman"/>
          <w:b/>
          <w:i/>
          <w:sz w:val="28"/>
          <w:szCs w:val="28"/>
        </w:rPr>
        <w:t xml:space="preserve"> </w:t>
      </w:r>
      <w:r w:rsidRPr="009C7E56">
        <w:rPr>
          <w:rFonts w:ascii="Times New Roman" w:eastAsia="Times New Roman" w:hAnsi="Times New Roman" w:cs="Times New Roman"/>
          <w:sz w:val="28"/>
          <w:szCs w:val="28"/>
        </w:rPr>
        <w:t>преступления</w:t>
      </w:r>
      <w:r>
        <w:rPr>
          <w:rFonts w:ascii="Times New Roman" w:eastAsia="Times New Roman" w:hAnsi="Times New Roman" w:cs="Times New Roman"/>
          <w:sz w:val="28"/>
          <w:szCs w:val="28"/>
        </w:rPr>
        <w:t>, что на 13,3 процента</w:t>
      </w:r>
      <w:r w:rsidRPr="009C7E56">
        <w:rPr>
          <w:rFonts w:ascii="Times New Roman" w:eastAsia="Times New Roman" w:hAnsi="Times New Roman" w:cs="Times New Roman"/>
          <w:sz w:val="28"/>
          <w:szCs w:val="28"/>
        </w:rPr>
        <w:t xml:space="preserve"> ниже аналогичного периода прошлого года. По линии криминального блока</w:t>
      </w:r>
      <w:r>
        <w:rPr>
          <w:rFonts w:ascii="Times New Roman" w:eastAsia="Times New Roman" w:hAnsi="Times New Roman" w:cs="Times New Roman"/>
          <w:sz w:val="28"/>
          <w:szCs w:val="28"/>
        </w:rPr>
        <w:t xml:space="preserve"> снижение составило 9,5 процента</w:t>
      </w:r>
      <w:r w:rsidRPr="009C7E56">
        <w:rPr>
          <w:rFonts w:ascii="Times New Roman" w:eastAsia="Times New Roman" w:hAnsi="Times New Roman" w:cs="Times New Roman"/>
          <w:sz w:val="28"/>
          <w:szCs w:val="28"/>
        </w:rPr>
        <w:t xml:space="preserve"> (505 - 2011г</w:t>
      </w:r>
      <w:r>
        <w:rPr>
          <w:rFonts w:ascii="Times New Roman" w:eastAsia="Times New Roman" w:hAnsi="Times New Roman" w:cs="Times New Roman"/>
          <w:sz w:val="28"/>
          <w:szCs w:val="28"/>
        </w:rPr>
        <w:t>од</w:t>
      </w:r>
      <w:r w:rsidRPr="009C7E5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C7E56">
        <w:rPr>
          <w:rFonts w:ascii="Times New Roman" w:eastAsia="Times New Roman" w:hAnsi="Times New Roman" w:cs="Times New Roman"/>
          <w:sz w:val="28"/>
          <w:szCs w:val="28"/>
        </w:rPr>
        <w:t xml:space="preserve"> по линии милиции общественно</w:t>
      </w:r>
      <w:r>
        <w:rPr>
          <w:rFonts w:ascii="Times New Roman" w:eastAsia="Times New Roman" w:hAnsi="Times New Roman" w:cs="Times New Roman"/>
          <w:sz w:val="28"/>
          <w:szCs w:val="28"/>
        </w:rPr>
        <w:t>й безопасности  - 19,5 процента</w:t>
      </w:r>
      <w:r w:rsidRPr="009C7E56">
        <w:rPr>
          <w:rFonts w:ascii="Times New Roman" w:eastAsia="Times New Roman" w:hAnsi="Times New Roman" w:cs="Times New Roman"/>
          <w:sz w:val="28"/>
          <w:szCs w:val="28"/>
        </w:rPr>
        <w:t xml:space="preserve"> (277-2011 г</w:t>
      </w:r>
      <w:r>
        <w:rPr>
          <w:rFonts w:ascii="Times New Roman" w:eastAsia="Times New Roman" w:hAnsi="Times New Roman" w:cs="Times New Roman"/>
          <w:sz w:val="28"/>
          <w:szCs w:val="28"/>
        </w:rPr>
        <w:t>од</w:t>
      </w:r>
      <w:r w:rsidRPr="009C7E56">
        <w:rPr>
          <w:rFonts w:ascii="Times New Roman" w:eastAsia="Times New Roman" w:hAnsi="Times New Roman" w:cs="Times New Roman"/>
          <w:sz w:val="28"/>
          <w:szCs w:val="28"/>
        </w:rPr>
        <w:t>).</w:t>
      </w:r>
    </w:p>
    <w:p w:rsidR="000F7BBD" w:rsidRPr="009C7E56" w:rsidRDefault="000F7BBD" w:rsidP="000F7BBD">
      <w:pPr>
        <w:spacing w:after="0" w:line="240" w:lineRule="auto"/>
        <w:ind w:firstLine="672"/>
        <w:jc w:val="both"/>
        <w:rPr>
          <w:rFonts w:ascii="Times New Roman" w:eastAsia="Times New Roman" w:hAnsi="Times New Roman" w:cs="Times New Roman"/>
          <w:color w:val="000000"/>
          <w:sz w:val="28"/>
          <w:szCs w:val="28"/>
        </w:rPr>
      </w:pPr>
      <w:r w:rsidRPr="009C7E56">
        <w:rPr>
          <w:rFonts w:ascii="Times New Roman" w:eastAsia="Times New Roman" w:hAnsi="Times New Roman" w:cs="Times New Roman"/>
          <w:color w:val="000000"/>
          <w:sz w:val="28"/>
          <w:szCs w:val="28"/>
        </w:rPr>
        <w:t xml:space="preserve">Проблемы межнациональных отношений в районе есть, но они не носят острого характера. Стабильность межэтнической и межконфессиональной обстановки в значительной степени зависит от грамотных действий милиции, государственных и муниципальных служащих. От всех, кто работает с людьми и решает важные для них проблемы. Любые нарушения здесь, особенно «корыстные»  - огнеопасны в прямом смысле. Путь к порядку и согласию лежит через букву закона, которому надо следовать и через общение. В районе недавно создан Центр межнациональной культуры. </w:t>
      </w:r>
    </w:p>
    <w:p w:rsidR="000F7BBD" w:rsidRPr="009C7E56" w:rsidRDefault="000F7BBD" w:rsidP="000F7BBD">
      <w:pPr>
        <w:autoSpaceDE w:val="0"/>
        <w:autoSpaceDN w:val="0"/>
        <w:adjustRightInd w:val="0"/>
        <w:spacing w:after="0" w:line="240" w:lineRule="auto"/>
        <w:jc w:val="both"/>
        <w:rPr>
          <w:rFonts w:ascii="Times New Roman" w:eastAsia="Times New Roman" w:hAnsi="Times New Roman" w:cs="Times New Roman"/>
          <w:sz w:val="28"/>
          <w:szCs w:val="28"/>
        </w:rPr>
      </w:pPr>
      <w:r w:rsidRPr="009C7E56">
        <w:rPr>
          <w:rFonts w:ascii="Times New Roman" w:eastAsia="Times New Roman" w:hAnsi="Times New Roman" w:cs="Times New Roman"/>
          <w:color w:val="000000"/>
          <w:sz w:val="28"/>
          <w:szCs w:val="28"/>
        </w:rPr>
        <w:t xml:space="preserve">         </w:t>
      </w:r>
      <w:r w:rsidRPr="009C7E56">
        <w:rPr>
          <w:rFonts w:ascii="Times New Roman" w:eastAsia="Times New Roman" w:hAnsi="Times New Roman" w:cs="Times New Roman"/>
          <w:sz w:val="28"/>
          <w:szCs w:val="28"/>
        </w:rPr>
        <w:t xml:space="preserve">Осознание каждым из нас личной сопричастности к решению задач  в области экономического и социального благополучия района, безопасности и межнационального согласия, поможет с высокой эффективностью реализовывать наши стратегические задачи и цели. Можно выделить два основных направления в нашей работе: первое - привлечение инвестиций в экономику и социальную сферу с целью развития налогооблагаемой базы. Второе -  изношенность и ветхость объектов  социальной сферы. Решить эту проблему без увеличения поступления налогов трудно. Поэтому обе они  взаимосвязаны. </w:t>
      </w:r>
    </w:p>
    <w:p w:rsidR="000F7BBD" w:rsidRPr="009C7E56" w:rsidRDefault="000F7BBD" w:rsidP="000F7B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Опираясь на эти установки, на результаты прошедшего года, нам по силам обеспечить району в 2012 году достойные показатели по всем направлениям.</w:t>
      </w:r>
    </w:p>
    <w:p w:rsidR="000F7BBD" w:rsidRPr="009C7E56" w:rsidRDefault="000F7BBD" w:rsidP="000F7BBD">
      <w:pPr>
        <w:spacing w:after="0" w:line="240" w:lineRule="auto"/>
        <w:ind w:firstLine="700"/>
        <w:jc w:val="both"/>
        <w:rPr>
          <w:rFonts w:ascii="Times New Roman" w:eastAsia="Times New Roman" w:hAnsi="Times New Roman" w:cs="Times New Roman"/>
          <w:sz w:val="28"/>
          <w:szCs w:val="28"/>
        </w:rPr>
      </w:pPr>
      <w:r w:rsidRPr="009C7E56">
        <w:rPr>
          <w:rFonts w:ascii="Times New Roman" w:eastAsia="Times New Roman" w:hAnsi="Times New Roman" w:cs="Times New Roman"/>
          <w:sz w:val="28"/>
          <w:szCs w:val="28"/>
        </w:rPr>
        <w:t xml:space="preserve">                                     ___________________</w:t>
      </w:r>
    </w:p>
    <w:p w:rsidR="000F7BBD" w:rsidRPr="009C7E56" w:rsidRDefault="000F7BBD" w:rsidP="00645869">
      <w:pPr>
        <w:spacing w:after="0" w:line="240" w:lineRule="auto"/>
        <w:ind w:firstLine="708"/>
        <w:jc w:val="both"/>
        <w:rPr>
          <w:rFonts w:ascii="Times New Roman" w:eastAsia="Times New Roman" w:hAnsi="Times New Roman" w:cs="Times New Roman"/>
          <w:sz w:val="28"/>
          <w:szCs w:val="28"/>
        </w:rPr>
      </w:pPr>
    </w:p>
    <w:p w:rsidR="00066605" w:rsidRDefault="00066605"/>
    <w:sectPr w:rsidR="00066605" w:rsidSect="00D42011">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3A" w:rsidRDefault="00325B3A" w:rsidP="00E51E41">
      <w:pPr>
        <w:spacing w:after="0" w:line="240" w:lineRule="auto"/>
      </w:pPr>
      <w:r>
        <w:separator/>
      </w:r>
    </w:p>
  </w:endnote>
  <w:endnote w:type="continuationSeparator" w:id="1">
    <w:p w:rsidR="00325B3A" w:rsidRDefault="00325B3A" w:rsidP="00E5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3A" w:rsidRDefault="00325B3A" w:rsidP="00E51E41">
      <w:pPr>
        <w:spacing w:after="0" w:line="240" w:lineRule="auto"/>
      </w:pPr>
      <w:r>
        <w:separator/>
      </w:r>
    </w:p>
  </w:footnote>
  <w:footnote w:type="continuationSeparator" w:id="1">
    <w:p w:rsidR="00325B3A" w:rsidRDefault="00325B3A" w:rsidP="00E51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11" w:rsidRDefault="00C6470C">
    <w:pPr>
      <w:pStyle w:val="a3"/>
      <w:jc w:val="right"/>
    </w:pPr>
    <w:r>
      <w:fldChar w:fldCharType="begin"/>
    </w:r>
    <w:r w:rsidR="00066605">
      <w:instrText xml:space="preserve"> PAGE   \* MERGEFORMAT </w:instrText>
    </w:r>
    <w:r>
      <w:fldChar w:fldCharType="separate"/>
    </w:r>
    <w:r w:rsidR="000F7BBD">
      <w:rPr>
        <w:noProof/>
      </w:rPr>
      <w:t>24</w:t>
    </w:r>
    <w:r>
      <w:fldChar w:fldCharType="end"/>
    </w:r>
  </w:p>
  <w:p w:rsidR="00D42011" w:rsidRDefault="00325B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A84"/>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166566FF"/>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C7E56"/>
    <w:rsid w:val="00066605"/>
    <w:rsid w:val="000F7BBD"/>
    <w:rsid w:val="00325B3A"/>
    <w:rsid w:val="004B7C63"/>
    <w:rsid w:val="00591C47"/>
    <w:rsid w:val="005D6E23"/>
    <w:rsid w:val="006341A4"/>
    <w:rsid w:val="00645869"/>
    <w:rsid w:val="00836CEE"/>
    <w:rsid w:val="009C7E56"/>
    <w:rsid w:val="00C6470C"/>
    <w:rsid w:val="00D84F47"/>
    <w:rsid w:val="00E5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E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C7E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24</Pages>
  <Words>9450</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2012-04-25T12:18:00Z</cp:lastPrinted>
  <dcterms:created xsi:type="dcterms:W3CDTF">2012-04-25T10:05:00Z</dcterms:created>
  <dcterms:modified xsi:type="dcterms:W3CDTF">2012-04-26T04:19:00Z</dcterms:modified>
</cp:coreProperties>
</file>