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DC" w:rsidRPr="00766EDC" w:rsidRDefault="00766EDC" w:rsidP="00766EDC">
      <w:pPr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6EDC">
        <w:rPr>
          <w:rFonts w:ascii="Times New Roman" w:hAnsi="Times New Roman" w:cs="Times New Roman"/>
          <w:b/>
          <w:sz w:val="28"/>
          <w:szCs w:val="28"/>
        </w:rPr>
        <w:t>СОВЕТ БЛАГОДАРНЕНСКОГО МУНИЦИПАЛЬНОГО РАЙОНА</w:t>
      </w:r>
    </w:p>
    <w:p w:rsidR="00766EDC" w:rsidRPr="00766EDC" w:rsidRDefault="00766EDC" w:rsidP="00766EDC">
      <w:pPr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6EDC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</w:p>
    <w:p w:rsidR="00405FAE" w:rsidRDefault="00405FAE" w:rsidP="00405FAE">
      <w:pPr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159D" w:rsidRPr="00540EF3" w:rsidRDefault="00766EDC" w:rsidP="00405FAE">
      <w:pPr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0E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5FAE" w:rsidRDefault="00405FAE" w:rsidP="00BF15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159D" w:rsidRDefault="00405FAE" w:rsidP="00BF15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сентября 2012 года              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284</w:t>
      </w:r>
    </w:p>
    <w:p w:rsidR="00BF159D" w:rsidRDefault="00BF159D" w:rsidP="00BF15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5FAE" w:rsidRDefault="00405FAE" w:rsidP="00BF15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13"/>
      </w:tblGrid>
      <w:tr w:rsidR="009618D4" w:rsidRPr="00D441D4" w:rsidTr="00927308">
        <w:tc>
          <w:tcPr>
            <w:tcW w:w="9513" w:type="dxa"/>
          </w:tcPr>
          <w:p w:rsidR="009618D4" w:rsidRDefault="009618D4" w:rsidP="004A03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состав </w:t>
            </w:r>
            <w:r w:rsidRPr="00BF159D">
              <w:rPr>
                <w:rFonts w:ascii="Times New Roman" w:hAnsi="Times New Roman" w:cs="Times New Roman"/>
                <w:sz w:val="28"/>
                <w:szCs w:val="28"/>
              </w:rPr>
              <w:t>комиссии по наградам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59D"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59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630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совета Благодарненского муниципального района Ставропольского края от 23 июня 2006 года № 166</w:t>
            </w:r>
          </w:p>
          <w:p w:rsidR="004A03E4" w:rsidRDefault="004A03E4" w:rsidP="004A03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E4" w:rsidRDefault="004A03E4" w:rsidP="004A03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Благодарненского муниципального района Ставропольского края</w:t>
            </w:r>
          </w:p>
          <w:p w:rsidR="004A03E4" w:rsidRDefault="004A03E4" w:rsidP="004A03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E4" w:rsidRDefault="004A03E4" w:rsidP="004A03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E4" w:rsidRPr="00D441D4" w:rsidRDefault="004A03E4" w:rsidP="004A03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</w:tc>
      </w:tr>
    </w:tbl>
    <w:p w:rsidR="00BF159D" w:rsidRDefault="00BF159D" w:rsidP="004A03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03E4" w:rsidRDefault="004A03E4" w:rsidP="004A03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18D4" w:rsidRDefault="00BF159D" w:rsidP="004A03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состав </w:t>
      </w:r>
      <w:r w:rsidR="007174A8" w:rsidRPr="00BF159D">
        <w:rPr>
          <w:rFonts w:ascii="Times New Roman" w:hAnsi="Times New Roman" w:cs="Times New Roman"/>
          <w:sz w:val="28"/>
          <w:szCs w:val="28"/>
        </w:rPr>
        <w:t>комиссии по наградам</w:t>
      </w:r>
      <w:r w:rsidR="007174A8">
        <w:rPr>
          <w:rFonts w:ascii="Times New Roman" w:hAnsi="Times New Roman" w:cs="Times New Roman"/>
          <w:sz w:val="28"/>
          <w:szCs w:val="28"/>
        </w:rPr>
        <w:t xml:space="preserve"> </w:t>
      </w:r>
      <w:r w:rsidR="007174A8" w:rsidRPr="00BF159D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  <w:r w:rsidR="007174A8">
        <w:rPr>
          <w:rFonts w:ascii="Times New Roman" w:hAnsi="Times New Roman" w:cs="Times New Roman"/>
          <w:sz w:val="28"/>
          <w:szCs w:val="28"/>
        </w:rPr>
        <w:t xml:space="preserve"> </w:t>
      </w:r>
      <w:r w:rsidR="007174A8" w:rsidRPr="00BF15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174A8">
        <w:rPr>
          <w:rFonts w:ascii="Times New Roman" w:hAnsi="Times New Roman" w:cs="Times New Roman"/>
          <w:sz w:val="28"/>
          <w:szCs w:val="28"/>
        </w:rPr>
        <w:t xml:space="preserve">, </w:t>
      </w:r>
      <w:r w:rsidR="007174A8" w:rsidRPr="0002630C">
        <w:rPr>
          <w:rFonts w:ascii="Times New Roman" w:hAnsi="Times New Roman" w:cs="Times New Roman"/>
          <w:sz w:val="28"/>
          <w:szCs w:val="28"/>
        </w:rPr>
        <w:t>образов</w:t>
      </w:r>
      <w:r w:rsidRPr="0002630C">
        <w:rPr>
          <w:rFonts w:ascii="Times New Roman" w:hAnsi="Times New Roman" w:cs="Times New Roman"/>
          <w:sz w:val="28"/>
          <w:szCs w:val="28"/>
        </w:rPr>
        <w:t>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A8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  <w:r w:rsidR="007174A8">
        <w:rPr>
          <w:rFonts w:ascii="Times New Roman" w:hAnsi="Times New Roman" w:cs="Times New Roman"/>
          <w:sz w:val="28"/>
          <w:szCs w:val="28"/>
        </w:rPr>
        <w:t>Ставропольского края от 23 июня 2006 года № 166</w:t>
      </w:r>
      <w:r w:rsidR="009618D4">
        <w:rPr>
          <w:rFonts w:ascii="Times New Roman" w:hAnsi="Times New Roman" w:cs="Times New Roman"/>
          <w:sz w:val="28"/>
          <w:szCs w:val="28"/>
        </w:rPr>
        <w:t xml:space="preserve"> «</w:t>
      </w:r>
      <w:r w:rsidR="009618D4" w:rsidRPr="00BF159D">
        <w:rPr>
          <w:rFonts w:ascii="Times New Roman" w:hAnsi="Times New Roman" w:cs="Times New Roman"/>
          <w:sz w:val="28"/>
          <w:szCs w:val="28"/>
        </w:rPr>
        <w:t>Об образовании комиссии по наградам</w:t>
      </w:r>
      <w:r w:rsidR="009618D4">
        <w:rPr>
          <w:rFonts w:ascii="Times New Roman" w:hAnsi="Times New Roman" w:cs="Times New Roman"/>
          <w:sz w:val="28"/>
          <w:szCs w:val="28"/>
        </w:rPr>
        <w:t xml:space="preserve"> </w:t>
      </w:r>
      <w:r w:rsidR="009618D4" w:rsidRPr="00BF159D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  <w:r w:rsidR="009618D4">
        <w:rPr>
          <w:rFonts w:ascii="Times New Roman" w:hAnsi="Times New Roman" w:cs="Times New Roman"/>
          <w:sz w:val="28"/>
          <w:szCs w:val="28"/>
        </w:rPr>
        <w:t xml:space="preserve"> </w:t>
      </w:r>
      <w:r w:rsidR="009618D4" w:rsidRPr="00BF15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618D4">
        <w:rPr>
          <w:rFonts w:ascii="Times New Roman" w:hAnsi="Times New Roman" w:cs="Times New Roman"/>
          <w:sz w:val="28"/>
          <w:szCs w:val="28"/>
        </w:rPr>
        <w:t>», из</w:t>
      </w:r>
      <w:r w:rsidR="00800349">
        <w:rPr>
          <w:rFonts w:ascii="Times New Roman" w:hAnsi="Times New Roman" w:cs="Times New Roman"/>
          <w:sz w:val="28"/>
          <w:szCs w:val="28"/>
        </w:rPr>
        <w:t>ложив его в прилагаемой редакции.</w:t>
      </w:r>
    </w:p>
    <w:p w:rsidR="00800349" w:rsidRDefault="00800349" w:rsidP="0002630C">
      <w:pPr>
        <w:pStyle w:val="ConsPlusTitle"/>
        <w:ind w:firstLine="851"/>
        <w:jc w:val="center"/>
        <w:rPr>
          <w:sz w:val="20"/>
          <w:szCs w:val="20"/>
        </w:rPr>
      </w:pPr>
    </w:p>
    <w:p w:rsidR="00800349" w:rsidRDefault="0002630C" w:rsidP="0002630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</w:t>
      </w:r>
      <w:r w:rsidR="00800349"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опубликования.</w:t>
      </w:r>
    </w:p>
    <w:p w:rsidR="00800349" w:rsidRDefault="00800349" w:rsidP="0002630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0349" w:rsidRDefault="00800349" w:rsidP="00800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349" w:rsidRDefault="00800349" w:rsidP="00800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400"/>
        <w:gridCol w:w="4005"/>
      </w:tblGrid>
      <w:tr w:rsidR="00800349" w:rsidRPr="00D441D4" w:rsidTr="00766EDC">
        <w:tc>
          <w:tcPr>
            <w:tcW w:w="5400" w:type="dxa"/>
          </w:tcPr>
          <w:p w:rsidR="00766EDC" w:rsidRDefault="00800349" w:rsidP="0036332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4">
              <w:rPr>
                <w:rFonts w:ascii="Times New Roman" w:hAnsi="Times New Roman" w:cs="Times New Roman"/>
                <w:sz w:val="28"/>
                <w:szCs w:val="28"/>
              </w:rPr>
              <w:t xml:space="preserve">Глава Благодарненского </w:t>
            </w:r>
          </w:p>
          <w:p w:rsidR="00800349" w:rsidRPr="00D441D4" w:rsidRDefault="00800349" w:rsidP="0036332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4">
              <w:rPr>
                <w:rFonts w:ascii="Times New Roman" w:hAnsi="Times New Roman" w:cs="Times New Roman"/>
                <w:sz w:val="28"/>
                <w:szCs w:val="28"/>
              </w:rPr>
              <w:t>муниципального  района</w:t>
            </w:r>
          </w:p>
          <w:p w:rsidR="00800349" w:rsidRPr="00D441D4" w:rsidRDefault="00800349" w:rsidP="0036332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4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005" w:type="dxa"/>
          </w:tcPr>
          <w:p w:rsidR="00800349" w:rsidRPr="00D441D4" w:rsidRDefault="00800349" w:rsidP="00766ED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DC" w:rsidRDefault="00766EDC" w:rsidP="00766EDC">
            <w:pPr>
              <w:pStyle w:val="ConsPlusNormal"/>
              <w:widowControl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9" w:rsidRPr="00D441D4" w:rsidRDefault="00766EDC" w:rsidP="00766EDC">
            <w:pPr>
              <w:pStyle w:val="ConsPlusNormal"/>
              <w:widowControl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И.А.Ерохин</w:t>
            </w:r>
          </w:p>
        </w:tc>
      </w:tr>
    </w:tbl>
    <w:p w:rsidR="00800349" w:rsidRDefault="00800349">
      <w:pPr>
        <w:pStyle w:val="ConsPlusTitle"/>
        <w:jc w:val="center"/>
        <w:rPr>
          <w:sz w:val="20"/>
          <w:szCs w:val="20"/>
        </w:rPr>
      </w:pPr>
    </w:p>
    <w:p w:rsidR="00800349" w:rsidRDefault="00800349">
      <w:pPr>
        <w:pStyle w:val="ConsPlusTitle"/>
        <w:jc w:val="center"/>
        <w:rPr>
          <w:sz w:val="20"/>
          <w:szCs w:val="20"/>
        </w:rPr>
      </w:pPr>
    </w:p>
    <w:p w:rsidR="00800349" w:rsidRDefault="00800349">
      <w:pPr>
        <w:pStyle w:val="ConsPlusTitle"/>
        <w:jc w:val="center"/>
        <w:rPr>
          <w:sz w:val="20"/>
          <w:szCs w:val="20"/>
        </w:rPr>
      </w:pPr>
    </w:p>
    <w:p w:rsidR="00800349" w:rsidRDefault="00800349">
      <w:pPr>
        <w:pStyle w:val="ConsPlusTitle"/>
        <w:jc w:val="center"/>
        <w:rPr>
          <w:sz w:val="20"/>
          <w:szCs w:val="20"/>
        </w:rPr>
      </w:pPr>
    </w:p>
    <w:p w:rsidR="00800349" w:rsidRDefault="00800349">
      <w:pPr>
        <w:pStyle w:val="ConsPlusTitle"/>
        <w:jc w:val="center"/>
        <w:rPr>
          <w:sz w:val="20"/>
          <w:szCs w:val="20"/>
        </w:rPr>
      </w:pPr>
    </w:p>
    <w:p w:rsidR="00800349" w:rsidRDefault="00800349">
      <w:pPr>
        <w:pStyle w:val="ConsPlusTitle"/>
        <w:jc w:val="center"/>
        <w:rPr>
          <w:sz w:val="20"/>
          <w:szCs w:val="20"/>
        </w:rPr>
      </w:pPr>
    </w:p>
    <w:p w:rsidR="00800349" w:rsidRDefault="00800349">
      <w:pPr>
        <w:pStyle w:val="ConsPlusTitle"/>
        <w:jc w:val="center"/>
        <w:rPr>
          <w:sz w:val="20"/>
          <w:szCs w:val="20"/>
        </w:rPr>
      </w:pPr>
    </w:p>
    <w:p w:rsidR="00800349" w:rsidRDefault="00800349">
      <w:pPr>
        <w:pStyle w:val="ConsPlusTitle"/>
        <w:jc w:val="center"/>
        <w:rPr>
          <w:sz w:val="20"/>
          <w:szCs w:val="20"/>
        </w:rPr>
      </w:pPr>
    </w:p>
    <w:p w:rsidR="00800349" w:rsidRDefault="00800349">
      <w:pPr>
        <w:pStyle w:val="ConsPlusTitle"/>
        <w:jc w:val="center"/>
        <w:rPr>
          <w:sz w:val="20"/>
          <w:szCs w:val="20"/>
        </w:rPr>
      </w:pPr>
    </w:p>
    <w:p w:rsidR="00800349" w:rsidRDefault="00800349">
      <w:pPr>
        <w:pStyle w:val="ConsPlusTitle"/>
        <w:jc w:val="center"/>
        <w:rPr>
          <w:sz w:val="20"/>
          <w:szCs w:val="20"/>
        </w:rPr>
      </w:pPr>
    </w:p>
    <w:p w:rsidR="00800349" w:rsidRDefault="00800349">
      <w:pPr>
        <w:pStyle w:val="ConsPlusTitle"/>
        <w:jc w:val="center"/>
        <w:rPr>
          <w:sz w:val="20"/>
          <w:szCs w:val="20"/>
        </w:rPr>
      </w:pPr>
    </w:p>
    <w:p w:rsidR="00800349" w:rsidRDefault="00800349">
      <w:pPr>
        <w:pStyle w:val="ConsPlusTitle"/>
        <w:jc w:val="center"/>
        <w:rPr>
          <w:sz w:val="20"/>
          <w:szCs w:val="20"/>
        </w:rPr>
      </w:pPr>
    </w:p>
    <w:p w:rsidR="00405FAE" w:rsidRDefault="00405FAE">
      <w:pPr>
        <w:pStyle w:val="ConsPlusTitle"/>
        <w:jc w:val="center"/>
        <w:rPr>
          <w:sz w:val="20"/>
          <w:szCs w:val="20"/>
        </w:rPr>
      </w:pPr>
    </w:p>
    <w:p w:rsidR="00405FAE" w:rsidRDefault="00405FAE">
      <w:pPr>
        <w:pStyle w:val="ConsPlusTitle"/>
        <w:jc w:val="center"/>
        <w:rPr>
          <w:sz w:val="20"/>
          <w:szCs w:val="20"/>
        </w:rPr>
      </w:pPr>
    </w:p>
    <w:p w:rsidR="00405FAE" w:rsidRDefault="00405FAE">
      <w:pPr>
        <w:pStyle w:val="ConsPlusTitle"/>
        <w:jc w:val="center"/>
        <w:rPr>
          <w:sz w:val="20"/>
          <w:szCs w:val="20"/>
        </w:rPr>
      </w:pPr>
    </w:p>
    <w:p w:rsidR="00405FAE" w:rsidRDefault="00405FAE">
      <w:pPr>
        <w:pStyle w:val="ConsPlusTitle"/>
        <w:jc w:val="center"/>
        <w:rPr>
          <w:sz w:val="20"/>
          <w:szCs w:val="20"/>
        </w:rPr>
      </w:pPr>
    </w:p>
    <w:p w:rsidR="00405FAE" w:rsidRDefault="00405FAE">
      <w:pPr>
        <w:pStyle w:val="ConsPlusTitle"/>
        <w:jc w:val="center"/>
        <w:rPr>
          <w:sz w:val="20"/>
          <w:szCs w:val="20"/>
        </w:rPr>
      </w:pPr>
    </w:p>
    <w:p w:rsidR="00405FAE" w:rsidRDefault="00405FAE">
      <w:pPr>
        <w:pStyle w:val="ConsPlusTitle"/>
        <w:jc w:val="center"/>
        <w:rPr>
          <w:sz w:val="20"/>
          <w:szCs w:val="20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02630C" w:rsidTr="004A03E4">
        <w:tc>
          <w:tcPr>
            <w:tcW w:w="4642" w:type="dxa"/>
          </w:tcPr>
          <w:p w:rsidR="0002630C" w:rsidRDefault="0002630C" w:rsidP="000263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lastRenderedPageBreak/>
              <w:t>Приложение</w:t>
            </w:r>
          </w:p>
          <w:p w:rsidR="0002630C" w:rsidRDefault="0002630C" w:rsidP="000263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>к решению совета</w:t>
            </w:r>
            <w:r>
              <w:rPr>
                <w:sz w:val="28"/>
                <w:szCs w:val="28"/>
              </w:rPr>
              <w:t xml:space="preserve"> Благодарненского </w:t>
            </w:r>
            <w:r w:rsidRPr="00BF159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BF159D">
              <w:rPr>
                <w:sz w:val="28"/>
                <w:szCs w:val="28"/>
              </w:rPr>
              <w:t>района Ставропольского края</w:t>
            </w:r>
          </w:p>
          <w:p w:rsidR="0002630C" w:rsidRDefault="0002630C" w:rsidP="000263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>от 23 июня 2006г. № 166</w:t>
            </w:r>
          </w:p>
          <w:p w:rsidR="0002630C" w:rsidRDefault="0002630C" w:rsidP="0002630C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 редакции решения</w:t>
            </w:r>
            <w:r w:rsidRPr="00BF159D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 xml:space="preserve"> Благодарненского </w:t>
            </w:r>
            <w:r w:rsidRPr="00BF159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BF159D">
              <w:rPr>
                <w:sz w:val="28"/>
                <w:szCs w:val="28"/>
              </w:rPr>
              <w:t>района Ставропольского края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02630C" w:rsidRDefault="00405FAE" w:rsidP="00405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сентября 2012 г .№ 284</w:t>
            </w:r>
          </w:p>
        </w:tc>
      </w:tr>
    </w:tbl>
    <w:p w:rsidR="00405FAE" w:rsidRDefault="00405FAE" w:rsidP="00766E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05FAE" w:rsidRDefault="00405FAE" w:rsidP="00766E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05FAE" w:rsidRDefault="00405FAE" w:rsidP="00766E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F159D" w:rsidRPr="00766EDC" w:rsidRDefault="00BF159D" w:rsidP="00766E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6EDC">
        <w:rPr>
          <w:rFonts w:ascii="Times New Roman" w:hAnsi="Times New Roman" w:cs="Times New Roman"/>
          <w:sz w:val="28"/>
          <w:szCs w:val="28"/>
        </w:rPr>
        <w:t>Состав комиссии по наградам</w:t>
      </w:r>
    </w:p>
    <w:p w:rsidR="00BF159D" w:rsidRPr="00766EDC" w:rsidRDefault="00BF159D" w:rsidP="00766E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6EDC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</w:t>
      </w:r>
    </w:p>
    <w:p w:rsidR="00BF159D" w:rsidRPr="00BF159D" w:rsidRDefault="00BF159D" w:rsidP="00766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0"/>
        <w:gridCol w:w="6910"/>
      </w:tblGrid>
      <w:tr w:rsidR="00766EDC" w:rsidRPr="00BF159D" w:rsidTr="00766EDC">
        <w:tc>
          <w:tcPr>
            <w:tcW w:w="2660" w:type="dxa"/>
          </w:tcPr>
          <w:p w:rsidR="00766EDC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Абастова</w:t>
            </w:r>
            <w:proofErr w:type="spellEnd"/>
            <w:r>
              <w:rPr>
                <w:sz w:val="28"/>
                <w:szCs w:val="28"/>
              </w:rPr>
              <w:t xml:space="preserve"> Алла </w:t>
            </w:r>
          </w:p>
          <w:p w:rsidR="00766EDC" w:rsidRPr="00BF159D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910" w:type="dxa"/>
          </w:tcPr>
          <w:p w:rsidR="00766EDC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AC514B">
              <w:rPr>
                <w:sz w:val="28"/>
                <w:szCs w:val="28"/>
              </w:rPr>
              <w:t>главный редактор филиала государственного унитарного предприятия Ставропольского края «Издательский дом «Периодика Ставрополья» - редакция газеты «</w:t>
            </w:r>
            <w:proofErr w:type="spellStart"/>
            <w:r w:rsidRPr="00AC514B">
              <w:rPr>
                <w:sz w:val="28"/>
                <w:szCs w:val="28"/>
              </w:rPr>
              <w:t>Благодарненские</w:t>
            </w:r>
            <w:proofErr w:type="spellEnd"/>
            <w:r w:rsidRPr="00AC514B">
              <w:rPr>
                <w:sz w:val="28"/>
                <w:szCs w:val="28"/>
              </w:rPr>
              <w:t xml:space="preserve"> вести»</w:t>
            </w:r>
          </w:p>
          <w:p w:rsidR="00766EDC" w:rsidRPr="00AC514B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766EDC" w:rsidRPr="00BF159D" w:rsidTr="00766EDC">
        <w:tc>
          <w:tcPr>
            <w:tcW w:w="2660" w:type="dxa"/>
          </w:tcPr>
          <w:p w:rsidR="00766EDC" w:rsidRPr="00AC514B" w:rsidRDefault="00766EDC" w:rsidP="00766EDC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Алтухов Владимир </w:t>
            </w:r>
          </w:p>
          <w:p w:rsidR="00766EDC" w:rsidRPr="00AC514B" w:rsidRDefault="00766EDC" w:rsidP="00766EDC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14B">
              <w:rPr>
                <w:rFonts w:ascii="Times New Roman" w:hAnsi="Times New Roman"/>
                <w:sz w:val="28"/>
                <w:szCs w:val="28"/>
                <w:lang w:val="ru-RU"/>
              </w:rPr>
              <w:t>Васильевич</w:t>
            </w:r>
          </w:p>
        </w:tc>
        <w:tc>
          <w:tcPr>
            <w:tcW w:w="6910" w:type="dxa"/>
          </w:tcPr>
          <w:p w:rsidR="00766EDC" w:rsidRDefault="00766EDC" w:rsidP="00766EDC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14B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районного Совета ветеранов войны и труда, Вооруженных Сил и правоохранительных органов Российской Федерации</w:t>
            </w:r>
          </w:p>
          <w:p w:rsidR="00766EDC" w:rsidRPr="00AC514B" w:rsidRDefault="00766EDC" w:rsidP="00766EDC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66EDC" w:rsidRPr="00BF159D" w:rsidTr="00766EDC">
        <w:tc>
          <w:tcPr>
            <w:tcW w:w="2660" w:type="dxa"/>
          </w:tcPr>
          <w:p w:rsidR="00766EDC" w:rsidRPr="00BF159D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Ворожко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6910" w:type="dxa"/>
          </w:tcPr>
          <w:p w:rsidR="00766EDC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>председатель сельскохозяйственного производствен</w:t>
            </w:r>
            <w:r>
              <w:rPr>
                <w:sz w:val="28"/>
                <w:szCs w:val="28"/>
              </w:rPr>
              <w:t>ного кооператива колхоза «Гигант</w:t>
            </w:r>
            <w:r w:rsidRPr="00BF159D">
              <w:rPr>
                <w:sz w:val="28"/>
                <w:szCs w:val="28"/>
              </w:rPr>
              <w:t>»</w:t>
            </w:r>
          </w:p>
          <w:p w:rsidR="00766EDC" w:rsidRPr="00BF159D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766EDC" w:rsidRPr="00BF159D" w:rsidTr="00766EDC">
        <w:tc>
          <w:tcPr>
            <w:tcW w:w="2660" w:type="dxa"/>
          </w:tcPr>
          <w:p w:rsidR="00766EDC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BF159D">
              <w:rPr>
                <w:sz w:val="28"/>
                <w:szCs w:val="28"/>
              </w:rPr>
              <w:t>Гунченко</w:t>
            </w:r>
            <w:proofErr w:type="spellEnd"/>
            <w:r w:rsidRPr="00BF159D">
              <w:rPr>
                <w:sz w:val="28"/>
                <w:szCs w:val="28"/>
              </w:rPr>
              <w:t xml:space="preserve"> Ольга </w:t>
            </w:r>
          </w:p>
          <w:p w:rsidR="00766EDC" w:rsidRPr="00BF159D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>Ивановна</w:t>
            </w:r>
          </w:p>
        </w:tc>
        <w:tc>
          <w:tcPr>
            <w:tcW w:w="6910" w:type="dxa"/>
          </w:tcPr>
          <w:p w:rsidR="00766EDC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>председатель районной организации профсоюза работников народного образования и науки Российской Федерации</w:t>
            </w:r>
          </w:p>
          <w:p w:rsidR="00766EDC" w:rsidRPr="00BF159D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766EDC" w:rsidRPr="00BF159D" w:rsidTr="00766EDC">
        <w:tc>
          <w:tcPr>
            <w:tcW w:w="2660" w:type="dxa"/>
          </w:tcPr>
          <w:p w:rsidR="00766EDC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 xml:space="preserve">Жиганов Виктор </w:t>
            </w:r>
          </w:p>
          <w:p w:rsidR="00766EDC" w:rsidRPr="00BF159D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>Иванович</w:t>
            </w:r>
          </w:p>
        </w:tc>
        <w:tc>
          <w:tcPr>
            <w:tcW w:w="6910" w:type="dxa"/>
          </w:tcPr>
          <w:p w:rsidR="00766EDC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закрытого акционерного общества</w:t>
            </w:r>
            <w:r w:rsidRPr="00BF159D">
              <w:rPr>
                <w:sz w:val="28"/>
                <w:szCs w:val="28"/>
              </w:rPr>
              <w:t xml:space="preserve"> «</w:t>
            </w:r>
            <w:proofErr w:type="spellStart"/>
            <w:r w:rsidRPr="00BF159D">
              <w:rPr>
                <w:sz w:val="28"/>
                <w:szCs w:val="28"/>
              </w:rPr>
              <w:t>Каменнобалковское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BF159D">
              <w:rPr>
                <w:sz w:val="28"/>
                <w:szCs w:val="28"/>
              </w:rPr>
              <w:t xml:space="preserve"> по разведению племенных овец</w:t>
            </w:r>
          </w:p>
          <w:p w:rsidR="00766EDC" w:rsidRPr="00BF159D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766EDC" w:rsidRPr="00BF159D" w:rsidTr="00766EDC">
        <w:tc>
          <w:tcPr>
            <w:tcW w:w="2660" w:type="dxa"/>
          </w:tcPr>
          <w:p w:rsidR="00766EDC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Зацарина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  <w:p w:rsidR="00766EDC" w:rsidRPr="00BF159D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>Васильевна</w:t>
            </w:r>
          </w:p>
        </w:tc>
        <w:tc>
          <w:tcPr>
            <w:tcW w:w="6910" w:type="dxa"/>
          </w:tcPr>
          <w:p w:rsidR="00766EDC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>депутат совета Благодарненского муниципального района Ставропольского края</w:t>
            </w:r>
          </w:p>
          <w:p w:rsidR="00766EDC" w:rsidRPr="00BF159D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766EDC" w:rsidRPr="00BF159D" w:rsidTr="00766EDC">
        <w:tc>
          <w:tcPr>
            <w:tcW w:w="2660" w:type="dxa"/>
          </w:tcPr>
          <w:p w:rsidR="00766EDC" w:rsidRPr="00BF159D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Лобкарева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6910" w:type="dxa"/>
          </w:tcPr>
          <w:p w:rsidR="00766EDC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>депутат совета Благодарненского муниципального района Ставропольского края</w:t>
            </w:r>
          </w:p>
          <w:p w:rsidR="00766EDC" w:rsidRPr="00BF159D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766EDC" w:rsidRPr="00BF159D" w:rsidTr="00766EDC">
        <w:tc>
          <w:tcPr>
            <w:tcW w:w="2660" w:type="dxa"/>
          </w:tcPr>
          <w:p w:rsidR="00766EDC" w:rsidRPr="00BF159D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Светлана Владимировна</w:t>
            </w:r>
          </w:p>
        </w:tc>
        <w:tc>
          <w:tcPr>
            <w:tcW w:w="6910" w:type="dxa"/>
          </w:tcPr>
          <w:p w:rsidR="00766EDC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>депутат совета Благодарненского муниципального района Ставропольского края</w:t>
            </w:r>
          </w:p>
          <w:p w:rsidR="00766EDC" w:rsidRPr="00BF159D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766EDC" w:rsidRPr="00BF159D" w:rsidTr="00766EDC">
        <w:tc>
          <w:tcPr>
            <w:tcW w:w="2660" w:type="dxa"/>
          </w:tcPr>
          <w:p w:rsidR="00766EDC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 Петр </w:t>
            </w:r>
          </w:p>
          <w:p w:rsidR="00766EDC" w:rsidRPr="00BF159D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6910" w:type="dxa"/>
          </w:tcPr>
          <w:p w:rsidR="00766EDC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>депутат совета Благодарненского муниципального района Ставропольского края</w:t>
            </w:r>
          </w:p>
          <w:p w:rsidR="00766EDC" w:rsidRPr="00BF159D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766EDC" w:rsidRPr="00BF159D" w:rsidTr="00766EDC">
        <w:tc>
          <w:tcPr>
            <w:tcW w:w="2660" w:type="dxa"/>
          </w:tcPr>
          <w:p w:rsidR="00766EDC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 xml:space="preserve">Сергеев Николай </w:t>
            </w:r>
          </w:p>
          <w:p w:rsidR="00766EDC" w:rsidRPr="00BF159D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>Сергеевич</w:t>
            </w:r>
          </w:p>
        </w:tc>
        <w:tc>
          <w:tcPr>
            <w:tcW w:w="6910" w:type="dxa"/>
          </w:tcPr>
          <w:p w:rsidR="00766EDC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>глава администрации Благодарненского муниципального района Ставропольского края</w:t>
            </w:r>
          </w:p>
          <w:p w:rsidR="00766EDC" w:rsidRPr="00BF159D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766EDC" w:rsidRPr="00BF159D" w:rsidTr="00766EDC">
        <w:tc>
          <w:tcPr>
            <w:tcW w:w="2660" w:type="dxa"/>
          </w:tcPr>
          <w:p w:rsidR="00766EDC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 xml:space="preserve">Юрченко Виктор </w:t>
            </w:r>
          </w:p>
          <w:p w:rsidR="00766EDC" w:rsidRPr="00BF159D" w:rsidRDefault="00766EDC" w:rsidP="00766EDC">
            <w:pPr>
              <w:spacing w:line="260" w:lineRule="exact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>Алексеевич</w:t>
            </w:r>
          </w:p>
        </w:tc>
        <w:tc>
          <w:tcPr>
            <w:tcW w:w="6910" w:type="dxa"/>
          </w:tcPr>
          <w:p w:rsidR="00766EDC" w:rsidRPr="00BF159D" w:rsidRDefault="00766EDC" w:rsidP="00766ED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BF159D">
              <w:rPr>
                <w:sz w:val="28"/>
                <w:szCs w:val="28"/>
              </w:rPr>
              <w:t>депутат совета Благодарненского муниципального района Ставропольского края</w:t>
            </w:r>
          </w:p>
        </w:tc>
      </w:tr>
    </w:tbl>
    <w:p w:rsidR="00BF159D" w:rsidRPr="00766EDC" w:rsidRDefault="00766EDC" w:rsidP="00766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sectPr w:rsidR="00BF159D" w:rsidRPr="00766EDC" w:rsidSect="00405F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59D"/>
    <w:rsid w:val="0002630C"/>
    <w:rsid w:val="00033316"/>
    <w:rsid w:val="002D4891"/>
    <w:rsid w:val="00405FAE"/>
    <w:rsid w:val="004A03E4"/>
    <w:rsid w:val="00540EF3"/>
    <w:rsid w:val="00676584"/>
    <w:rsid w:val="007174A8"/>
    <w:rsid w:val="00766EDC"/>
    <w:rsid w:val="007F5960"/>
    <w:rsid w:val="00800349"/>
    <w:rsid w:val="009618D4"/>
    <w:rsid w:val="00986BC6"/>
    <w:rsid w:val="009939DE"/>
    <w:rsid w:val="00AC514B"/>
    <w:rsid w:val="00BF159D"/>
    <w:rsid w:val="00D2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1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61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AC514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2012-09-28T05:29:00Z</cp:lastPrinted>
  <dcterms:created xsi:type="dcterms:W3CDTF">2012-08-02T09:16:00Z</dcterms:created>
  <dcterms:modified xsi:type="dcterms:W3CDTF">2012-09-28T05:41:00Z</dcterms:modified>
</cp:coreProperties>
</file>