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91" w:rsidRPr="00646B91" w:rsidRDefault="00646B91" w:rsidP="0064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B91">
        <w:rPr>
          <w:rFonts w:ascii="Times New Roman" w:eastAsia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646B91" w:rsidRPr="00646B91" w:rsidRDefault="00646B91" w:rsidP="00646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B91" w:rsidRPr="00646B91" w:rsidRDefault="00646B91" w:rsidP="0064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B9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46B91" w:rsidRPr="00646B91" w:rsidRDefault="00646B91" w:rsidP="0064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B91" w:rsidRPr="00646B91" w:rsidRDefault="00646B91" w:rsidP="0064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B91">
        <w:rPr>
          <w:rFonts w:ascii="Times New Roman" w:eastAsia="Times New Roman" w:hAnsi="Times New Roman" w:cs="Times New Roman"/>
          <w:sz w:val="28"/>
          <w:szCs w:val="28"/>
        </w:rPr>
        <w:t>23 сентября 2014 г.                     г</w:t>
      </w:r>
      <w:proofErr w:type="gramStart"/>
      <w:r w:rsidRPr="00646B9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46B91">
        <w:rPr>
          <w:rFonts w:ascii="Times New Roman" w:eastAsia="Times New Roman" w:hAnsi="Times New Roman" w:cs="Times New Roman"/>
          <w:sz w:val="28"/>
          <w:szCs w:val="28"/>
        </w:rPr>
        <w:t xml:space="preserve">лагодарный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130</w:t>
      </w:r>
    </w:p>
    <w:p w:rsidR="00646B91" w:rsidRPr="00646B91" w:rsidRDefault="00646B91" w:rsidP="00646B9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6B91" w:rsidRDefault="00646B91" w:rsidP="00646B9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646B91" w:rsidRPr="00646B91" w:rsidTr="00646B91">
        <w:tc>
          <w:tcPr>
            <w:tcW w:w="9570" w:type="dxa"/>
            <w:hideMark/>
          </w:tcPr>
          <w:p w:rsidR="00646B91" w:rsidRPr="00646B91" w:rsidRDefault="00646B91" w:rsidP="00646B91">
            <w:pPr>
              <w:spacing w:after="0" w:line="240" w:lineRule="exact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46B91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646B91"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646B91">
              <w:rPr>
                <w:rFonts w:ascii="Times New Roman" w:hAnsi="Times New Roman"/>
                <w:bCs/>
                <w:sz w:val="28"/>
                <w:szCs w:val="28"/>
              </w:rPr>
              <w:t xml:space="preserve">  силу некоторых нормативных правовых актов совета </w:t>
            </w:r>
            <w:r w:rsidRPr="00646B91">
              <w:rPr>
                <w:rFonts w:ascii="Times New Roman" w:hAnsi="Times New Roman"/>
                <w:sz w:val="28"/>
                <w:szCs w:val="28"/>
              </w:rPr>
              <w:t xml:space="preserve"> Благодарненского  муниципального района Ставропольского края</w:t>
            </w:r>
          </w:p>
        </w:tc>
      </w:tr>
    </w:tbl>
    <w:p w:rsidR="00646B91" w:rsidRPr="00646B91" w:rsidRDefault="00646B91" w:rsidP="00646B91">
      <w:pPr>
        <w:spacing w:after="0" w:line="240" w:lineRule="auto"/>
        <w:rPr>
          <w:rFonts w:ascii="Calibri" w:hAnsi="Calibri"/>
          <w:sz w:val="28"/>
          <w:szCs w:val="28"/>
          <w:lang w:eastAsia="en-US"/>
        </w:rPr>
      </w:pPr>
    </w:p>
    <w:p w:rsidR="00646B91" w:rsidRPr="00646B91" w:rsidRDefault="00646B91" w:rsidP="00646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Calibri" w:hAnsi="Calibri"/>
          <w:sz w:val="28"/>
          <w:szCs w:val="28"/>
        </w:rPr>
        <w:tab/>
      </w:r>
      <w:r w:rsidRPr="00646B91">
        <w:rPr>
          <w:rFonts w:ascii="Times New Roman" w:hAnsi="Times New Roman"/>
          <w:sz w:val="28"/>
          <w:szCs w:val="28"/>
        </w:rPr>
        <w:t xml:space="preserve">В соответствии с   Федеральным </w:t>
      </w:r>
      <w:hyperlink r:id="rId4" w:history="1">
        <w:r w:rsidRPr="00646B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46B91">
        <w:rPr>
          <w:rFonts w:ascii="Times New Roman" w:hAnsi="Times New Roman"/>
          <w:sz w:val="28"/>
          <w:szCs w:val="28"/>
        </w:rPr>
        <w:t xml:space="preserve">   от   06  октября  2003 года  № 131-ФЗ «Об общих принципах организации местного самоуправления в Российской Федерации»,  Уставом  Благодарненского муниципального района Ставропольского края, совет Благодарненского муниципального района Ставропольского края </w:t>
      </w:r>
    </w:p>
    <w:p w:rsidR="00646B91" w:rsidRDefault="00646B91" w:rsidP="00646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B91" w:rsidRPr="00646B91" w:rsidRDefault="00646B91" w:rsidP="00646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B91" w:rsidRPr="00646B91" w:rsidRDefault="00646B91" w:rsidP="00646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Times New Roman" w:hAnsi="Times New Roman"/>
          <w:sz w:val="28"/>
          <w:szCs w:val="28"/>
        </w:rPr>
        <w:t>РЕШИЛ:</w:t>
      </w:r>
    </w:p>
    <w:p w:rsidR="00646B91" w:rsidRDefault="00646B91" w:rsidP="00646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B91" w:rsidRPr="00646B91" w:rsidRDefault="00646B91" w:rsidP="00646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B91" w:rsidRPr="00646B91" w:rsidRDefault="00646B91" w:rsidP="00646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Times New Roman" w:hAnsi="Times New Roman"/>
          <w:sz w:val="28"/>
          <w:szCs w:val="28"/>
        </w:rPr>
        <w:tab/>
        <w:t>1. Признать утратившими силу решения совета Благодарненского муниципального района Ставропольского края:</w:t>
      </w:r>
    </w:p>
    <w:p w:rsidR="00646B91" w:rsidRPr="00646B91" w:rsidRDefault="00646B91" w:rsidP="00646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Times New Roman" w:hAnsi="Times New Roman"/>
          <w:sz w:val="28"/>
          <w:szCs w:val="28"/>
        </w:rPr>
        <w:t>от 01 февраля 2006 года № 129 «</w:t>
      </w:r>
      <w:r w:rsidRPr="00646B91">
        <w:rPr>
          <w:rFonts w:ascii="Times New Roman" w:eastAsia="Times New Roman" w:hAnsi="Times New Roman"/>
          <w:sz w:val="28"/>
          <w:szCs w:val="28"/>
        </w:rPr>
        <w:t xml:space="preserve">Об утверждении перечня и порядка </w:t>
      </w:r>
      <w:proofErr w:type="gramStart"/>
      <w:r w:rsidRPr="00646B91">
        <w:rPr>
          <w:rFonts w:ascii="Times New Roman" w:eastAsia="Times New Roman" w:hAnsi="Times New Roman"/>
          <w:sz w:val="28"/>
          <w:szCs w:val="28"/>
        </w:rPr>
        <w:t>предоставления</w:t>
      </w:r>
      <w:proofErr w:type="gramEnd"/>
      <w:r w:rsidRPr="00646B91">
        <w:rPr>
          <w:rFonts w:ascii="Times New Roman" w:eastAsia="Times New Roman" w:hAnsi="Times New Roman"/>
          <w:sz w:val="28"/>
          <w:szCs w:val="28"/>
        </w:rPr>
        <w:t xml:space="preserve"> гарантированных местным самоуправлением Благодарненского муниципального района бюджетных услуг, предоставляемых муниципальными учреждениями здравоохранения</w:t>
      </w:r>
      <w:r w:rsidRPr="00646B91">
        <w:rPr>
          <w:rFonts w:ascii="Times New Roman" w:hAnsi="Times New Roman"/>
          <w:sz w:val="28"/>
          <w:szCs w:val="28"/>
        </w:rPr>
        <w:t>»;</w:t>
      </w:r>
    </w:p>
    <w:p w:rsidR="00646B91" w:rsidRPr="00646B91" w:rsidRDefault="00646B91" w:rsidP="00646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Times New Roman" w:hAnsi="Times New Roman"/>
          <w:sz w:val="28"/>
          <w:szCs w:val="28"/>
        </w:rPr>
        <w:tab/>
        <w:t>от 26 июня 2007 года № 251 «</w:t>
      </w:r>
      <w:r w:rsidRPr="00646B91"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Благодарненского муниципального района </w:t>
      </w:r>
      <w:r w:rsidRPr="00646B91">
        <w:rPr>
          <w:rFonts w:ascii="Times New Roman" w:eastAsia="Times New Roman" w:hAnsi="Times New Roman"/>
          <w:spacing w:val="4"/>
          <w:sz w:val="28"/>
          <w:szCs w:val="28"/>
        </w:rPr>
        <w:t xml:space="preserve">Ставропольского края от 1 февраля 2006 года №129 «Об утверждении перечня и </w:t>
      </w:r>
      <w:r w:rsidRPr="00646B91">
        <w:rPr>
          <w:rFonts w:ascii="Times New Roman" w:eastAsia="Times New Roman" w:hAnsi="Times New Roman"/>
          <w:spacing w:val="14"/>
          <w:sz w:val="28"/>
          <w:szCs w:val="28"/>
        </w:rPr>
        <w:t xml:space="preserve">порядка </w:t>
      </w:r>
      <w:proofErr w:type="gramStart"/>
      <w:r w:rsidRPr="00646B91">
        <w:rPr>
          <w:rFonts w:ascii="Times New Roman" w:eastAsia="Times New Roman" w:hAnsi="Times New Roman"/>
          <w:spacing w:val="14"/>
          <w:sz w:val="28"/>
          <w:szCs w:val="28"/>
        </w:rPr>
        <w:t>предоставления</w:t>
      </w:r>
      <w:proofErr w:type="gramEnd"/>
      <w:r w:rsidRPr="00646B91">
        <w:rPr>
          <w:rFonts w:ascii="Times New Roman" w:eastAsia="Times New Roman" w:hAnsi="Times New Roman"/>
          <w:spacing w:val="14"/>
          <w:sz w:val="28"/>
          <w:szCs w:val="28"/>
        </w:rPr>
        <w:t xml:space="preserve"> гарантированных местным самоуправлением </w:t>
      </w:r>
      <w:r w:rsidRPr="00646B91">
        <w:rPr>
          <w:rFonts w:ascii="Times New Roman" w:eastAsia="Times New Roman" w:hAnsi="Times New Roman"/>
          <w:sz w:val="28"/>
          <w:szCs w:val="28"/>
        </w:rPr>
        <w:t>Благодарненского муниципального района бюджетных услуг, предоставляемых муниципальными учреждениями здравоохранения»</w:t>
      </w:r>
      <w:r w:rsidRPr="00646B91">
        <w:rPr>
          <w:rFonts w:ascii="Times New Roman" w:hAnsi="Times New Roman"/>
          <w:sz w:val="28"/>
          <w:szCs w:val="28"/>
        </w:rPr>
        <w:t>»;</w:t>
      </w:r>
    </w:p>
    <w:p w:rsidR="00646B91" w:rsidRPr="00646B91" w:rsidRDefault="00646B91" w:rsidP="00646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Times New Roman" w:hAnsi="Times New Roman"/>
          <w:sz w:val="28"/>
          <w:szCs w:val="28"/>
        </w:rPr>
        <w:t>от 15 ноября 2005 года №106 «Об утверждении Правил организации пассажирских перевозок автомобильным транспортом на пригородных маршрутах Благодарненского муниципального района Ставропольского края»;</w:t>
      </w:r>
    </w:p>
    <w:p w:rsidR="00646B91" w:rsidRPr="00646B91" w:rsidRDefault="00646B91" w:rsidP="00646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Times New Roman" w:hAnsi="Times New Roman"/>
          <w:sz w:val="28"/>
          <w:szCs w:val="28"/>
        </w:rPr>
        <w:t>от 27 февраля 2007 года № 215 «Об утверждении Положения о распространении наружной рекламы и информации на территории Благодарненского муниципального района Ставропольского края».</w:t>
      </w:r>
    </w:p>
    <w:p w:rsidR="00646B91" w:rsidRPr="00646B91" w:rsidRDefault="00646B91" w:rsidP="00646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B91" w:rsidRDefault="00646B91" w:rsidP="00646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91">
        <w:rPr>
          <w:rFonts w:ascii="Times New Roman" w:hAnsi="Times New Roman"/>
          <w:sz w:val="28"/>
          <w:szCs w:val="28"/>
        </w:rPr>
        <w:t>2. Настоящее решение вступает в силу со дня его опубликования.</w:t>
      </w:r>
    </w:p>
    <w:p w:rsidR="00646B91" w:rsidRPr="00646B91" w:rsidRDefault="00646B91" w:rsidP="00646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B91" w:rsidRPr="00646B91" w:rsidRDefault="00646B91" w:rsidP="00646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646B91" w:rsidRPr="00646B91" w:rsidTr="00646B91">
        <w:tc>
          <w:tcPr>
            <w:tcW w:w="4785" w:type="dxa"/>
            <w:hideMark/>
          </w:tcPr>
          <w:p w:rsidR="00646B91" w:rsidRPr="00646B91" w:rsidRDefault="00646B91" w:rsidP="00646B9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B91">
              <w:rPr>
                <w:rFonts w:ascii="Times New Roman" w:hAnsi="Times New Roman"/>
                <w:sz w:val="28"/>
                <w:szCs w:val="28"/>
              </w:rPr>
              <w:t>Глава Благодарненского муниципального района Ставропольского края</w:t>
            </w:r>
          </w:p>
        </w:tc>
        <w:tc>
          <w:tcPr>
            <w:tcW w:w="4785" w:type="dxa"/>
          </w:tcPr>
          <w:p w:rsidR="00646B91" w:rsidRPr="00646B91" w:rsidRDefault="00646B91" w:rsidP="00646B91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6B91" w:rsidRPr="00646B91" w:rsidRDefault="00646B91" w:rsidP="00646B9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6B91" w:rsidRPr="00646B91" w:rsidRDefault="00646B91" w:rsidP="00646B9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B91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</w:tr>
    </w:tbl>
    <w:p w:rsidR="008D436E" w:rsidRDefault="008D436E"/>
    <w:sectPr w:rsidR="008D436E" w:rsidSect="00646B91">
      <w:pgSz w:w="11906" w:h="16838"/>
      <w:pgMar w:top="107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B91"/>
    <w:rsid w:val="00646B91"/>
    <w:rsid w:val="008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F6E83E1185F50B756218DC6067CD680DF9023FC49E7743F4BD9A468DX5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2014-09-24T09:32:00Z</dcterms:created>
  <dcterms:modified xsi:type="dcterms:W3CDTF">2014-09-24T09:29:00Z</dcterms:modified>
</cp:coreProperties>
</file>