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577D" w:rsidRPr="0002577D" w:rsidRDefault="0002577D" w:rsidP="0002577D">
      <w:pPr>
        <w:widowControl/>
        <w:tabs>
          <w:tab w:val="left" w:pos="7230"/>
        </w:tabs>
        <w:autoSpaceDE/>
        <w:autoSpaceDN/>
        <w:adjustRightInd/>
        <w:jc w:val="center"/>
        <w:rPr>
          <w:rFonts w:ascii="Times New Roman" w:hAnsi="Times New Roman" w:cs="Times New Roman"/>
          <w:b/>
          <w:sz w:val="56"/>
          <w:szCs w:val="56"/>
        </w:rPr>
      </w:pPr>
      <w:r w:rsidRPr="0002577D">
        <w:rPr>
          <w:rFonts w:ascii="Times New Roman" w:hAnsi="Times New Roman" w:cs="Times New Roman"/>
          <w:b/>
          <w:sz w:val="56"/>
          <w:szCs w:val="56"/>
        </w:rPr>
        <w:t>ПОСТАНОВЛЕНИЕ</w:t>
      </w:r>
    </w:p>
    <w:p w:rsidR="0002577D" w:rsidRPr="0002577D" w:rsidRDefault="0002577D" w:rsidP="0002577D">
      <w:pPr>
        <w:widowControl/>
        <w:autoSpaceDE/>
        <w:autoSpaceDN/>
        <w:adjustRightInd/>
        <w:jc w:val="center"/>
        <w:rPr>
          <w:rFonts w:ascii="Times New Roman" w:hAnsi="Times New Roman" w:cs="Times New Roman"/>
          <w:b/>
          <w:sz w:val="28"/>
          <w:szCs w:val="28"/>
        </w:rPr>
      </w:pPr>
    </w:p>
    <w:p w:rsidR="0002577D" w:rsidRPr="0002577D" w:rsidRDefault="0002577D" w:rsidP="0002577D">
      <w:pPr>
        <w:widowControl/>
        <w:autoSpaceDE/>
        <w:autoSpaceDN/>
        <w:adjustRightInd/>
        <w:ind w:left="-142" w:right="-144"/>
        <w:jc w:val="center"/>
        <w:rPr>
          <w:rFonts w:ascii="Times New Roman" w:hAnsi="Times New Roman" w:cs="Times New Roman"/>
          <w:b/>
          <w:sz w:val="26"/>
          <w:szCs w:val="26"/>
        </w:rPr>
      </w:pPr>
      <w:r w:rsidRPr="0002577D">
        <w:rPr>
          <w:rFonts w:ascii="Times New Roman" w:hAnsi="Times New Roman" w:cs="Times New Roman"/>
          <w:b/>
          <w:sz w:val="26"/>
          <w:szCs w:val="26"/>
        </w:rPr>
        <w:t>АДМИНИСТРАЦИИ БЛАГОДАРНЕНСКОГО МУНИЦИПАЛЬНОГО  ОКРУГА</w:t>
      </w:r>
      <w:r w:rsidRPr="0002577D">
        <w:rPr>
          <w:rFonts w:ascii="Times New Roman" w:hAnsi="Times New Roman" w:cs="Times New Roman"/>
          <w:b/>
          <w:sz w:val="28"/>
          <w:szCs w:val="28"/>
        </w:rPr>
        <w:t xml:space="preserve">  СТАВРОПОЛЬСКОГО КРАЯ</w:t>
      </w:r>
    </w:p>
    <w:tbl>
      <w:tblPr>
        <w:tblStyle w:val="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1271"/>
        <w:gridCol w:w="1660"/>
        <w:gridCol w:w="4145"/>
        <w:gridCol w:w="624"/>
        <w:gridCol w:w="1001"/>
      </w:tblGrid>
      <w:tr w:rsidR="0002577D" w:rsidRPr="0002577D" w:rsidTr="00AE5013">
        <w:trPr>
          <w:trHeight w:val="80"/>
        </w:trPr>
        <w:tc>
          <w:tcPr>
            <w:tcW w:w="655" w:type="dxa"/>
          </w:tcPr>
          <w:p w:rsidR="0002577D" w:rsidRPr="0002577D" w:rsidRDefault="00E41DBE" w:rsidP="0002577D">
            <w:pPr>
              <w:widowControl/>
              <w:tabs>
                <w:tab w:val="left" w:pos="1862"/>
              </w:tabs>
              <w:autoSpaceDE/>
              <w:autoSpaceDN/>
              <w:adjustRightInd/>
              <w:jc w:val="center"/>
              <w:rPr>
                <w:rFonts w:ascii="Times New Roman" w:hAnsi="Times New Roman" w:cs="Times New Roman"/>
                <w:sz w:val="28"/>
                <w:szCs w:val="28"/>
              </w:rPr>
            </w:pPr>
            <w:bookmarkStart w:id="0" w:name="_GoBack"/>
            <w:r>
              <w:rPr>
                <w:rFonts w:ascii="Times New Roman" w:hAnsi="Times New Roman" w:cs="Times New Roman"/>
                <w:sz w:val="28"/>
                <w:szCs w:val="28"/>
              </w:rPr>
              <w:t>16</w:t>
            </w:r>
          </w:p>
        </w:tc>
        <w:tc>
          <w:tcPr>
            <w:tcW w:w="1271" w:type="dxa"/>
          </w:tcPr>
          <w:p w:rsidR="0002577D" w:rsidRPr="0002577D" w:rsidRDefault="00E41DBE" w:rsidP="0002577D">
            <w:pPr>
              <w:widowControl/>
              <w:tabs>
                <w:tab w:val="left" w:pos="1862"/>
              </w:tabs>
              <w:autoSpaceDE/>
              <w:autoSpaceDN/>
              <w:adjustRightInd/>
              <w:jc w:val="center"/>
              <w:rPr>
                <w:rFonts w:ascii="Times New Roman" w:hAnsi="Times New Roman" w:cs="Times New Roman"/>
                <w:sz w:val="28"/>
                <w:szCs w:val="28"/>
              </w:rPr>
            </w:pPr>
            <w:r>
              <w:rPr>
                <w:rFonts w:ascii="Times New Roman" w:hAnsi="Times New Roman" w:cs="Times New Roman"/>
                <w:sz w:val="28"/>
                <w:szCs w:val="28"/>
              </w:rPr>
              <w:t>февраля</w:t>
            </w:r>
          </w:p>
        </w:tc>
        <w:tc>
          <w:tcPr>
            <w:tcW w:w="1660" w:type="dxa"/>
          </w:tcPr>
          <w:p w:rsidR="0002577D" w:rsidRPr="0002577D" w:rsidRDefault="0002577D" w:rsidP="0002577D">
            <w:pPr>
              <w:widowControl/>
              <w:tabs>
                <w:tab w:val="left" w:pos="1862"/>
              </w:tabs>
              <w:autoSpaceDE/>
              <w:autoSpaceDN/>
              <w:adjustRightInd/>
              <w:jc w:val="center"/>
              <w:rPr>
                <w:rFonts w:ascii="Times New Roman" w:hAnsi="Times New Roman" w:cs="Times New Roman"/>
                <w:sz w:val="28"/>
                <w:szCs w:val="28"/>
              </w:rPr>
            </w:pPr>
            <w:r w:rsidRPr="0002577D">
              <w:rPr>
                <w:rFonts w:ascii="Times New Roman" w:hAnsi="Times New Roman" w:cs="Times New Roman"/>
                <w:sz w:val="28"/>
                <w:szCs w:val="28"/>
              </w:rPr>
              <w:t>2026  года</w:t>
            </w:r>
          </w:p>
        </w:tc>
        <w:tc>
          <w:tcPr>
            <w:tcW w:w="4145" w:type="dxa"/>
          </w:tcPr>
          <w:p w:rsidR="0002577D" w:rsidRPr="0002577D" w:rsidRDefault="0002577D" w:rsidP="0002577D">
            <w:pPr>
              <w:widowControl/>
              <w:tabs>
                <w:tab w:val="left" w:pos="1862"/>
              </w:tabs>
              <w:autoSpaceDE/>
              <w:autoSpaceDN/>
              <w:adjustRightInd/>
              <w:jc w:val="center"/>
              <w:rPr>
                <w:rFonts w:ascii="Times New Roman" w:hAnsi="Times New Roman" w:cs="Times New Roman"/>
                <w:sz w:val="28"/>
                <w:szCs w:val="28"/>
              </w:rPr>
            </w:pPr>
            <w:r w:rsidRPr="0002577D">
              <w:rPr>
                <w:rFonts w:ascii="Times New Roman" w:hAnsi="Times New Roman" w:cs="Times New Roman"/>
                <w:sz w:val="28"/>
                <w:szCs w:val="28"/>
              </w:rPr>
              <w:t>г. Благодарный</w:t>
            </w:r>
          </w:p>
        </w:tc>
        <w:tc>
          <w:tcPr>
            <w:tcW w:w="624" w:type="dxa"/>
          </w:tcPr>
          <w:p w:rsidR="0002577D" w:rsidRPr="0002577D" w:rsidRDefault="0002577D" w:rsidP="0002577D">
            <w:pPr>
              <w:widowControl/>
              <w:tabs>
                <w:tab w:val="left" w:pos="1862"/>
              </w:tabs>
              <w:autoSpaceDE/>
              <w:autoSpaceDN/>
              <w:adjustRightInd/>
              <w:jc w:val="center"/>
              <w:rPr>
                <w:rFonts w:ascii="Times New Roman" w:hAnsi="Times New Roman" w:cs="Times New Roman"/>
                <w:sz w:val="28"/>
                <w:szCs w:val="28"/>
              </w:rPr>
            </w:pPr>
            <w:r w:rsidRPr="0002577D">
              <w:rPr>
                <w:rFonts w:ascii="Times New Roman" w:hAnsi="Times New Roman" w:cs="Times New Roman"/>
                <w:sz w:val="28"/>
                <w:szCs w:val="28"/>
              </w:rPr>
              <w:t>№</w:t>
            </w:r>
          </w:p>
        </w:tc>
        <w:tc>
          <w:tcPr>
            <w:tcW w:w="1001" w:type="dxa"/>
          </w:tcPr>
          <w:p w:rsidR="0002577D" w:rsidRPr="0002577D" w:rsidRDefault="00E41DBE" w:rsidP="0002577D">
            <w:pPr>
              <w:widowControl/>
              <w:tabs>
                <w:tab w:val="left" w:pos="1862"/>
              </w:tabs>
              <w:autoSpaceDE/>
              <w:autoSpaceDN/>
              <w:adjustRightInd/>
              <w:rPr>
                <w:rFonts w:ascii="Times New Roman" w:hAnsi="Times New Roman" w:cs="Times New Roman"/>
                <w:sz w:val="28"/>
                <w:szCs w:val="28"/>
              </w:rPr>
            </w:pPr>
            <w:r>
              <w:rPr>
                <w:rFonts w:ascii="Times New Roman" w:hAnsi="Times New Roman" w:cs="Times New Roman"/>
                <w:sz w:val="28"/>
                <w:szCs w:val="28"/>
              </w:rPr>
              <w:t>123</w:t>
            </w:r>
          </w:p>
        </w:tc>
      </w:tr>
    </w:tbl>
    <w:p w:rsidR="003E2195" w:rsidRDefault="003E2195" w:rsidP="003E2195">
      <w:pPr>
        <w:rPr>
          <w:rFonts w:ascii="Times New Roman" w:hAnsi="Times New Roman"/>
          <w:b/>
          <w:sz w:val="28"/>
          <w:szCs w:val="28"/>
        </w:rPr>
      </w:pPr>
    </w:p>
    <w:p w:rsidR="003E2195" w:rsidRDefault="003E2195" w:rsidP="003E2195">
      <w:pPr>
        <w:rPr>
          <w:rFonts w:ascii="Times New Roman" w:hAnsi="Times New Roman"/>
          <w:b/>
          <w:sz w:val="28"/>
          <w:szCs w:val="28"/>
        </w:rPr>
      </w:pPr>
    </w:p>
    <w:p w:rsidR="003E2195" w:rsidRDefault="0010756C" w:rsidP="0010756C">
      <w:pPr>
        <w:spacing w:line="240" w:lineRule="exact"/>
        <w:jc w:val="both"/>
        <w:rPr>
          <w:rFonts w:ascii="Times New Roman" w:hAnsi="Times New Roman"/>
          <w:sz w:val="28"/>
          <w:szCs w:val="28"/>
        </w:rPr>
      </w:pPr>
      <w:r>
        <w:rPr>
          <w:rFonts w:ascii="Times New Roman" w:hAnsi="Times New Roman" w:cs="Times New Roman"/>
          <w:color w:val="000000"/>
          <w:sz w:val="28"/>
          <w:szCs w:val="28"/>
        </w:rPr>
        <w:t xml:space="preserve">О </w:t>
      </w:r>
      <w:r w:rsidRPr="0019155E">
        <w:rPr>
          <w:rFonts w:ascii="Times New Roman" w:hAnsi="Times New Roman" w:cs="Times New Roman"/>
          <w:color w:val="000000"/>
          <w:sz w:val="28"/>
          <w:szCs w:val="28"/>
        </w:rPr>
        <w:t>предоставлени</w:t>
      </w:r>
      <w:r>
        <w:rPr>
          <w:rFonts w:ascii="Times New Roman" w:hAnsi="Times New Roman" w:cs="Times New Roman"/>
          <w:color w:val="000000"/>
          <w:sz w:val="28"/>
          <w:szCs w:val="28"/>
        </w:rPr>
        <w:t>и</w:t>
      </w:r>
      <w:r w:rsidRPr="0019155E">
        <w:rPr>
          <w:rFonts w:ascii="Times New Roman" w:hAnsi="Times New Roman" w:cs="Times New Roman"/>
          <w:color w:val="000000"/>
          <w:sz w:val="28"/>
          <w:szCs w:val="28"/>
        </w:rPr>
        <w:t xml:space="preserve"> грантов субъектам малого и среднего предпринимательства на организацию и развитие собственного бизнеса за счет средств бюджета </w:t>
      </w:r>
      <w:r>
        <w:rPr>
          <w:rFonts w:ascii="Times New Roman" w:hAnsi="Times New Roman" w:cs="Times New Roman"/>
          <w:color w:val="000000"/>
          <w:sz w:val="28"/>
          <w:szCs w:val="28"/>
        </w:rPr>
        <w:t>Благодарненского муниципального  округа Ставропольского края</w:t>
      </w:r>
    </w:p>
    <w:bookmarkEnd w:id="0"/>
    <w:p w:rsidR="00AD1453" w:rsidRDefault="00AD1453" w:rsidP="003E2195">
      <w:pPr>
        <w:jc w:val="both"/>
        <w:rPr>
          <w:rFonts w:ascii="Times New Roman" w:hAnsi="Times New Roman"/>
          <w:sz w:val="28"/>
          <w:szCs w:val="28"/>
        </w:rPr>
      </w:pPr>
    </w:p>
    <w:p w:rsidR="00AD1453" w:rsidRDefault="00AD1453" w:rsidP="003E2195">
      <w:pPr>
        <w:jc w:val="both"/>
        <w:rPr>
          <w:rFonts w:ascii="Times New Roman" w:hAnsi="Times New Roman"/>
          <w:sz w:val="28"/>
          <w:szCs w:val="28"/>
        </w:rPr>
      </w:pPr>
    </w:p>
    <w:p w:rsidR="003E2195" w:rsidRDefault="003E2195" w:rsidP="003E2195">
      <w:pPr>
        <w:pStyle w:val="ConsPlusTitle"/>
        <w:ind w:firstLine="709"/>
        <w:jc w:val="both"/>
        <w:rPr>
          <w:rFonts w:ascii="Times New Roman" w:hAnsi="Times New Roman" w:cs="Times New Roman"/>
          <w:b w:val="0"/>
          <w:sz w:val="28"/>
          <w:szCs w:val="28"/>
        </w:rPr>
      </w:pPr>
    </w:p>
    <w:p w:rsidR="0010756C" w:rsidRDefault="0010756C" w:rsidP="003E2195">
      <w:pPr>
        <w:pStyle w:val="ConsPlusTitle"/>
        <w:ind w:firstLine="709"/>
        <w:jc w:val="both"/>
        <w:rPr>
          <w:rFonts w:ascii="Times New Roman" w:hAnsi="Times New Roman" w:cs="Times New Roman"/>
          <w:b w:val="0"/>
          <w:sz w:val="28"/>
          <w:szCs w:val="28"/>
        </w:rPr>
      </w:pPr>
    </w:p>
    <w:p w:rsidR="003E2195" w:rsidRPr="00993A04" w:rsidRDefault="003E2195" w:rsidP="003E2195">
      <w:pPr>
        <w:pStyle w:val="ConsPlusTitle"/>
        <w:ind w:firstLine="709"/>
        <w:jc w:val="both"/>
        <w:rPr>
          <w:rFonts w:ascii="Times New Roman" w:hAnsi="Times New Roman" w:cs="Times New Roman"/>
          <w:b w:val="0"/>
          <w:sz w:val="28"/>
          <w:szCs w:val="28"/>
        </w:rPr>
      </w:pPr>
      <w:proofErr w:type="gramStart"/>
      <w:r>
        <w:rPr>
          <w:rFonts w:ascii="Times New Roman" w:hAnsi="Times New Roman" w:cs="Times New Roman"/>
          <w:b w:val="0"/>
          <w:sz w:val="28"/>
          <w:szCs w:val="28"/>
        </w:rPr>
        <w:t>В</w:t>
      </w:r>
      <w:r w:rsidRPr="00993A04">
        <w:rPr>
          <w:rFonts w:ascii="Times New Roman" w:hAnsi="Times New Roman" w:cs="Times New Roman"/>
          <w:b w:val="0"/>
          <w:sz w:val="28"/>
          <w:szCs w:val="28"/>
        </w:rPr>
        <w:t xml:space="preserve"> соответствии со статьей 78 </w:t>
      </w:r>
      <w:r>
        <w:rPr>
          <w:rFonts w:ascii="Times New Roman" w:hAnsi="Times New Roman" w:cs="Times New Roman"/>
          <w:b w:val="0"/>
          <w:sz w:val="28"/>
          <w:szCs w:val="28"/>
        </w:rPr>
        <w:t>Б</w:t>
      </w:r>
      <w:r w:rsidRPr="00993A04">
        <w:rPr>
          <w:rFonts w:ascii="Times New Roman" w:hAnsi="Times New Roman" w:cs="Times New Roman"/>
          <w:b w:val="0"/>
          <w:sz w:val="28"/>
          <w:szCs w:val="28"/>
        </w:rPr>
        <w:t xml:space="preserve">юджетного кодекса </w:t>
      </w:r>
      <w:r>
        <w:rPr>
          <w:rFonts w:ascii="Times New Roman" w:hAnsi="Times New Roman" w:cs="Times New Roman"/>
          <w:b w:val="0"/>
          <w:sz w:val="28"/>
          <w:szCs w:val="28"/>
        </w:rPr>
        <w:t>Р</w:t>
      </w:r>
      <w:r w:rsidRPr="00993A04">
        <w:rPr>
          <w:rFonts w:ascii="Times New Roman" w:hAnsi="Times New Roman" w:cs="Times New Roman"/>
          <w:b w:val="0"/>
          <w:sz w:val="28"/>
          <w:szCs w:val="28"/>
        </w:rPr>
        <w:t xml:space="preserve">оссийской </w:t>
      </w:r>
      <w:r>
        <w:rPr>
          <w:rFonts w:ascii="Times New Roman" w:hAnsi="Times New Roman" w:cs="Times New Roman"/>
          <w:b w:val="0"/>
          <w:sz w:val="28"/>
          <w:szCs w:val="28"/>
        </w:rPr>
        <w:t>Ф</w:t>
      </w:r>
      <w:r w:rsidRPr="00993A04">
        <w:rPr>
          <w:rFonts w:ascii="Times New Roman" w:hAnsi="Times New Roman" w:cs="Times New Roman"/>
          <w:b w:val="0"/>
          <w:sz w:val="28"/>
          <w:szCs w:val="28"/>
        </w:rPr>
        <w:t xml:space="preserve">едерации, </w:t>
      </w:r>
      <w:r>
        <w:rPr>
          <w:rFonts w:ascii="Times New Roman" w:hAnsi="Times New Roman" w:cs="Times New Roman"/>
          <w:b w:val="0"/>
          <w:sz w:val="28"/>
          <w:szCs w:val="28"/>
        </w:rPr>
        <w:t>Ф</w:t>
      </w:r>
      <w:r w:rsidRPr="00993A04">
        <w:rPr>
          <w:rFonts w:ascii="Times New Roman" w:hAnsi="Times New Roman" w:cs="Times New Roman"/>
          <w:b w:val="0"/>
          <w:sz w:val="28"/>
          <w:szCs w:val="28"/>
        </w:rPr>
        <w:t>едеральным законом от 24 июля 2007 года № 209-</w:t>
      </w:r>
      <w:r>
        <w:rPr>
          <w:rFonts w:ascii="Times New Roman" w:hAnsi="Times New Roman" w:cs="Times New Roman"/>
          <w:b w:val="0"/>
          <w:sz w:val="28"/>
          <w:szCs w:val="28"/>
        </w:rPr>
        <w:t>ФЗ</w:t>
      </w:r>
      <w:r w:rsidRPr="00993A04">
        <w:rPr>
          <w:rFonts w:ascii="Times New Roman" w:hAnsi="Times New Roman" w:cs="Times New Roman"/>
          <w:b w:val="0"/>
          <w:sz w:val="28"/>
          <w:szCs w:val="28"/>
        </w:rPr>
        <w:t xml:space="preserve"> «</w:t>
      </w:r>
      <w:r>
        <w:rPr>
          <w:rFonts w:ascii="Times New Roman" w:hAnsi="Times New Roman" w:cs="Times New Roman"/>
          <w:b w:val="0"/>
          <w:sz w:val="28"/>
          <w:szCs w:val="28"/>
        </w:rPr>
        <w:t>О</w:t>
      </w:r>
      <w:r w:rsidRPr="00993A04">
        <w:rPr>
          <w:rFonts w:ascii="Times New Roman" w:hAnsi="Times New Roman" w:cs="Times New Roman"/>
          <w:b w:val="0"/>
          <w:sz w:val="28"/>
          <w:szCs w:val="28"/>
        </w:rPr>
        <w:t xml:space="preserve"> развитии малого и среднего предпринимательства в </w:t>
      </w:r>
      <w:r>
        <w:rPr>
          <w:rFonts w:ascii="Times New Roman" w:hAnsi="Times New Roman" w:cs="Times New Roman"/>
          <w:b w:val="0"/>
          <w:sz w:val="28"/>
          <w:szCs w:val="28"/>
        </w:rPr>
        <w:t>Р</w:t>
      </w:r>
      <w:r w:rsidRPr="00993A04">
        <w:rPr>
          <w:rFonts w:ascii="Times New Roman" w:hAnsi="Times New Roman" w:cs="Times New Roman"/>
          <w:b w:val="0"/>
          <w:sz w:val="28"/>
          <w:szCs w:val="28"/>
        </w:rPr>
        <w:t xml:space="preserve">оссийской </w:t>
      </w:r>
      <w:r>
        <w:rPr>
          <w:rFonts w:ascii="Times New Roman" w:hAnsi="Times New Roman" w:cs="Times New Roman"/>
          <w:b w:val="0"/>
          <w:sz w:val="28"/>
          <w:szCs w:val="28"/>
        </w:rPr>
        <w:t>Ф</w:t>
      </w:r>
      <w:r w:rsidRPr="00993A04">
        <w:rPr>
          <w:rFonts w:ascii="Times New Roman" w:hAnsi="Times New Roman" w:cs="Times New Roman"/>
          <w:b w:val="0"/>
          <w:sz w:val="28"/>
          <w:szCs w:val="28"/>
        </w:rPr>
        <w:t xml:space="preserve">едерации», постановлением </w:t>
      </w:r>
      <w:r>
        <w:rPr>
          <w:rFonts w:ascii="Times New Roman" w:hAnsi="Times New Roman" w:cs="Times New Roman"/>
          <w:b w:val="0"/>
          <w:sz w:val="28"/>
          <w:szCs w:val="28"/>
        </w:rPr>
        <w:t>П</w:t>
      </w:r>
      <w:r w:rsidRPr="00993A04">
        <w:rPr>
          <w:rFonts w:ascii="Times New Roman" w:hAnsi="Times New Roman" w:cs="Times New Roman"/>
          <w:b w:val="0"/>
          <w:sz w:val="28"/>
          <w:szCs w:val="28"/>
        </w:rPr>
        <w:t xml:space="preserve">равительства </w:t>
      </w:r>
      <w:r>
        <w:rPr>
          <w:rFonts w:ascii="Times New Roman" w:hAnsi="Times New Roman" w:cs="Times New Roman"/>
          <w:b w:val="0"/>
          <w:sz w:val="28"/>
          <w:szCs w:val="28"/>
        </w:rPr>
        <w:t>Российской Ф</w:t>
      </w:r>
      <w:r w:rsidRPr="00993A04">
        <w:rPr>
          <w:rFonts w:ascii="Times New Roman" w:hAnsi="Times New Roman" w:cs="Times New Roman"/>
          <w:b w:val="0"/>
          <w:sz w:val="28"/>
          <w:szCs w:val="28"/>
        </w:rPr>
        <w:t>едерации от 25 октября 2023 года № 1782 «</w:t>
      </w:r>
      <w:r>
        <w:rPr>
          <w:rFonts w:ascii="Times New Roman" w:hAnsi="Times New Roman" w:cs="Times New Roman"/>
          <w:b w:val="0"/>
          <w:sz w:val="28"/>
          <w:szCs w:val="28"/>
        </w:rPr>
        <w:t>О</w:t>
      </w:r>
      <w:r w:rsidRPr="00993A04">
        <w:rPr>
          <w:rFonts w:ascii="Times New Roman" w:hAnsi="Times New Roman" w:cs="Times New Roman"/>
          <w:b w:val="0"/>
          <w:sz w:val="28"/>
          <w:szCs w:val="28"/>
        </w:rPr>
        <w:t>б утверждении общих требований</w:t>
      </w:r>
      <w:r>
        <w:rPr>
          <w:rFonts w:ascii="Times New Roman" w:hAnsi="Times New Roman" w:cs="Times New Roman"/>
          <w:b w:val="0"/>
          <w:sz w:val="28"/>
          <w:szCs w:val="28"/>
        </w:rPr>
        <w:t xml:space="preserve"> </w:t>
      </w:r>
      <w:r w:rsidRPr="00993A04">
        <w:rPr>
          <w:rFonts w:ascii="Times New Roman" w:hAnsi="Times New Roman" w:cs="Times New Roman"/>
          <w:b w:val="0"/>
          <w:sz w:val="28"/>
          <w:szCs w:val="28"/>
        </w:rPr>
        <w:t>к нормативным правовым актам, муниципальным правовым</w:t>
      </w:r>
      <w:r>
        <w:rPr>
          <w:rFonts w:ascii="Times New Roman" w:hAnsi="Times New Roman" w:cs="Times New Roman"/>
          <w:b w:val="0"/>
          <w:sz w:val="28"/>
          <w:szCs w:val="28"/>
        </w:rPr>
        <w:t xml:space="preserve"> </w:t>
      </w:r>
      <w:r w:rsidRPr="00993A04">
        <w:rPr>
          <w:rFonts w:ascii="Times New Roman" w:hAnsi="Times New Roman" w:cs="Times New Roman"/>
          <w:b w:val="0"/>
          <w:sz w:val="28"/>
          <w:szCs w:val="28"/>
        </w:rPr>
        <w:t>актам, регулирующим предоставление из бюджетов субъектов</w:t>
      </w:r>
      <w:r>
        <w:rPr>
          <w:rFonts w:ascii="Times New Roman" w:hAnsi="Times New Roman" w:cs="Times New Roman"/>
          <w:b w:val="0"/>
          <w:sz w:val="28"/>
          <w:szCs w:val="28"/>
        </w:rPr>
        <w:t xml:space="preserve"> Р</w:t>
      </w:r>
      <w:r w:rsidRPr="00993A04">
        <w:rPr>
          <w:rFonts w:ascii="Times New Roman" w:hAnsi="Times New Roman" w:cs="Times New Roman"/>
          <w:b w:val="0"/>
          <w:sz w:val="28"/>
          <w:szCs w:val="28"/>
        </w:rPr>
        <w:t xml:space="preserve">оссийской </w:t>
      </w:r>
      <w:r>
        <w:rPr>
          <w:rFonts w:ascii="Times New Roman" w:hAnsi="Times New Roman" w:cs="Times New Roman"/>
          <w:b w:val="0"/>
          <w:sz w:val="28"/>
          <w:szCs w:val="28"/>
        </w:rPr>
        <w:t>Ф</w:t>
      </w:r>
      <w:r w:rsidRPr="00993A04">
        <w:rPr>
          <w:rFonts w:ascii="Times New Roman" w:hAnsi="Times New Roman" w:cs="Times New Roman"/>
          <w:b w:val="0"/>
          <w:sz w:val="28"/>
          <w:szCs w:val="28"/>
        </w:rPr>
        <w:t>едерации, местных бюджетов субсидий, в том числе</w:t>
      </w:r>
      <w:proofErr w:type="gramEnd"/>
      <w:r>
        <w:rPr>
          <w:rFonts w:ascii="Times New Roman" w:hAnsi="Times New Roman" w:cs="Times New Roman"/>
          <w:b w:val="0"/>
          <w:sz w:val="28"/>
          <w:szCs w:val="28"/>
        </w:rPr>
        <w:t xml:space="preserve"> </w:t>
      </w:r>
      <w:r w:rsidRPr="00993A04">
        <w:rPr>
          <w:rFonts w:ascii="Times New Roman" w:hAnsi="Times New Roman" w:cs="Times New Roman"/>
          <w:b w:val="0"/>
          <w:sz w:val="28"/>
          <w:szCs w:val="28"/>
        </w:rPr>
        <w:t>грантов в форме субсидий, юридическим лицам, индивидуальным</w:t>
      </w:r>
    </w:p>
    <w:p w:rsidR="003E2195" w:rsidRPr="00993A04" w:rsidRDefault="003E2195" w:rsidP="003E2195">
      <w:pPr>
        <w:pStyle w:val="ConsPlusTitle"/>
        <w:jc w:val="both"/>
        <w:rPr>
          <w:rFonts w:ascii="Times New Roman" w:hAnsi="Times New Roman"/>
          <w:b w:val="0"/>
          <w:sz w:val="28"/>
          <w:szCs w:val="28"/>
        </w:rPr>
      </w:pPr>
      <w:r w:rsidRPr="00993A04">
        <w:rPr>
          <w:rFonts w:ascii="Times New Roman" w:hAnsi="Times New Roman" w:cs="Times New Roman"/>
          <w:b w:val="0"/>
          <w:sz w:val="28"/>
          <w:szCs w:val="28"/>
        </w:rPr>
        <w:t xml:space="preserve">предпринимателям, а также физическим лицам </w:t>
      </w:r>
      <w:r>
        <w:rPr>
          <w:rFonts w:ascii="Times New Roman" w:hAnsi="Times New Roman" w:cs="Times New Roman"/>
          <w:b w:val="0"/>
          <w:sz w:val="28"/>
          <w:szCs w:val="28"/>
        </w:rPr>
        <w:t>–</w:t>
      </w:r>
      <w:r w:rsidRPr="00993A04">
        <w:rPr>
          <w:rFonts w:ascii="Times New Roman" w:hAnsi="Times New Roman" w:cs="Times New Roman"/>
          <w:b w:val="0"/>
          <w:sz w:val="28"/>
          <w:szCs w:val="28"/>
        </w:rPr>
        <w:t xml:space="preserve"> производителям</w:t>
      </w:r>
      <w:r>
        <w:rPr>
          <w:rFonts w:ascii="Times New Roman" w:hAnsi="Times New Roman" w:cs="Times New Roman"/>
          <w:b w:val="0"/>
          <w:sz w:val="28"/>
          <w:szCs w:val="28"/>
        </w:rPr>
        <w:t xml:space="preserve"> </w:t>
      </w:r>
      <w:r w:rsidRPr="00993A04">
        <w:rPr>
          <w:rFonts w:ascii="Times New Roman" w:hAnsi="Times New Roman" w:cs="Times New Roman"/>
          <w:b w:val="0"/>
          <w:sz w:val="28"/>
          <w:szCs w:val="28"/>
        </w:rPr>
        <w:t>товаров, работ, услуг и проведение отборов получателей</w:t>
      </w:r>
      <w:r>
        <w:rPr>
          <w:rFonts w:ascii="Times New Roman" w:hAnsi="Times New Roman" w:cs="Times New Roman"/>
          <w:b w:val="0"/>
          <w:sz w:val="28"/>
          <w:szCs w:val="28"/>
        </w:rPr>
        <w:t xml:space="preserve"> </w:t>
      </w:r>
      <w:r w:rsidRPr="00993A04">
        <w:rPr>
          <w:rFonts w:ascii="Times New Roman" w:hAnsi="Times New Roman" w:cs="Times New Roman"/>
          <w:b w:val="0"/>
          <w:sz w:val="28"/>
          <w:szCs w:val="28"/>
        </w:rPr>
        <w:t>указанных субсидий, в том числе грантов в форме субсидий</w:t>
      </w:r>
      <w:r>
        <w:rPr>
          <w:rFonts w:ascii="Times New Roman" w:hAnsi="Times New Roman" w:cs="Times New Roman"/>
          <w:b w:val="0"/>
          <w:sz w:val="28"/>
          <w:szCs w:val="28"/>
        </w:rPr>
        <w:t>»</w:t>
      </w:r>
      <w:r w:rsidRPr="00A4612F">
        <w:rPr>
          <w:rFonts w:ascii="Times New Roman" w:hAnsi="Times New Roman"/>
          <w:sz w:val="28"/>
          <w:szCs w:val="28"/>
        </w:rPr>
        <w:t xml:space="preserve">, </w:t>
      </w:r>
      <w:r w:rsidRPr="00993A04">
        <w:rPr>
          <w:rFonts w:ascii="Times New Roman" w:hAnsi="Times New Roman"/>
          <w:b w:val="0"/>
          <w:sz w:val="28"/>
          <w:szCs w:val="28"/>
        </w:rPr>
        <w:t>З</w:t>
      </w:r>
      <w:bookmarkStart w:id="1" w:name="__DdeLink__1723_1727025562"/>
      <w:r w:rsidRPr="00993A04">
        <w:rPr>
          <w:rFonts w:ascii="Times New Roman" w:hAnsi="Times New Roman"/>
          <w:b w:val="0"/>
          <w:sz w:val="28"/>
          <w:szCs w:val="28"/>
        </w:rPr>
        <w:t>аконом Ставропольского края</w:t>
      </w:r>
      <w:bookmarkEnd w:id="1"/>
      <w:r w:rsidRPr="00993A04">
        <w:rPr>
          <w:rFonts w:ascii="Times New Roman" w:hAnsi="Times New Roman"/>
          <w:b w:val="0"/>
          <w:sz w:val="28"/>
          <w:szCs w:val="28"/>
        </w:rPr>
        <w:t xml:space="preserve"> от 15 октября 2008 года № 61-кз «О развитии и поддержке малого и среднего предпринимательства»</w:t>
      </w:r>
      <w:r w:rsidRPr="00993A04">
        <w:rPr>
          <w:rFonts w:ascii="Times New Roman" w:hAnsi="Times New Roman"/>
          <w:b w:val="0"/>
          <w:sz w:val="28"/>
        </w:rPr>
        <w:t>,</w:t>
      </w:r>
      <w:r w:rsidRPr="00993A04">
        <w:rPr>
          <w:rFonts w:ascii="Times New Roman" w:hAnsi="Times New Roman"/>
          <w:b w:val="0"/>
          <w:sz w:val="28"/>
          <w:szCs w:val="28"/>
        </w:rPr>
        <w:t xml:space="preserve"> в рамках реализации </w:t>
      </w:r>
      <w:r w:rsidRPr="00993A04">
        <w:rPr>
          <w:rFonts w:ascii="Times New Roman" w:hAnsi="Times New Roman"/>
          <w:b w:val="0"/>
          <w:spacing w:val="-1"/>
          <w:sz w:val="28"/>
          <w:szCs w:val="28"/>
        </w:rPr>
        <w:t xml:space="preserve">муниципальной программы </w:t>
      </w:r>
      <w:r w:rsidRPr="006902B2">
        <w:rPr>
          <w:rFonts w:ascii="Times New Roman" w:hAnsi="Times New Roman" w:cs="Times New Roman"/>
          <w:b w:val="0"/>
          <w:spacing w:val="-1"/>
          <w:sz w:val="28"/>
          <w:szCs w:val="28"/>
        </w:rPr>
        <w:t>«</w:t>
      </w:r>
      <w:r w:rsidRPr="006902B2">
        <w:rPr>
          <w:rFonts w:ascii="Times New Roman" w:hAnsi="Times New Roman" w:cs="Times New Roman"/>
          <w:b w:val="0"/>
          <w:color w:val="000000"/>
          <w:sz w:val="28"/>
          <w:szCs w:val="28"/>
        </w:rPr>
        <w:t xml:space="preserve">Осуществление местного самоуправления в Благодарненском </w:t>
      </w:r>
      <w:proofErr w:type="gramStart"/>
      <w:r w:rsidRPr="006902B2">
        <w:rPr>
          <w:rFonts w:ascii="Times New Roman" w:hAnsi="Times New Roman" w:cs="Times New Roman"/>
          <w:b w:val="0"/>
          <w:color w:val="000000"/>
          <w:sz w:val="28"/>
          <w:szCs w:val="28"/>
        </w:rPr>
        <w:t>муниципальном округе Ставропольского края»</w:t>
      </w:r>
      <w:r w:rsidRPr="006902B2">
        <w:rPr>
          <w:rFonts w:ascii="Times New Roman" w:hAnsi="Times New Roman" w:cs="Times New Roman"/>
          <w:b w:val="0"/>
          <w:sz w:val="28"/>
          <w:szCs w:val="28"/>
        </w:rPr>
        <w:t>,</w:t>
      </w:r>
      <w:r w:rsidRPr="00993A04">
        <w:rPr>
          <w:rFonts w:ascii="Times New Roman" w:hAnsi="Times New Roman"/>
          <w:b w:val="0"/>
          <w:sz w:val="28"/>
          <w:szCs w:val="28"/>
        </w:rPr>
        <w:t xml:space="preserve"> администрация </w:t>
      </w:r>
      <w:r>
        <w:rPr>
          <w:rFonts w:ascii="Times New Roman" w:hAnsi="Times New Roman"/>
          <w:b w:val="0"/>
          <w:sz w:val="28"/>
          <w:szCs w:val="28"/>
        </w:rPr>
        <w:t>Благодарненского</w:t>
      </w:r>
      <w:r w:rsidRPr="00993A04">
        <w:rPr>
          <w:rFonts w:ascii="Times New Roman" w:hAnsi="Times New Roman"/>
          <w:b w:val="0"/>
          <w:sz w:val="28"/>
          <w:szCs w:val="28"/>
        </w:rPr>
        <w:t xml:space="preserve"> муниципального округа Ставропольского края</w:t>
      </w:r>
      <w:proofErr w:type="gramEnd"/>
    </w:p>
    <w:p w:rsidR="003E2195" w:rsidRDefault="003E2195" w:rsidP="003E2195">
      <w:pPr>
        <w:jc w:val="both"/>
        <w:rPr>
          <w:rFonts w:ascii="Times New Roman" w:hAnsi="Times New Roman"/>
          <w:b/>
          <w:sz w:val="28"/>
          <w:szCs w:val="28"/>
        </w:rPr>
      </w:pPr>
    </w:p>
    <w:p w:rsidR="003E2195" w:rsidRPr="00A4612F" w:rsidRDefault="003E2195" w:rsidP="003E2195">
      <w:pPr>
        <w:jc w:val="both"/>
        <w:rPr>
          <w:rFonts w:ascii="Times New Roman" w:hAnsi="Times New Roman"/>
          <w:b/>
          <w:sz w:val="28"/>
          <w:szCs w:val="28"/>
        </w:rPr>
      </w:pPr>
    </w:p>
    <w:p w:rsidR="003E2195" w:rsidRPr="00447940" w:rsidRDefault="003E2195" w:rsidP="003E2195">
      <w:pPr>
        <w:jc w:val="both"/>
        <w:rPr>
          <w:rFonts w:ascii="Times New Roman" w:hAnsi="Times New Roman"/>
          <w:sz w:val="28"/>
          <w:szCs w:val="28"/>
        </w:rPr>
      </w:pPr>
      <w:r w:rsidRPr="00447940">
        <w:rPr>
          <w:rFonts w:ascii="Times New Roman" w:hAnsi="Times New Roman"/>
          <w:sz w:val="28"/>
          <w:szCs w:val="28"/>
        </w:rPr>
        <w:t>ПОСТАНОВЛЯЕТ:</w:t>
      </w:r>
    </w:p>
    <w:p w:rsidR="003E2195" w:rsidRDefault="003E2195" w:rsidP="003E2195">
      <w:pPr>
        <w:ind w:firstLine="567"/>
        <w:jc w:val="both"/>
        <w:rPr>
          <w:rFonts w:ascii="Times New Roman" w:hAnsi="Times New Roman"/>
          <w:sz w:val="28"/>
          <w:szCs w:val="28"/>
        </w:rPr>
      </w:pPr>
    </w:p>
    <w:p w:rsidR="003E2195" w:rsidRDefault="003E2195" w:rsidP="003E2195">
      <w:pPr>
        <w:ind w:firstLine="567"/>
        <w:jc w:val="both"/>
        <w:rPr>
          <w:rFonts w:ascii="Times New Roman" w:hAnsi="Times New Roman"/>
          <w:sz w:val="28"/>
          <w:szCs w:val="28"/>
        </w:rPr>
      </w:pPr>
    </w:p>
    <w:p w:rsidR="003E2195" w:rsidRDefault="003E2195" w:rsidP="003E2195">
      <w:pPr>
        <w:ind w:left="567"/>
        <w:jc w:val="both"/>
        <w:rPr>
          <w:rFonts w:ascii="Times New Roman" w:hAnsi="Times New Roman"/>
          <w:b/>
          <w:sz w:val="28"/>
          <w:szCs w:val="28"/>
        </w:rPr>
      </w:pPr>
      <w:r w:rsidRPr="00A4612F">
        <w:rPr>
          <w:rFonts w:ascii="Times New Roman" w:hAnsi="Times New Roman"/>
          <w:sz w:val="28"/>
          <w:szCs w:val="28"/>
        </w:rPr>
        <w:t>1. Утвердить</w:t>
      </w:r>
      <w:r w:rsidR="00AD1453">
        <w:rPr>
          <w:rFonts w:ascii="Times New Roman" w:hAnsi="Times New Roman"/>
          <w:sz w:val="28"/>
          <w:szCs w:val="28"/>
        </w:rPr>
        <w:t xml:space="preserve"> прилагаемые</w:t>
      </w:r>
      <w:r w:rsidRPr="00A4612F">
        <w:rPr>
          <w:rFonts w:ascii="Times New Roman" w:hAnsi="Times New Roman"/>
          <w:sz w:val="28"/>
          <w:szCs w:val="28"/>
        </w:rPr>
        <w:t>:</w:t>
      </w:r>
    </w:p>
    <w:p w:rsidR="003E2195" w:rsidRDefault="003E2195" w:rsidP="003E2195">
      <w:pPr>
        <w:ind w:firstLine="567"/>
        <w:jc w:val="both"/>
        <w:rPr>
          <w:rFonts w:ascii="Times New Roman" w:hAnsi="Times New Roman"/>
          <w:b/>
          <w:sz w:val="28"/>
          <w:szCs w:val="28"/>
        </w:rPr>
      </w:pPr>
      <w:r>
        <w:rPr>
          <w:rFonts w:ascii="Times New Roman" w:hAnsi="Times New Roman"/>
          <w:sz w:val="28"/>
          <w:szCs w:val="28"/>
        </w:rPr>
        <w:t xml:space="preserve">1.1. </w:t>
      </w:r>
      <w:r w:rsidRPr="00A4612F">
        <w:rPr>
          <w:rFonts w:ascii="Times New Roman" w:hAnsi="Times New Roman"/>
          <w:sz w:val="28"/>
          <w:szCs w:val="28"/>
        </w:rPr>
        <w:t xml:space="preserve">Порядок предоставления </w:t>
      </w:r>
      <w:r>
        <w:rPr>
          <w:rFonts w:ascii="Times New Roman" w:hAnsi="Times New Roman"/>
          <w:sz w:val="28"/>
          <w:szCs w:val="28"/>
        </w:rPr>
        <w:t>гранта</w:t>
      </w:r>
      <w:r w:rsidRPr="00A4612F">
        <w:rPr>
          <w:rFonts w:ascii="Times New Roman" w:hAnsi="Times New Roman"/>
          <w:sz w:val="28"/>
          <w:szCs w:val="28"/>
        </w:rPr>
        <w:t xml:space="preserve"> </w:t>
      </w:r>
      <w:r w:rsidRPr="00E716C2">
        <w:rPr>
          <w:rFonts w:ascii="Times New Roman" w:hAnsi="Times New Roman" w:cs="Times New Roman"/>
          <w:color w:val="000000"/>
          <w:sz w:val="28"/>
          <w:szCs w:val="28"/>
        </w:rPr>
        <w:t xml:space="preserve">субъектам малого и среднего предпринимательства за счет средств бюджета Благодарненского муниципального округа Ставропольского </w:t>
      </w:r>
      <w:r w:rsidRPr="00B13559">
        <w:rPr>
          <w:rFonts w:ascii="Times New Roman" w:hAnsi="Times New Roman" w:cs="Times New Roman"/>
          <w:color w:val="000000"/>
          <w:sz w:val="28"/>
          <w:szCs w:val="28"/>
        </w:rPr>
        <w:t>края</w:t>
      </w:r>
      <w:r w:rsidRPr="00B13559">
        <w:rPr>
          <w:rFonts w:ascii="Times New Roman" w:hAnsi="Times New Roman"/>
          <w:sz w:val="28"/>
          <w:szCs w:val="28"/>
        </w:rPr>
        <w:t>.</w:t>
      </w:r>
    </w:p>
    <w:p w:rsidR="003E2195" w:rsidRDefault="003E2195" w:rsidP="003E2195">
      <w:pPr>
        <w:ind w:firstLine="567"/>
        <w:jc w:val="both"/>
        <w:rPr>
          <w:rFonts w:ascii="Times New Roman" w:hAnsi="Times New Roman" w:cs="Times New Roman"/>
          <w:color w:val="000000"/>
          <w:sz w:val="28"/>
          <w:szCs w:val="28"/>
        </w:rPr>
      </w:pPr>
      <w:r w:rsidRPr="00B13559">
        <w:rPr>
          <w:rFonts w:ascii="Times New Roman" w:hAnsi="Times New Roman"/>
          <w:sz w:val="28"/>
          <w:szCs w:val="28"/>
        </w:rPr>
        <w:t xml:space="preserve">1.2. </w:t>
      </w:r>
      <w:r w:rsidRPr="00B13559">
        <w:rPr>
          <w:rFonts w:ascii="Times New Roman" w:hAnsi="Times New Roman"/>
          <w:spacing w:val="-4"/>
          <w:sz w:val="28"/>
          <w:szCs w:val="28"/>
        </w:rPr>
        <w:t>Положение о конкурсной комиссии по</w:t>
      </w:r>
      <w:r w:rsidRPr="00A4612F">
        <w:rPr>
          <w:rFonts w:ascii="Times New Roman" w:hAnsi="Times New Roman"/>
          <w:spacing w:val="-4"/>
          <w:sz w:val="28"/>
          <w:szCs w:val="28"/>
        </w:rPr>
        <w:t xml:space="preserve"> отбору субъектов малого и среднего предпринимательства для </w:t>
      </w:r>
      <w:r>
        <w:rPr>
          <w:rFonts w:ascii="Times New Roman" w:hAnsi="Times New Roman"/>
          <w:spacing w:val="-4"/>
          <w:sz w:val="28"/>
          <w:szCs w:val="28"/>
        </w:rPr>
        <w:t xml:space="preserve">предоставления </w:t>
      </w:r>
      <w:r>
        <w:rPr>
          <w:rFonts w:ascii="Times New Roman" w:hAnsi="Times New Roman"/>
          <w:sz w:val="28"/>
          <w:szCs w:val="28"/>
        </w:rPr>
        <w:t>гранта</w:t>
      </w:r>
      <w:r w:rsidRPr="00A4612F">
        <w:rPr>
          <w:rFonts w:ascii="Times New Roman" w:hAnsi="Times New Roman"/>
          <w:sz w:val="28"/>
          <w:szCs w:val="28"/>
        </w:rPr>
        <w:t xml:space="preserve"> </w:t>
      </w:r>
      <w:r w:rsidRPr="00E716C2">
        <w:rPr>
          <w:rFonts w:ascii="Times New Roman" w:hAnsi="Times New Roman" w:cs="Times New Roman"/>
          <w:color w:val="000000"/>
          <w:sz w:val="28"/>
          <w:szCs w:val="28"/>
        </w:rPr>
        <w:t xml:space="preserve">субъектам малого и среднего предпринимательства за счет средств бюджета Благодарненского муниципального округа Ставропольского </w:t>
      </w:r>
      <w:r w:rsidRPr="00B13559">
        <w:rPr>
          <w:rFonts w:ascii="Times New Roman" w:hAnsi="Times New Roman" w:cs="Times New Roman"/>
          <w:color w:val="000000"/>
          <w:sz w:val="28"/>
          <w:szCs w:val="28"/>
        </w:rPr>
        <w:t>края</w:t>
      </w:r>
      <w:r>
        <w:rPr>
          <w:rFonts w:ascii="Times New Roman" w:hAnsi="Times New Roman" w:cs="Times New Roman"/>
          <w:color w:val="000000"/>
          <w:sz w:val="28"/>
          <w:szCs w:val="28"/>
        </w:rPr>
        <w:t>.</w:t>
      </w:r>
    </w:p>
    <w:p w:rsidR="003E2195" w:rsidRDefault="003E2195" w:rsidP="003E2195">
      <w:pPr>
        <w:ind w:firstLine="567"/>
        <w:jc w:val="both"/>
        <w:rPr>
          <w:rFonts w:ascii="Times New Roman" w:hAnsi="Times New Roman" w:cs="Times New Roman"/>
          <w:color w:val="000000"/>
          <w:sz w:val="28"/>
          <w:szCs w:val="28"/>
        </w:rPr>
      </w:pPr>
    </w:p>
    <w:p w:rsidR="003E2195" w:rsidRDefault="003E2195" w:rsidP="003E2195">
      <w:pPr>
        <w:ind w:firstLine="567"/>
        <w:jc w:val="both"/>
        <w:rPr>
          <w:rFonts w:ascii="Times New Roman" w:hAnsi="Times New Roman" w:cs="Times New Roman"/>
          <w:color w:val="000000"/>
          <w:sz w:val="28"/>
          <w:szCs w:val="28"/>
        </w:rPr>
      </w:pPr>
      <w:r w:rsidRPr="001A25CA">
        <w:rPr>
          <w:rFonts w:ascii="Times New Roman" w:hAnsi="Times New Roman" w:cs="Times New Roman"/>
          <w:sz w:val="28"/>
          <w:szCs w:val="28"/>
        </w:rPr>
        <w:t xml:space="preserve">2. Признать утратившими силу постановления администрации </w:t>
      </w:r>
      <w:r>
        <w:rPr>
          <w:rFonts w:ascii="Times New Roman" w:hAnsi="Times New Roman" w:cs="Times New Roman"/>
          <w:sz w:val="28"/>
          <w:szCs w:val="28"/>
        </w:rPr>
        <w:t xml:space="preserve">Благодарненского </w:t>
      </w:r>
      <w:r w:rsidR="00CB5C1B">
        <w:rPr>
          <w:rFonts w:ascii="Times New Roman" w:hAnsi="Times New Roman" w:cs="Times New Roman"/>
          <w:sz w:val="28"/>
          <w:szCs w:val="28"/>
        </w:rPr>
        <w:t xml:space="preserve">городского </w:t>
      </w:r>
      <w:r>
        <w:rPr>
          <w:rFonts w:ascii="Times New Roman" w:hAnsi="Times New Roman" w:cs="Times New Roman"/>
          <w:sz w:val="28"/>
          <w:szCs w:val="28"/>
        </w:rPr>
        <w:t xml:space="preserve"> округа Ставропольского края от 16 мая 2023 года № 511</w:t>
      </w:r>
      <w:hyperlink r:id="rId6"/>
      <w:r w:rsidRPr="001A25CA">
        <w:rPr>
          <w:rFonts w:ascii="Times New Roman" w:hAnsi="Times New Roman" w:cs="Times New Roman"/>
          <w:sz w:val="28"/>
          <w:szCs w:val="28"/>
        </w:rPr>
        <w:t xml:space="preserve"> </w:t>
      </w:r>
      <w:r>
        <w:rPr>
          <w:rFonts w:ascii="Times New Roman" w:hAnsi="Times New Roman" w:cs="Times New Roman"/>
          <w:sz w:val="28"/>
          <w:szCs w:val="28"/>
        </w:rPr>
        <w:t>«</w:t>
      </w:r>
      <w:r>
        <w:rPr>
          <w:rFonts w:ascii="Times New Roman" w:hAnsi="Times New Roman" w:cs="Times New Roman"/>
          <w:color w:val="000000"/>
          <w:sz w:val="28"/>
          <w:szCs w:val="28"/>
        </w:rPr>
        <w:t xml:space="preserve">О </w:t>
      </w:r>
      <w:r w:rsidRPr="0019155E">
        <w:rPr>
          <w:rFonts w:ascii="Times New Roman" w:hAnsi="Times New Roman" w:cs="Times New Roman"/>
          <w:color w:val="000000"/>
          <w:sz w:val="28"/>
          <w:szCs w:val="28"/>
        </w:rPr>
        <w:t>предоставлени</w:t>
      </w:r>
      <w:r>
        <w:rPr>
          <w:rFonts w:ascii="Times New Roman" w:hAnsi="Times New Roman" w:cs="Times New Roman"/>
          <w:color w:val="000000"/>
          <w:sz w:val="28"/>
          <w:szCs w:val="28"/>
        </w:rPr>
        <w:t>и</w:t>
      </w:r>
      <w:r w:rsidRPr="0019155E">
        <w:rPr>
          <w:rFonts w:ascii="Times New Roman" w:hAnsi="Times New Roman" w:cs="Times New Roman"/>
          <w:color w:val="000000"/>
          <w:sz w:val="28"/>
          <w:szCs w:val="28"/>
        </w:rPr>
        <w:t xml:space="preserve"> грантов субъектам малого и среднего предпринимательства на организацию и развитие собственного бизнеса за счет средств бюджета </w:t>
      </w:r>
      <w:r>
        <w:rPr>
          <w:rFonts w:ascii="Times New Roman" w:hAnsi="Times New Roman" w:cs="Times New Roman"/>
          <w:color w:val="000000"/>
          <w:sz w:val="28"/>
          <w:szCs w:val="28"/>
        </w:rPr>
        <w:t>Благодарненского городского округа Ставропольского края».</w:t>
      </w:r>
    </w:p>
    <w:p w:rsidR="003E2195" w:rsidRDefault="003E2195" w:rsidP="003E2195">
      <w:pPr>
        <w:ind w:firstLine="567"/>
        <w:jc w:val="both"/>
        <w:rPr>
          <w:rFonts w:ascii="Times New Roman" w:hAnsi="Times New Roman" w:cs="Times New Roman"/>
          <w:color w:val="000000"/>
          <w:sz w:val="28"/>
          <w:szCs w:val="28"/>
        </w:rPr>
      </w:pPr>
    </w:p>
    <w:p w:rsidR="003E2195" w:rsidRDefault="003E2195" w:rsidP="003E2195">
      <w:pPr>
        <w:ind w:firstLine="567"/>
        <w:jc w:val="both"/>
        <w:rPr>
          <w:rFonts w:ascii="Times New Roman" w:hAnsi="Times New Roman"/>
          <w:b/>
          <w:sz w:val="28"/>
          <w:szCs w:val="28"/>
        </w:rPr>
      </w:pPr>
      <w:r>
        <w:rPr>
          <w:rFonts w:ascii="Times New Roman" w:hAnsi="Times New Roman" w:cs="Times New Roman"/>
          <w:spacing w:val="2"/>
          <w:sz w:val="28"/>
          <w:szCs w:val="28"/>
        </w:rPr>
        <w:t>3</w:t>
      </w:r>
      <w:r w:rsidRPr="00567C0E">
        <w:rPr>
          <w:rFonts w:ascii="Times New Roman" w:hAnsi="Times New Roman" w:cs="Times New Roman"/>
          <w:spacing w:val="2"/>
          <w:sz w:val="28"/>
          <w:szCs w:val="28"/>
        </w:rPr>
        <w:t xml:space="preserve">. </w:t>
      </w:r>
      <w:proofErr w:type="gramStart"/>
      <w:r w:rsidRPr="006967DB">
        <w:rPr>
          <w:rFonts w:ascii="Times New Roman" w:hAnsi="Times New Roman" w:cs="Times New Roman"/>
          <w:spacing w:val="2"/>
          <w:sz w:val="28"/>
          <w:szCs w:val="28"/>
        </w:rPr>
        <w:t>Контроль за</w:t>
      </w:r>
      <w:proofErr w:type="gramEnd"/>
      <w:r w:rsidRPr="006967DB">
        <w:rPr>
          <w:rFonts w:ascii="Times New Roman" w:hAnsi="Times New Roman" w:cs="Times New Roman"/>
          <w:spacing w:val="2"/>
          <w:sz w:val="28"/>
          <w:szCs w:val="28"/>
        </w:rPr>
        <w:t xml:space="preserve"> выполнением настоящего  </w:t>
      </w:r>
      <w:r>
        <w:rPr>
          <w:rFonts w:ascii="Times New Roman" w:hAnsi="Times New Roman" w:cs="Times New Roman"/>
          <w:spacing w:val="2"/>
          <w:sz w:val="28"/>
          <w:szCs w:val="28"/>
        </w:rPr>
        <w:t xml:space="preserve">постановления </w:t>
      </w:r>
      <w:r w:rsidRPr="006967DB">
        <w:rPr>
          <w:rFonts w:ascii="Times New Roman" w:hAnsi="Times New Roman" w:cs="Times New Roman"/>
          <w:spacing w:val="2"/>
          <w:sz w:val="28"/>
          <w:szCs w:val="28"/>
        </w:rPr>
        <w:t>возложить на з</w:t>
      </w:r>
      <w:r>
        <w:rPr>
          <w:rFonts w:ascii="Times New Roman" w:hAnsi="Times New Roman" w:cs="Times New Roman"/>
          <w:spacing w:val="2"/>
          <w:sz w:val="28"/>
          <w:szCs w:val="28"/>
        </w:rPr>
        <w:t>аместителя главы администрации –</w:t>
      </w:r>
      <w:r w:rsidRPr="006967DB">
        <w:rPr>
          <w:rFonts w:ascii="Times New Roman" w:hAnsi="Times New Roman" w:cs="Times New Roman"/>
          <w:spacing w:val="2"/>
          <w:sz w:val="28"/>
          <w:szCs w:val="28"/>
        </w:rPr>
        <w:t xml:space="preserve"> начальника финансового управления администрации Благодарненского </w:t>
      </w:r>
      <w:r>
        <w:rPr>
          <w:rFonts w:ascii="Times New Roman" w:hAnsi="Times New Roman" w:cs="Times New Roman"/>
          <w:spacing w:val="2"/>
          <w:sz w:val="28"/>
          <w:szCs w:val="28"/>
        </w:rPr>
        <w:t>муниципального</w:t>
      </w:r>
      <w:r w:rsidRPr="006967DB">
        <w:rPr>
          <w:rFonts w:ascii="Times New Roman" w:hAnsi="Times New Roman" w:cs="Times New Roman"/>
          <w:spacing w:val="2"/>
          <w:sz w:val="28"/>
          <w:szCs w:val="28"/>
        </w:rPr>
        <w:t xml:space="preserve"> округа Ставропольского края Кузнецову Л.В.</w:t>
      </w:r>
    </w:p>
    <w:p w:rsidR="003E2195" w:rsidRDefault="003E2195" w:rsidP="003E2195">
      <w:pPr>
        <w:ind w:firstLine="567"/>
        <w:jc w:val="both"/>
        <w:rPr>
          <w:rFonts w:ascii="Times New Roman" w:hAnsi="Times New Roman"/>
          <w:b/>
          <w:sz w:val="28"/>
          <w:szCs w:val="28"/>
        </w:rPr>
      </w:pPr>
    </w:p>
    <w:p w:rsidR="003E2195" w:rsidRPr="00B13559" w:rsidRDefault="003E2195" w:rsidP="003E2195">
      <w:pPr>
        <w:ind w:firstLine="567"/>
        <w:jc w:val="both"/>
        <w:rPr>
          <w:rFonts w:ascii="Times New Roman" w:hAnsi="Times New Roman"/>
          <w:b/>
          <w:sz w:val="28"/>
          <w:szCs w:val="28"/>
        </w:rPr>
      </w:pPr>
      <w:r>
        <w:rPr>
          <w:rFonts w:ascii="Times New Roman" w:hAnsi="Times New Roman" w:cs="Times New Roman"/>
          <w:sz w:val="28"/>
          <w:szCs w:val="28"/>
        </w:rPr>
        <w:t>4</w:t>
      </w:r>
      <w:r w:rsidRPr="00567C0E">
        <w:rPr>
          <w:rFonts w:ascii="Times New Roman" w:hAnsi="Times New Roman" w:cs="Times New Roman"/>
          <w:sz w:val="28"/>
          <w:szCs w:val="28"/>
        </w:rPr>
        <w:t>.</w:t>
      </w:r>
      <w:r w:rsidRPr="00567C0E">
        <w:rPr>
          <w:rFonts w:ascii="Times New Roman" w:hAnsi="Times New Roman" w:cs="Times New Roman"/>
          <w:spacing w:val="2"/>
          <w:sz w:val="28"/>
          <w:szCs w:val="28"/>
        </w:rPr>
        <w:t xml:space="preserve"> </w:t>
      </w:r>
      <w:r w:rsidRPr="005343C9">
        <w:rPr>
          <w:rFonts w:ascii="Times New Roman" w:hAnsi="Times New Roman" w:cs="Times New Roman"/>
          <w:spacing w:val="2"/>
          <w:sz w:val="28"/>
          <w:szCs w:val="28"/>
        </w:rPr>
        <w:t>Настоящее постановление вступает в силу на следующий день после дня его официального опубликования.</w:t>
      </w:r>
    </w:p>
    <w:p w:rsidR="003E2195" w:rsidRPr="00B13559" w:rsidRDefault="003E2195" w:rsidP="003E2195">
      <w:pPr>
        <w:shd w:val="clear" w:color="auto" w:fill="FFFFFF"/>
        <w:ind w:firstLine="851"/>
        <w:textAlignment w:val="baseline"/>
        <w:rPr>
          <w:rFonts w:ascii="Times New Roman" w:hAnsi="Times New Roman" w:cs="Times New Roman"/>
          <w:spacing w:val="2"/>
          <w:sz w:val="28"/>
          <w:szCs w:val="28"/>
        </w:rPr>
      </w:pPr>
    </w:p>
    <w:p w:rsidR="003E2195" w:rsidRDefault="003E2195" w:rsidP="003E2195">
      <w:pPr>
        <w:shd w:val="clear" w:color="auto" w:fill="FFFFFF"/>
        <w:ind w:firstLine="851"/>
        <w:textAlignment w:val="baseline"/>
        <w:rPr>
          <w:rFonts w:ascii="Times New Roman" w:hAnsi="Times New Roman" w:cs="Times New Roman"/>
          <w:spacing w:val="2"/>
          <w:sz w:val="28"/>
          <w:szCs w:val="28"/>
        </w:rPr>
      </w:pPr>
    </w:p>
    <w:p w:rsidR="0010756C" w:rsidRDefault="0010756C" w:rsidP="003E2195">
      <w:pPr>
        <w:shd w:val="clear" w:color="auto" w:fill="FFFFFF"/>
        <w:ind w:firstLine="851"/>
        <w:textAlignment w:val="baseline"/>
        <w:rPr>
          <w:rFonts w:ascii="Times New Roman" w:hAnsi="Times New Roman" w:cs="Times New Roman"/>
          <w:spacing w:val="2"/>
          <w:sz w:val="28"/>
          <w:szCs w:val="28"/>
        </w:rPr>
      </w:pPr>
    </w:p>
    <w:p w:rsidR="0010756C" w:rsidRPr="00B13559" w:rsidRDefault="0010756C" w:rsidP="003E2195">
      <w:pPr>
        <w:shd w:val="clear" w:color="auto" w:fill="FFFFFF"/>
        <w:ind w:firstLine="851"/>
        <w:textAlignment w:val="baseline"/>
        <w:rPr>
          <w:rFonts w:ascii="Times New Roman" w:hAnsi="Times New Roman" w:cs="Times New Roman"/>
          <w:spacing w:val="2"/>
          <w:sz w:val="28"/>
          <w:szCs w:val="28"/>
        </w:rPr>
      </w:pPr>
    </w:p>
    <w:tbl>
      <w:tblPr>
        <w:tblW w:w="9747" w:type="dxa"/>
        <w:tblLook w:val="01E0" w:firstRow="1" w:lastRow="1" w:firstColumn="1" w:lastColumn="1" w:noHBand="0" w:noVBand="0"/>
      </w:tblPr>
      <w:tblGrid>
        <w:gridCol w:w="7479"/>
        <w:gridCol w:w="2268"/>
      </w:tblGrid>
      <w:tr w:rsidR="003E2195" w:rsidRPr="00B13559" w:rsidTr="00AE5013">
        <w:trPr>
          <w:trHeight w:val="708"/>
        </w:trPr>
        <w:tc>
          <w:tcPr>
            <w:tcW w:w="7479" w:type="dxa"/>
          </w:tcPr>
          <w:p w:rsidR="003E2195" w:rsidRPr="00B13559" w:rsidRDefault="003E2195" w:rsidP="00AE5013">
            <w:pPr>
              <w:spacing w:line="240" w:lineRule="exact"/>
              <w:rPr>
                <w:rFonts w:ascii="Times New Roman" w:hAnsi="Times New Roman" w:cs="Times New Roman"/>
                <w:sz w:val="28"/>
                <w:szCs w:val="28"/>
              </w:rPr>
            </w:pPr>
            <w:r w:rsidRPr="00B13559">
              <w:rPr>
                <w:rFonts w:ascii="Times New Roman" w:hAnsi="Times New Roman" w:cs="Times New Roman"/>
                <w:sz w:val="28"/>
                <w:szCs w:val="28"/>
              </w:rPr>
              <w:t xml:space="preserve">Глава   </w:t>
            </w:r>
          </w:p>
          <w:p w:rsidR="003E2195" w:rsidRPr="00B13559" w:rsidRDefault="003E2195" w:rsidP="00AE5013">
            <w:pPr>
              <w:spacing w:line="240" w:lineRule="exact"/>
              <w:rPr>
                <w:rFonts w:ascii="Times New Roman" w:hAnsi="Times New Roman" w:cs="Times New Roman"/>
                <w:sz w:val="28"/>
                <w:szCs w:val="28"/>
              </w:rPr>
            </w:pPr>
            <w:r w:rsidRPr="00B13559">
              <w:rPr>
                <w:rFonts w:ascii="Times New Roman" w:hAnsi="Times New Roman" w:cs="Times New Roman"/>
                <w:sz w:val="28"/>
                <w:szCs w:val="28"/>
              </w:rPr>
              <w:t>Благодарненского муниципального округа</w:t>
            </w:r>
          </w:p>
          <w:p w:rsidR="003E2195" w:rsidRPr="00B13559" w:rsidRDefault="003E2195" w:rsidP="00AE5013">
            <w:pPr>
              <w:spacing w:line="240" w:lineRule="exact"/>
              <w:rPr>
                <w:rFonts w:ascii="Times New Roman" w:hAnsi="Times New Roman" w:cs="Times New Roman"/>
                <w:sz w:val="28"/>
                <w:szCs w:val="28"/>
              </w:rPr>
            </w:pPr>
            <w:r w:rsidRPr="00B13559">
              <w:rPr>
                <w:rFonts w:ascii="Times New Roman" w:hAnsi="Times New Roman" w:cs="Times New Roman"/>
                <w:sz w:val="28"/>
                <w:szCs w:val="28"/>
              </w:rPr>
              <w:t xml:space="preserve">Ставропольского края </w:t>
            </w:r>
          </w:p>
        </w:tc>
        <w:tc>
          <w:tcPr>
            <w:tcW w:w="2268" w:type="dxa"/>
          </w:tcPr>
          <w:p w:rsidR="003E2195" w:rsidRPr="00B13559" w:rsidRDefault="003E2195" w:rsidP="00AE5013">
            <w:pPr>
              <w:spacing w:line="240" w:lineRule="exact"/>
              <w:rPr>
                <w:rFonts w:ascii="Times New Roman" w:hAnsi="Times New Roman" w:cs="Times New Roman"/>
                <w:sz w:val="28"/>
                <w:szCs w:val="28"/>
              </w:rPr>
            </w:pPr>
          </w:p>
          <w:p w:rsidR="003E2195" w:rsidRPr="00B13559" w:rsidRDefault="003E2195" w:rsidP="00AE5013">
            <w:pPr>
              <w:spacing w:line="240" w:lineRule="exact"/>
              <w:rPr>
                <w:rFonts w:ascii="Times New Roman" w:hAnsi="Times New Roman" w:cs="Times New Roman"/>
                <w:sz w:val="28"/>
                <w:szCs w:val="28"/>
              </w:rPr>
            </w:pPr>
          </w:p>
          <w:p w:rsidR="003E2195" w:rsidRPr="00B13559" w:rsidRDefault="003E2195" w:rsidP="00AE5013">
            <w:pPr>
              <w:spacing w:line="240" w:lineRule="exact"/>
              <w:rPr>
                <w:rFonts w:ascii="Times New Roman" w:hAnsi="Times New Roman" w:cs="Times New Roman"/>
                <w:sz w:val="28"/>
                <w:szCs w:val="28"/>
              </w:rPr>
            </w:pPr>
            <w:r>
              <w:rPr>
                <w:rFonts w:ascii="Times New Roman" w:hAnsi="Times New Roman" w:cs="Times New Roman"/>
                <w:sz w:val="28"/>
                <w:szCs w:val="28"/>
              </w:rPr>
              <w:t xml:space="preserve">  </w:t>
            </w:r>
            <w:r w:rsidRPr="00B13559">
              <w:rPr>
                <w:rFonts w:ascii="Times New Roman" w:hAnsi="Times New Roman" w:cs="Times New Roman"/>
                <w:sz w:val="28"/>
                <w:szCs w:val="28"/>
              </w:rPr>
              <w:t>А.И. Теньков</w:t>
            </w:r>
          </w:p>
          <w:p w:rsidR="003E2195" w:rsidRPr="00B13559" w:rsidRDefault="003E2195" w:rsidP="00AE5013">
            <w:pPr>
              <w:spacing w:line="240" w:lineRule="exact"/>
              <w:rPr>
                <w:rFonts w:ascii="Times New Roman" w:hAnsi="Times New Roman" w:cs="Times New Roman"/>
                <w:sz w:val="28"/>
                <w:szCs w:val="28"/>
              </w:rPr>
            </w:pPr>
          </w:p>
          <w:p w:rsidR="003E2195" w:rsidRPr="00B13559" w:rsidRDefault="003E2195" w:rsidP="00AE5013">
            <w:pPr>
              <w:spacing w:line="240" w:lineRule="exact"/>
              <w:rPr>
                <w:rFonts w:ascii="Times New Roman" w:hAnsi="Times New Roman" w:cs="Times New Roman"/>
                <w:sz w:val="28"/>
                <w:szCs w:val="28"/>
              </w:rPr>
            </w:pPr>
          </w:p>
          <w:p w:rsidR="003E2195" w:rsidRPr="00B13559" w:rsidRDefault="003E2195" w:rsidP="00AE5013">
            <w:pPr>
              <w:spacing w:line="240" w:lineRule="exact"/>
              <w:rPr>
                <w:rFonts w:ascii="Times New Roman" w:hAnsi="Times New Roman" w:cs="Times New Roman"/>
                <w:sz w:val="28"/>
                <w:szCs w:val="28"/>
              </w:rPr>
            </w:pPr>
          </w:p>
        </w:tc>
      </w:tr>
    </w:tbl>
    <w:p w:rsidR="00493BCB" w:rsidRDefault="00493BCB"/>
    <w:p w:rsidR="00D566BF" w:rsidRDefault="00D566BF"/>
    <w:p w:rsidR="00D566BF" w:rsidRDefault="00D566BF"/>
    <w:p w:rsidR="00D566BF" w:rsidRDefault="00D566BF"/>
    <w:p w:rsidR="00D566BF" w:rsidRDefault="00D566BF"/>
    <w:p w:rsidR="00D566BF" w:rsidRDefault="00D566BF"/>
    <w:p w:rsidR="00D566BF" w:rsidRDefault="00D566BF"/>
    <w:p w:rsidR="00D566BF" w:rsidRDefault="00D566BF"/>
    <w:p w:rsidR="00D566BF" w:rsidRDefault="00D566BF"/>
    <w:p w:rsidR="00D566BF" w:rsidRDefault="00D566BF"/>
    <w:p w:rsidR="00D566BF" w:rsidRDefault="00D566BF"/>
    <w:p w:rsidR="00D566BF" w:rsidRDefault="00D566BF"/>
    <w:p w:rsidR="00D566BF" w:rsidRDefault="00D566BF"/>
    <w:p w:rsidR="00D566BF" w:rsidRDefault="00D566BF"/>
    <w:p w:rsidR="00D566BF" w:rsidRDefault="00D566BF"/>
    <w:p w:rsidR="00D566BF" w:rsidRDefault="00D566BF"/>
    <w:p w:rsidR="00D566BF" w:rsidRDefault="00D566BF"/>
    <w:p w:rsidR="00D566BF" w:rsidRDefault="00D566BF"/>
    <w:p w:rsidR="00D566BF" w:rsidRDefault="00D566BF"/>
    <w:p w:rsidR="00D566BF" w:rsidRDefault="00D566BF"/>
    <w:p w:rsidR="00D566BF" w:rsidRDefault="00D566BF"/>
    <w:p w:rsidR="00D566BF" w:rsidRDefault="00D566BF"/>
    <w:p w:rsidR="00D566BF" w:rsidRDefault="00D566BF"/>
    <w:p w:rsidR="00D566BF" w:rsidRDefault="00D566BF"/>
    <w:p w:rsidR="00D566BF" w:rsidRDefault="00D566BF"/>
    <w:p w:rsidR="00D566BF" w:rsidRDefault="00D566BF"/>
    <w:p w:rsidR="00D566BF" w:rsidRDefault="00D566BF"/>
    <w:p w:rsidR="00D566BF" w:rsidRDefault="00D566BF"/>
    <w:p w:rsidR="00D566BF" w:rsidRDefault="00D566BF"/>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5528"/>
      </w:tblGrid>
      <w:tr w:rsidR="003B7721" w:rsidRPr="007E2E63" w:rsidTr="007C09FC">
        <w:tc>
          <w:tcPr>
            <w:tcW w:w="3936" w:type="dxa"/>
            <w:tcBorders>
              <w:top w:val="nil"/>
              <w:left w:val="nil"/>
              <w:bottom w:val="nil"/>
              <w:right w:val="nil"/>
            </w:tcBorders>
          </w:tcPr>
          <w:p w:rsidR="003B7721" w:rsidRPr="007E2E63" w:rsidRDefault="003B7721" w:rsidP="007C09FC">
            <w:pPr>
              <w:jc w:val="center"/>
              <w:rPr>
                <w:rFonts w:ascii="Times New Roman" w:hAnsi="Times New Roman" w:cs="Times New Roman"/>
                <w:b/>
                <w:sz w:val="28"/>
                <w:szCs w:val="28"/>
              </w:rPr>
            </w:pPr>
          </w:p>
        </w:tc>
        <w:tc>
          <w:tcPr>
            <w:tcW w:w="5528" w:type="dxa"/>
            <w:tcBorders>
              <w:top w:val="nil"/>
              <w:left w:val="nil"/>
              <w:bottom w:val="nil"/>
              <w:right w:val="nil"/>
            </w:tcBorders>
            <w:hideMark/>
          </w:tcPr>
          <w:p w:rsidR="003B7721" w:rsidRDefault="003B7721" w:rsidP="007C09FC">
            <w:pPr>
              <w:spacing w:line="240" w:lineRule="exact"/>
              <w:jc w:val="center"/>
              <w:rPr>
                <w:rFonts w:ascii="Times New Roman" w:hAnsi="Times New Roman" w:cs="Times New Roman"/>
                <w:b/>
                <w:sz w:val="28"/>
                <w:szCs w:val="28"/>
              </w:rPr>
            </w:pPr>
            <w:r>
              <w:rPr>
                <w:rFonts w:ascii="Times New Roman" w:hAnsi="Times New Roman" w:cs="Times New Roman"/>
                <w:sz w:val="28"/>
                <w:szCs w:val="28"/>
              </w:rPr>
              <w:t>УТВЕРЖДЕНО</w:t>
            </w:r>
          </w:p>
          <w:p w:rsidR="003B7721" w:rsidRDefault="003B7721" w:rsidP="007C09FC">
            <w:pPr>
              <w:spacing w:line="240" w:lineRule="exact"/>
              <w:jc w:val="center"/>
              <w:rPr>
                <w:rFonts w:ascii="Times New Roman" w:hAnsi="Times New Roman" w:cs="Times New Roman"/>
                <w:b/>
                <w:sz w:val="28"/>
                <w:szCs w:val="28"/>
              </w:rPr>
            </w:pPr>
            <w:r>
              <w:rPr>
                <w:rFonts w:ascii="Times New Roman" w:hAnsi="Times New Roman" w:cs="Times New Roman"/>
                <w:sz w:val="28"/>
                <w:szCs w:val="28"/>
              </w:rPr>
              <w:t>постановлением администрации Благодарненского муниципального округа Ставропольского края</w:t>
            </w:r>
          </w:p>
          <w:p w:rsidR="003B7721" w:rsidRPr="00FB1A64" w:rsidRDefault="003B7721" w:rsidP="007C09FC">
            <w:pPr>
              <w:spacing w:line="240" w:lineRule="exact"/>
              <w:jc w:val="center"/>
              <w:rPr>
                <w:rFonts w:ascii="Times New Roman" w:hAnsi="Times New Roman" w:cs="Times New Roman"/>
                <w:sz w:val="28"/>
                <w:szCs w:val="28"/>
              </w:rPr>
            </w:pPr>
            <w:r w:rsidRPr="00FB1A64">
              <w:rPr>
                <w:rFonts w:ascii="Times New Roman" w:hAnsi="Times New Roman" w:cs="Times New Roman"/>
                <w:sz w:val="28"/>
                <w:szCs w:val="28"/>
              </w:rPr>
              <w:t>от 16 февраля 2026 года № 123</w:t>
            </w:r>
          </w:p>
        </w:tc>
      </w:tr>
    </w:tbl>
    <w:p w:rsidR="003B7721" w:rsidRDefault="003B7721" w:rsidP="003B7721">
      <w:pPr>
        <w:pStyle w:val="a3"/>
        <w:spacing w:line="240" w:lineRule="exact"/>
        <w:jc w:val="center"/>
        <w:rPr>
          <w:szCs w:val="28"/>
        </w:rPr>
      </w:pPr>
    </w:p>
    <w:p w:rsidR="003B7721" w:rsidRDefault="003B7721" w:rsidP="003B7721">
      <w:pPr>
        <w:pStyle w:val="a3"/>
        <w:spacing w:line="240" w:lineRule="exact"/>
        <w:jc w:val="center"/>
        <w:rPr>
          <w:szCs w:val="28"/>
        </w:rPr>
      </w:pPr>
    </w:p>
    <w:p w:rsidR="003B7721" w:rsidRDefault="003B7721" w:rsidP="003B7721">
      <w:pPr>
        <w:pStyle w:val="a3"/>
        <w:spacing w:line="240" w:lineRule="exact"/>
        <w:jc w:val="center"/>
        <w:rPr>
          <w:szCs w:val="28"/>
        </w:rPr>
      </w:pPr>
      <w:r>
        <w:rPr>
          <w:szCs w:val="28"/>
        </w:rPr>
        <w:t>ПОРЯДОК</w:t>
      </w:r>
    </w:p>
    <w:p w:rsidR="003B7721" w:rsidRDefault="003B7721" w:rsidP="003B7721">
      <w:pPr>
        <w:pStyle w:val="a3"/>
        <w:spacing w:line="240" w:lineRule="exact"/>
        <w:jc w:val="center"/>
        <w:rPr>
          <w:color w:val="000000"/>
          <w:szCs w:val="28"/>
        </w:rPr>
      </w:pPr>
      <w:r w:rsidRPr="00FB6745">
        <w:rPr>
          <w:color w:val="000000"/>
          <w:szCs w:val="28"/>
        </w:rPr>
        <w:t>предоставления грантов субъектам малого и среднего предпринимательства за счет средств бюджета Благодарненского муниципального округа Ставропольского края</w:t>
      </w:r>
    </w:p>
    <w:p w:rsidR="003B7721" w:rsidRDefault="003B7721" w:rsidP="003B7721">
      <w:pPr>
        <w:pStyle w:val="a3"/>
        <w:spacing w:line="240" w:lineRule="exact"/>
        <w:jc w:val="both"/>
        <w:rPr>
          <w:szCs w:val="28"/>
        </w:rPr>
      </w:pPr>
    </w:p>
    <w:p w:rsidR="003B7721" w:rsidRDefault="003B7721" w:rsidP="003B7721">
      <w:pPr>
        <w:pStyle w:val="a3"/>
        <w:spacing w:line="240" w:lineRule="exact"/>
        <w:jc w:val="both"/>
        <w:rPr>
          <w:szCs w:val="28"/>
        </w:rPr>
      </w:pPr>
    </w:p>
    <w:p w:rsidR="003B7721" w:rsidRDefault="003B7721" w:rsidP="003B7721">
      <w:pPr>
        <w:pStyle w:val="a3"/>
        <w:spacing w:line="240" w:lineRule="exact"/>
        <w:jc w:val="both"/>
        <w:rPr>
          <w:szCs w:val="28"/>
        </w:rPr>
      </w:pPr>
    </w:p>
    <w:p w:rsidR="003B7721" w:rsidRPr="001A25CA" w:rsidRDefault="003B7721" w:rsidP="003B7721">
      <w:pPr>
        <w:pStyle w:val="a3"/>
        <w:spacing w:line="240" w:lineRule="exact"/>
        <w:jc w:val="both"/>
        <w:rPr>
          <w:szCs w:val="28"/>
        </w:rPr>
      </w:pPr>
    </w:p>
    <w:p w:rsidR="003B7721" w:rsidRPr="0050422D" w:rsidRDefault="003B7721" w:rsidP="003B7721">
      <w:pPr>
        <w:ind w:firstLine="708"/>
        <w:jc w:val="both"/>
        <w:rPr>
          <w:rFonts w:ascii="Times New Roman" w:hAnsi="Times New Roman"/>
          <w:color w:val="000000"/>
          <w:sz w:val="28"/>
          <w:szCs w:val="28"/>
        </w:rPr>
      </w:pPr>
      <w:r w:rsidRPr="0050422D">
        <w:rPr>
          <w:rFonts w:ascii="Times New Roman" w:hAnsi="Times New Roman"/>
          <w:color w:val="000000"/>
          <w:sz w:val="28"/>
          <w:szCs w:val="28"/>
        </w:rPr>
        <w:t xml:space="preserve">1. </w:t>
      </w:r>
      <w:proofErr w:type="gramStart"/>
      <w:r w:rsidRPr="0050422D">
        <w:rPr>
          <w:rFonts w:ascii="Times New Roman" w:hAnsi="Times New Roman"/>
          <w:color w:val="000000"/>
          <w:sz w:val="28"/>
          <w:szCs w:val="28"/>
        </w:rPr>
        <w:t xml:space="preserve">Настоящий Порядок определяет условия, цели и механизмы предоставления субсидий за счет средств бюджета Благодарненского муниципального округа Ставропольского края субъектам малого и среднего предпринимательства, в том числе </w:t>
      </w:r>
      <w:r w:rsidRPr="0050422D">
        <w:rPr>
          <w:rFonts w:ascii="Times New Roman" w:hAnsi="Times New Roman" w:cs="Times New Roman"/>
          <w:color w:val="000000"/>
          <w:sz w:val="28"/>
          <w:szCs w:val="28"/>
        </w:rPr>
        <w:t xml:space="preserve">физическим лицам, не являющимся индивидуальными предпринимателями и применяющим специальный налоговый режим «Налог на профессиональный доход» </w:t>
      </w:r>
      <w:r w:rsidRPr="0050422D">
        <w:rPr>
          <w:rFonts w:ascii="Times New Roman" w:hAnsi="Times New Roman"/>
          <w:color w:val="000000"/>
          <w:sz w:val="28"/>
          <w:szCs w:val="28"/>
        </w:rPr>
        <w:t>(далее соответственно – Порядок, субсидии, субъекты предпринимательства), а также порядок возврата субсидии.</w:t>
      </w:r>
      <w:proofErr w:type="gramEnd"/>
    </w:p>
    <w:p w:rsidR="003B7721" w:rsidRPr="0050422D" w:rsidRDefault="003B7721" w:rsidP="003B7721">
      <w:pPr>
        <w:ind w:firstLine="567"/>
        <w:jc w:val="both"/>
        <w:rPr>
          <w:rFonts w:ascii="Times New Roman" w:eastAsia="Calibri" w:hAnsi="Times New Roman" w:cs="Times New Roman"/>
          <w:color w:val="000000"/>
          <w:sz w:val="28"/>
          <w:szCs w:val="28"/>
          <w:shd w:val="clear" w:color="auto" w:fill="FFFFFF"/>
          <w:lang w:eastAsia="en-US"/>
        </w:rPr>
      </w:pPr>
      <w:r w:rsidRPr="0050422D">
        <w:rPr>
          <w:rFonts w:ascii="Times New Roman" w:hAnsi="Times New Roman" w:cs="Times New Roman"/>
          <w:color w:val="000000"/>
          <w:sz w:val="28"/>
          <w:szCs w:val="28"/>
        </w:rPr>
        <w:t>Субсидии предоставляются</w:t>
      </w:r>
      <w:r w:rsidRPr="00B13559">
        <w:rPr>
          <w:rFonts w:ascii="Times New Roman" w:hAnsi="Times New Roman" w:cs="Times New Roman"/>
          <w:color w:val="FF0000"/>
          <w:sz w:val="28"/>
          <w:szCs w:val="28"/>
        </w:rPr>
        <w:t xml:space="preserve"> </w:t>
      </w:r>
      <w:r w:rsidRPr="001A25CA">
        <w:rPr>
          <w:rFonts w:ascii="Times New Roman" w:hAnsi="Times New Roman" w:cs="Times New Roman"/>
          <w:sz w:val="28"/>
          <w:szCs w:val="28"/>
        </w:rPr>
        <w:t xml:space="preserve">в рамках реализации </w:t>
      </w:r>
      <w:hyperlink r:id="rId7">
        <w:r w:rsidRPr="00FB6745">
          <w:rPr>
            <w:rFonts w:ascii="Times New Roman" w:hAnsi="Times New Roman" w:cs="Times New Roman"/>
            <w:color w:val="000000"/>
            <w:sz w:val="28"/>
            <w:szCs w:val="28"/>
          </w:rPr>
          <w:t>подпрограммы</w:t>
        </w:r>
      </w:hyperlink>
      <w:r>
        <w:rPr>
          <w:rFonts w:ascii="Times New Roman" w:hAnsi="Times New Roman" w:cs="Times New Roman"/>
          <w:sz w:val="28"/>
          <w:szCs w:val="28"/>
        </w:rPr>
        <w:t xml:space="preserve"> «</w:t>
      </w:r>
      <w:r w:rsidRPr="00584E8B">
        <w:rPr>
          <w:rFonts w:ascii="Times New Roman" w:hAnsi="Times New Roman" w:cs="Times New Roman"/>
          <w:color w:val="000000"/>
          <w:sz w:val="28"/>
          <w:szCs w:val="28"/>
        </w:rPr>
        <w:t>Развитие малого и среднего предпринимательства, торговли и потребительского рынка Благодарненского муниципального округа</w:t>
      </w:r>
      <w:r>
        <w:rPr>
          <w:rFonts w:ascii="Times New Roman" w:hAnsi="Times New Roman" w:cs="Times New Roman"/>
          <w:sz w:val="28"/>
          <w:szCs w:val="28"/>
        </w:rPr>
        <w:t xml:space="preserve">» </w:t>
      </w:r>
      <w:r w:rsidRPr="001A25CA">
        <w:rPr>
          <w:rFonts w:ascii="Times New Roman" w:hAnsi="Times New Roman" w:cs="Times New Roman"/>
          <w:sz w:val="28"/>
          <w:szCs w:val="28"/>
        </w:rPr>
        <w:t xml:space="preserve">муниципальной программы </w:t>
      </w:r>
      <w:r>
        <w:rPr>
          <w:rFonts w:ascii="Times New Roman" w:hAnsi="Times New Roman" w:cs="Times New Roman"/>
          <w:sz w:val="28"/>
          <w:szCs w:val="28"/>
        </w:rPr>
        <w:t>Благодарненского</w:t>
      </w:r>
      <w:r w:rsidRPr="001A25CA">
        <w:rPr>
          <w:rFonts w:ascii="Times New Roman" w:hAnsi="Times New Roman" w:cs="Times New Roman"/>
          <w:sz w:val="28"/>
          <w:szCs w:val="28"/>
        </w:rPr>
        <w:t xml:space="preserve"> муниципального округа Ставропольского края </w:t>
      </w:r>
      <w:r>
        <w:rPr>
          <w:rFonts w:ascii="Times New Roman" w:hAnsi="Times New Roman" w:cs="Times New Roman"/>
          <w:sz w:val="28"/>
          <w:szCs w:val="28"/>
        </w:rPr>
        <w:t>«</w:t>
      </w:r>
      <w:r w:rsidRPr="00584E8B">
        <w:rPr>
          <w:rFonts w:ascii="Times New Roman" w:hAnsi="Times New Roman" w:cs="Times New Roman"/>
          <w:color w:val="000000"/>
          <w:sz w:val="28"/>
          <w:szCs w:val="28"/>
        </w:rPr>
        <w:t>Осуществление местного самоуправления в Благодарненском муниципальном округе Ставропольского края</w:t>
      </w:r>
      <w:r>
        <w:rPr>
          <w:rFonts w:ascii="Times New Roman" w:hAnsi="Times New Roman" w:cs="Times New Roman"/>
          <w:sz w:val="28"/>
          <w:szCs w:val="28"/>
        </w:rPr>
        <w:t>»</w:t>
      </w:r>
      <w:r w:rsidRPr="00B13559">
        <w:rPr>
          <w:rFonts w:ascii="Times New Roman" w:hAnsi="Times New Roman" w:cs="Times New Roman"/>
          <w:color w:val="FF0000"/>
          <w:sz w:val="28"/>
          <w:szCs w:val="28"/>
        </w:rPr>
        <w:t xml:space="preserve"> </w:t>
      </w:r>
      <w:r w:rsidRPr="0050422D">
        <w:rPr>
          <w:rFonts w:ascii="Times New Roman" w:eastAsia="Calibri" w:hAnsi="Times New Roman" w:cs="Times New Roman"/>
          <w:color w:val="000000"/>
          <w:sz w:val="28"/>
          <w:szCs w:val="28"/>
          <w:shd w:val="clear" w:color="auto" w:fill="FFFFFF"/>
          <w:lang w:eastAsia="en-US"/>
        </w:rPr>
        <w:t>(далее - муниципальная программа).</w:t>
      </w:r>
    </w:p>
    <w:p w:rsidR="003B7721" w:rsidRPr="0050422D" w:rsidRDefault="003B7721" w:rsidP="003B7721">
      <w:pPr>
        <w:ind w:firstLine="567"/>
        <w:jc w:val="both"/>
        <w:rPr>
          <w:rFonts w:ascii="Times New Roman" w:eastAsia="Calibri" w:hAnsi="Times New Roman" w:cs="Times New Roman"/>
          <w:color w:val="000000"/>
          <w:sz w:val="28"/>
          <w:szCs w:val="28"/>
          <w:shd w:val="clear" w:color="auto" w:fill="FFFFFF"/>
          <w:lang w:eastAsia="en-US"/>
        </w:rPr>
      </w:pPr>
      <w:r w:rsidRPr="0050422D">
        <w:rPr>
          <w:rFonts w:ascii="Times New Roman" w:hAnsi="Times New Roman" w:cs="Times New Roman"/>
          <w:color w:val="000000"/>
          <w:sz w:val="28"/>
          <w:szCs w:val="28"/>
        </w:rPr>
        <w:t xml:space="preserve">2. </w:t>
      </w:r>
      <w:proofErr w:type="gramStart"/>
      <w:r w:rsidRPr="0050422D">
        <w:rPr>
          <w:rFonts w:ascii="Times New Roman" w:hAnsi="Times New Roman" w:cs="Times New Roman"/>
          <w:color w:val="000000"/>
          <w:sz w:val="28"/>
          <w:szCs w:val="28"/>
        </w:rPr>
        <w:t xml:space="preserve">Целью предоставления субсидии является создание условий для развития собственного бизнеса </w:t>
      </w:r>
      <w:r w:rsidRPr="0050422D">
        <w:rPr>
          <w:rFonts w:ascii="Times New Roman" w:hAnsi="Times New Roman"/>
          <w:color w:val="000000"/>
          <w:sz w:val="28"/>
          <w:szCs w:val="28"/>
        </w:rPr>
        <w:t xml:space="preserve">субъектам малого и среднего предпринимательства, в том числе </w:t>
      </w:r>
      <w:r w:rsidRPr="0050422D">
        <w:rPr>
          <w:rFonts w:ascii="Times New Roman" w:hAnsi="Times New Roman" w:cs="Times New Roman"/>
          <w:color w:val="000000"/>
          <w:sz w:val="28"/>
          <w:szCs w:val="28"/>
        </w:rPr>
        <w:t>физическим лицам, не являющимся индивидуальными предпринимателями и применяющим специальный налоговый режим «Налог на профессиональный доход» на территории Благодарненского муниципального округа Ставропольского края.</w:t>
      </w:r>
      <w:proofErr w:type="gramEnd"/>
    </w:p>
    <w:p w:rsidR="003B7721" w:rsidRPr="0050422D" w:rsidRDefault="003B7721" w:rsidP="003B7721">
      <w:pPr>
        <w:ind w:firstLine="567"/>
        <w:jc w:val="both"/>
        <w:rPr>
          <w:rFonts w:ascii="Times New Roman" w:eastAsia="Calibri" w:hAnsi="Times New Roman" w:cs="Times New Roman"/>
          <w:color w:val="000000"/>
          <w:sz w:val="28"/>
          <w:szCs w:val="28"/>
          <w:shd w:val="clear" w:color="auto" w:fill="FFFFFF"/>
          <w:lang w:eastAsia="en-US"/>
        </w:rPr>
      </w:pPr>
      <w:r w:rsidRPr="0050422D">
        <w:rPr>
          <w:rFonts w:ascii="Times New Roman" w:hAnsi="Times New Roman" w:cs="Times New Roman"/>
          <w:color w:val="000000"/>
          <w:sz w:val="28"/>
          <w:szCs w:val="28"/>
        </w:rPr>
        <w:t xml:space="preserve">3. </w:t>
      </w:r>
      <w:r w:rsidRPr="0050422D">
        <w:rPr>
          <w:rFonts w:ascii="Times New Roman" w:eastAsia="Calibri" w:hAnsi="Times New Roman" w:cs="Times New Roman"/>
          <w:color w:val="000000"/>
          <w:sz w:val="28"/>
          <w:szCs w:val="28"/>
          <w:lang w:eastAsia="en-US"/>
        </w:rPr>
        <w:t xml:space="preserve">Субсидии </w:t>
      </w:r>
      <w:r w:rsidRPr="0050422D">
        <w:rPr>
          <w:rFonts w:ascii="Times New Roman" w:hAnsi="Times New Roman"/>
          <w:color w:val="000000"/>
          <w:sz w:val="28"/>
          <w:szCs w:val="28"/>
        </w:rPr>
        <w:t xml:space="preserve">предоставляются субъектам предпринимательства в пределах лимитов бюджетных обязательств, предусмотренных в бюджете </w:t>
      </w:r>
      <w:r w:rsidRPr="0050422D">
        <w:rPr>
          <w:rFonts w:ascii="Times New Roman" w:hAnsi="Times New Roman" w:cs="Times New Roman"/>
          <w:color w:val="000000"/>
          <w:sz w:val="28"/>
          <w:szCs w:val="28"/>
        </w:rPr>
        <w:t>Благодарненского</w:t>
      </w:r>
      <w:r w:rsidRPr="0050422D">
        <w:rPr>
          <w:rFonts w:ascii="Times New Roman" w:hAnsi="Times New Roman"/>
          <w:color w:val="000000"/>
          <w:sz w:val="28"/>
          <w:szCs w:val="28"/>
        </w:rPr>
        <w:t xml:space="preserve"> муниципального округа Ставропольского края </w:t>
      </w:r>
      <w:r>
        <w:rPr>
          <w:rFonts w:ascii="Times New Roman" w:hAnsi="Times New Roman"/>
          <w:color w:val="000000"/>
          <w:sz w:val="28"/>
          <w:szCs w:val="28"/>
        </w:rPr>
        <w:t xml:space="preserve">(далее – бюджет округа) </w:t>
      </w:r>
      <w:r w:rsidRPr="0050422D">
        <w:rPr>
          <w:rFonts w:ascii="Times New Roman" w:hAnsi="Times New Roman"/>
          <w:color w:val="000000"/>
          <w:sz w:val="28"/>
          <w:szCs w:val="28"/>
        </w:rPr>
        <w:t>на очередной финансовый год для реализации основного мероприятия</w:t>
      </w:r>
      <w:r w:rsidRPr="0050422D">
        <w:rPr>
          <w:rFonts w:ascii="Times New Roman" w:eastAsia="Calibri" w:hAnsi="Times New Roman" w:cs="Times New Roman"/>
          <w:color w:val="000000"/>
          <w:sz w:val="28"/>
          <w:shd w:val="clear" w:color="auto" w:fill="FFFFFF"/>
          <w:lang w:eastAsia="en-US"/>
        </w:rPr>
        <w:t xml:space="preserve"> </w:t>
      </w:r>
      <w:r w:rsidRPr="0050422D">
        <w:rPr>
          <w:rFonts w:ascii="Times New Roman" w:hAnsi="Times New Roman" w:cs="Times New Roman"/>
          <w:color w:val="000000"/>
          <w:sz w:val="28"/>
          <w:szCs w:val="28"/>
        </w:rPr>
        <w:t>муниципальной программы.</w:t>
      </w:r>
    </w:p>
    <w:p w:rsidR="003B7721" w:rsidRPr="0050422D" w:rsidRDefault="003B7721" w:rsidP="003B7721">
      <w:pPr>
        <w:ind w:firstLine="708"/>
        <w:jc w:val="both"/>
        <w:rPr>
          <w:rFonts w:ascii="Times New Roman" w:hAnsi="Times New Roman"/>
          <w:color w:val="000000"/>
          <w:sz w:val="28"/>
          <w:szCs w:val="28"/>
        </w:rPr>
      </w:pPr>
      <w:r w:rsidRPr="0050422D">
        <w:rPr>
          <w:rFonts w:ascii="Times New Roman" w:eastAsia="Calibri" w:hAnsi="Times New Roman" w:cs="Times New Roman"/>
          <w:color w:val="000000"/>
          <w:sz w:val="28"/>
          <w:shd w:val="clear" w:color="auto" w:fill="FFFFFF"/>
          <w:lang w:eastAsia="en-US"/>
        </w:rPr>
        <w:t xml:space="preserve">Главным распорядителем бюджетных средств </w:t>
      </w:r>
      <w:r w:rsidRPr="0050422D">
        <w:rPr>
          <w:rFonts w:ascii="Times New Roman" w:hAnsi="Times New Roman" w:cs="Times New Roman"/>
          <w:color w:val="000000"/>
          <w:sz w:val="28"/>
          <w:szCs w:val="28"/>
        </w:rPr>
        <w:t>Благодарненского</w:t>
      </w:r>
      <w:r w:rsidRPr="0050422D">
        <w:rPr>
          <w:rFonts w:ascii="Times New Roman" w:hAnsi="Times New Roman"/>
          <w:color w:val="000000"/>
          <w:sz w:val="28"/>
          <w:szCs w:val="28"/>
        </w:rPr>
        <w:t xml:space="preserve"> муниципального округа Ставропольского края является администрация </w:t>
      </w:r>
      <w:r w:rsidRPr="0050422D">
        <w:rPr>
          <w:rFonts w:ascii="Times New Roman" w:hAnsi="Times New Roman" w:cs="Times New Roman"/>
          <w:color w:val="000000"/>
          <w:sz w:val="28"/>
          <w:szCs w:val="28"/>
        </w:rPr>
        <w:t>Благодарненского</w:t>
      </w:r>
      <w:r w:rsidRPr="0050422D">
        <w:rPr>
          <w:rFonts w:ascii="Times New Roman" w:hAnsi="Times New Roman"/>
          <w:color w:val="000000"/>
          <w:sz w:val="28"/>
          <w:szCs w:val="28"/>
        </w:rPr>
        <w:t xml:space="preserve"> муниципального округа Ставропольского края</w:t>
      </w:r>
      <w:r>
        <w:rPr>
          <w:rFonts w:ascii="Times New Roman" w:hAnsi="Times New Roman"/>
          <w:color w:val="000000"/>
          <w:sz w:val="28"/>
          <w:szCs w:val="28"/>
        </w:rPr>
        <w:t xml:space="preserve"> (далее – администрация округа)</w:t>
      </w:r>
      <w:r w:rsidRPr="0050422D">
        <w:rPr>
          <w:rFonts w:ascii="Times New Roman" w:hAnsi="Times New Roman"/>
          <w:color w:val="000000"/>
          <w:sz w:val="28"/>
          <w:szCs w:val="28"/>
        </w:rPr>
        <w:t>.</w:t>
      </w:r>
    </w:p>
    <w:p w:rsidR="003B7721" w:rsidRPr="0050422D" w:rsidRDefault="003B7721" w:rsidP="003B7721">
      <w:pPr>
        <w:ind w:firstLine="708"/>
        <w:jc w:val="both"/>
        <w:rPr>
          <w:rFonts w:ascii="Times New Roman" w:hAnsi="Times New Roman"/>
          <w:color w:val="000000"/>
          <w:sz w:val="28"/>
          <w:szCs w:val="28"/>
        </w:rPr>
      </w:pPr>
      <w:r w:rsidRPr="0050422D">
        <w:rPr>
          <w:rFonts w:ascii="Times New Roman" w:eastAsia="Calibri" w:hAnsi="Times New Roman" w:cs="Times New Roman"/>
          <w:color w:val="000000"/>
          <w:sz w:val="28"/>
          <w:szCs w:val="28"/>
          <w:shd w:val="clear" w:color="auto" w:fill="FFFFFF"/>
          <w:lang w:eastAsia="en-US"/>
        </w:rPr>
        <w:t>4. Способ предоставление субсидии – финансовое обеспечение затрат.</w:t>
      </w:r>
    </w:p>
    <w:p w:rsidR="003B7721" w:rsidRPr="0050422D" w:rsidRDefault="003B7721" w:rsidP="003B7721">
      <w:pPr>
        <w:ind w:firstLine="708"/>
        <w:jc w:val="both"/>
        <w:rPr>
          <w:rFonts w:ascii="Times New Roman" w:hAnsi="Times New Roman" w:cs="Times New Roman"/>
          <w:color w:val="000000"/>
          <w:sz w:val="28"/>
          <w:szCs w:val="28"/>
        </w:rPr>
      </w:pPr>
      <w:proofErr w:type="gramStart"/>
      <w:r w:rsidRPr="0050422D">
        <w:rPr>
          <w:rFonts w:ascii="Times New Roman" w:hAnsi="Times New Roman" w:cs="Times New Roman"/>
          <w:color w:val="000000"/>
          <w:sz w:val="28"/>
          <w:szCs w:val="28"/>
        </w:rPr>
        <w:t xml:space="preserve">Субсидии предоставляются на финансовое обеспечение затрат субъектов предпринимательства, </w:t>
      </w:r>
      <w:r w:rsidRPr="00FB6745">
        <w:rPr>
          <w:rFonts w:ascii="Times New Roman" w:hAnsi="Times New Roman"/>
          <w:color w:val="000000"/>
          <w:sz w:val="28"/>
          <w:szCs w:val="28"/>
        </w:rPr>
        <w:t xml:space="preserve">в том числе </w:t>
      </w:r>
      <w:r w:rsidRPr="00FB6745">
        <w:rPr>
          <w:rFonts w:ascii="Times New Roman" w:hAnsi="Times New Roman" w:cs="Times New Roman"/>
          <w:color w:val="000000"/>
          <w:sz w:val="28"/>
          <w:szCs w:val="28"/>
        </w:rPr>
        <w:t xml:space="preserve">физическим лицам, не </w:t>
      </w:r>
      <w:r w:rsidRPr="00FB6745">
        <w:rPr>
          <w:rFonts w:ascii="Times New Roman" w:hAnsi="Times New Roman" w:cs="Times New Roman"/>
          <w:color w:val="000000"/>
          <w:sz w:val="28"/>
          <w:szCs w:val="28"/>
        </w:rPr>
        <w:lastRenderedPageBreak/>
        <w:t>являющимся индивидуальными предпринимателями и применяющим специальный налоговый режим «Налог на профессиональный доход» на территории Благодарненского муниципального округа Ставропольского края</w:t>
      </w:r>
      <w:r>
        <w:rPr>
          <w:rFonts w:ascii="Times New Roman" w:hAnsi="Times New Roman" w:cs="Times New Roman"/>
          <w:color w:val="000000"/>
          <w:sz w:val="28"/>
          <w:szCs w:val="28"/>
        </w:rPr>
        <w:t xml:space="preserve">, </w:t>
      </w:r>
      <w:r w:rsidRPr="0050422D">
        <w:rPr>
          <w:rFonts w:ascii="Times New Roman" w:hAnsi="Times New Roman" w:cs="Times New Roman"/>
          <w:color w:val="000000"/>
          <w:sz w:val="28"/>
          <w:szCs w:val="28"/>
        </w:rPr>
        <w:t>связанных с приобретением оборудования (устройств, инструментов, аппаратуры) в целях создания развития либо модернизации производства товаров, работ и услуг.</w:t>
      </w:r>
      <w:r w:rsidRPr="0050422D">
        <w:rPr>
          <w:rFonts w:ascii="Times New Roman" w:eastAsia="Calibri" w:hAnsi="Times New Roman"/>
          <w:color w:val="000000"/>
          <w:sz w:val="28"/>
          <w:szCs w:val="28"/>
        </w:rPr>
        <w:t xml:space="preserve"> </w:t>
      </w:r>
      <w:proofErr w:type="gramEnd"/>
    </w:p>
    <w:p w:rsidR="003B7721" w:rsidRPr="0050422D" w:rsidRDefault="003B7721" w:rsidP="003B7721">
      <w:pPr>
        <w:ind w:firstLine="708"/>
        <w:jc w:val="both"/>
        <w:rPr>
          <w:rFonts w:ascii="Times New Roman" w:hAnsi="Times New Roman"/>
          <w:color w:val="000000"/>
          <w:sz w:val="28"/>
          <w:szCs w:val="28"/>
        </w:rPr>
      </w:pPr>
      <w:proofErr w:type="gramStart"/>
      <w:r w:rsidRPr="0050422D">
        <w:rPr>
          <w:rFonts w:ascii="Times New Roman" w:hAnsi="Times New Roman"/>
          <w:color w:val="000000"/>
          <w:sz w:val="28"/>
          <w:szCs w:val="28"/>
        </w:rPr>
        <w:t xml:space="preserve">Предельный размер субсидии субъекту предпринимательства, </w:t>
      </w:r>
      <w:r w:rsidRPr="00FB6745">
        <w:rPr>
          <w:rFonts w:ascii="Times New Roman" w:hAnsi="Times New Roman"/>
          <w:color w:val="000000"/>
          <w:sz w:val="28"/>
          <w:szCs w:val="28"/>
        </w:rPr>
        <w:t xml:space="preserve">в том числе </w:t>
      </w:r>
      <w:r w:rsidRPr="00FB6745">
        <w:rPr>
          <w:rFonts w:ascii="Times New Roman" w:hAnsi="Times New Roman" w:cs="Times New Roman"/>
          <w:color w:val="000000"/>
          <w:sz w:val="28"/>
          <w:szCs w:val="28"/>
        </w:rPr>
        <w:t>физическим лицам, не являющимся индивидуальными предпринимателями и применяющим специальный налоговый режим «Налог на профессиональный доход» на территории Благодарненского муниципального округа Ставропольского края</w:t>
      </w:r>
      <w:r>
        <w:rPr>
          <w:rFonts w:ascii="Times New Roman" w:hAnsi="Times New Roman" w:cs="Times New Roman"/>
          <w:color w:val="000000"/>
          <w:sz w:val="28"/>
          <w:szCs w:val="28"/>
        </w:rPr>
        <w:t>,</w:t>
      </w:r>
      <w:r w:rsidRPr="0050422D">
        <w:rPr>
          <w:rFonts w:ascii="Times New Roman" w:hAnsi="Times New Roman"/>
          <w:color w:val="000000"/>
          <w:sz w:val="28"/>
          <w:szCs w:val="28"/>
        </w:rPr>
        <w:t xml:space="preserve"> признанному победителем конкурсного отбора, определяется на заседании конкурсной комиссии и составляет 90,0 тысяч рублей (далее - предельный размер субсидии).</w:t>
      </w:r>
      <w:proofErr w:type="gramEnd"/>
    </w:p>
    <w:p w:rsidR="003B7721" w:rsidRPr="0050422D" w:rsidRDefault="003B7721" w:rsidP="003B7721">
      <w:pPr>
        <w:ind w:firstLine="567"/>
        <w:jc w:val="both"/>
        <w:rPr>
          <w:rFonts w:ascii="Times New Roman" w:hAnsi="Times New Roman" w:cs="Times New Roman"/>
          <w:color w:val="000000"/>
          <w:sz w:val="28"/>
          <w:szCs w:val="28"/>
        </w:rPr>
      </w:pPr>
      <w:proofErr w:type="gramStart"/>
      <w:r w:rsidRPr="0050422D">
        <w:rPr>
          <w:rFonts w:ascii="Times New Roman" w:hAnsi="Times New Roman" w:cs="Times New Roman"/>
          <w:color w:val="000000"/>
          <w:sz w:val="28"/>
          <w:szCs w:val="28"/>
        </w:rPr>
        <w:t xml:space="preserve">Субсидии предоставляются субъектам предпринимательства, </w:t>
      </w:r>
      <w:r w:rsidRPr="0050422D">
        <w:rPr>
          <w:rFonts w:ascii="Times New Roman" w:hAnsi="Times New Roman"/>
          <w:color w:val="000000"/>
          <w:sz w:val="28"/>
          <w:szCs w:val="28"/>
        </w:rPr>
        <w:t xml:space="preserve">в том числе </w:t>
      </w:r>
      <w:r w:rsidRPr="0050422D">
        <w:rPr>
          <w:rFonts w:ascii="Times New Roman" w:hAnsi="Times New Roman" w:cs="Times New Roman"/>
          <w:color w:val="000000"/>
          <w:sz w:val="28"/>
          <w:szCs w:val="28"/>
        </w:rPr>
        <w:t xml:space="preserve">физическим лицам, не являющимся индивидуальными предпринимателями и применяющим специальный налоговый режим «Налог на профессиональный доход» на территории Благодарненского муниципального округа Ставропольского края, при условии вложения собственных средств в размере 20 процентов от </w:t>
      </w:r>
      <w:r w:rsidRPr="0050422D">
        <w:rPr>
          <w:rFonts w:ascii="Times New Roman" w:hAnsi="Times New Roman"/>
          <w:color w:val="000000"/>
          <w:sz w:val="28"/>
          <w:szCs w:val="28"/>
        </w:rPr>
        <w:t>предельного размера субсидии</w:t>
      </w:r>
      <w:r w:rsidRPr="0050422D">
        <w:rPr>
          <w:rFonts w:ascii="Times New Roman" w:hAnsi="Times New Roman" w:cs="Times New Roman"/>
          <w:color w:val="000000"/>
          <w:sz w:val="28"/>
          <w:szCs w:val="28"/>
        </w:rPr>
        <w:t>.</w:t>
      </w:r>
      <w:proofErr w:type="gramEnd"/>
    </w:p>
    <w:p w:rsidR="003B7721" w:rsidRPr="0050422D" w:rsidRDefault="003B7721" w:rsidP="003B7721">
      <w:pPr>
        <w:pStyle w:val="ConsPlusNormal"/>
        <w:ind w:firstLine="567"/>
        <w:jc w:val="both"/>
        <w:rPr>
          <w:color w:val="000000"/>
        </w:rPr>
      </w:pPr>
      <w:r w:rsidRPr="0050422D">
        <w:rPr>
          <w:rFonts w:ascii="Times New Roman" w:hAnsi="Times New Roman" w:cs="Times New Roman"/>
          <w:color w:val="000000"/>
          <w:sz w:val="28"/>
          <w:szCs w:val="28"/>
        </w:rPr>
        <w:t>5. Организацию деятельности администрации округа по предоставлению субсидии осуществляет отдел экономического развития администрации Благодарненского муниципального округа Ставропольского края (далее – отдел экономического развития).</w:t>
      </w:r>
    </w:p>
    <w:p w:rsidR="003B7721" w:rsidRPr="0050422D" w:rsidRDefault="003B7721" w:rsidP="003B7721">
      <w:pPr>
        <w:pStyle w:val="ConsPlusNormal"/>
        <w:ind w:firstLine="567"/>
        <w:jc w:val="both"/>
        <w:rPr>
          <w:rFonts w:ascii="Times New Roman" w:hAnsi="Times New Roman"/>
          <w:color w:val="000000"/>
          <w:sz w:val="28"/>
          <w:szCs w:val="28"/>
        </w:rPr>
      </w:pPr>
      <w:r w:rsidRPr="0050422D">
        <w:rPr>
          <w:rFonts w:ascii="Times New Roman" w:hAnsi="Times New Roman"/>
          <w:color w:val="000000"/>
          <w:sz w:val="28"/>
          <w:szCs w:val="28"/>
        </w:rPr>
        <w:t xml:space="preserve">6. Информация о субсидиях размещается финансовым управлением администрации Благодарненского муниципального округа Ставропольского края (далее – финансовое управление) на едином портале бюджетной системы Российской Федерации в информационно-телекоммуникационной сети «Интернет» (далее соответственно - единый портал, </w:t>
      </w:r>
      <w:r w:rsidRPr="0050422D">
        <w:rPr>
          <w:rFonts w:ascii="Times New Roman" w:hAnsi="Times New Roman" w:cs="Times New Roman"/>
          <w:color w:val="000000"/>
          <w:sz w:val="28"/>
          <w:szCs w:val="28"/>
        </w:rPr>
        <w:t>сеть «Интернет»</w:t>
      </w:r>
      <w:r w:rsidRPr="0050422D">
        <w:rPr>
          <w:rFonts w:ascii="Times New Roman" w:hAnsi="Times New Roman"/>
          <w:color w:val="000000"/>
          <w:sz w:val="28"/>
          <w:szCs w:val="28"/>
        </w:rPr>
        <w:t>) (в разделе единого портала) в порядке, установленном Министерством финансов Российской Федерации.</w:t>
      </w:r>
    </w:p>
    <w:p w:rsidR="003B7721" w:rsidRPr="0050422D" w:rsidRDefault="003B7721" w:rsidP="003B7721">
      <w:pPr>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7. Предоставление субсидии осуществляется администрацией округа по результатам конкурсного отбора субъектов предпринимательства на право получения из бюджета округа субсидий (далее - конкурсный отбор).</w:t>
      </w:r>
    </w:p>
    <w:p w:rsidR="003B7721" w:rsidRPr="0050422D" w:rsidRDefault="003B7721" w:rsidP="003B7721">
      <w:pPr>
        <w:ind w:firstLine="567"/>
        <w:jc w:val="both"/>
        <w:rPr>
          <w:rFonts w:ascii="Times New Roman" w:hAnsi="Times New Roman" w:cs="Times New Roman"/>
          <w:color w:val="000000"/>
        </w:rPr>
      </w:pPr>
      <w:r w:rsidRPr="0050422D">
        <w:rPr>
          <w:rFonts w:ascii="Times New Roman" w:hAnsi="Times New Roman" w:cs="Times New Roman"/>
          <w:color w:val="000000"/>
          <w:sz w:val="28"/>
          <w:szCs w:val="28"/>
        </w:rPr>
        <w:t>8. Администрация округа с целью проведения конкурсного отбора, рассмотрения и оценки заявок на участие в конкурсном отборе (далее - заявка) образует конкурсную комиссию по отбору субъектов малого и среднего предпринимательства для предоставления субсидий за счет средств бюджета округа (далее — комиссия) и правовым актом утверждает ее состав.</w:t>
      </w:r>
    </w:p>
    <w:p w:rsidR="003B7721" w:rsidRPr="0050422D" w:rsidRDefault="003B7721" w:rsidP="003B7721">
      <w:pPr>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9. Проведение конкурсного отбора осуществляется в государственной интегрированной информационной системе управления общественными финансами «Электронный бюджет» (https://promote.budget.gov.ru) (далее - система «Электронный бюджет»).</w:t>
      </w:r>
      <w:r>
        <w:rPr>
          <w:rFonts w:ascii="Times New Roman" w:hAnsi="Times New Roman" w:cs="Times New Roman"/>
          <w:color w:val="000000"/>
          <w:sz w:val="28"/>
          <w:szCs w:val="28"/>
        </w:rPr>
        <w:t xml:space="preserve"> Информацию о п</w:t>
      </w:r>
      <w:r w:rsidRPr="0050422D">
        <w:rPr>
          <w:rFonts w:ascii="Times New Roman" w:hAnsi="Times New Roman" w:cs="Times New Roman"/>
          <w:color w:val="000000"/>
          <w:sz w:val="28"/>
          <w:szCs w:val="28"/>
        </w:rPr>
        <w:t>роведени</w:t>
      </w:r>
      <w:r>
        <w:rPr>
          <w:rFonts w:ascii="Times New Roman" w:hAnsi="Times New Roman" w:cs="Times New Roman"/>
          <w:color w:val="000000"/>
          <w:sz w:val="28"/>
          <w:szCs w:val="28"/>
        </w:rPr>
        <w:t>и</w:t>
      </w:r>
      <w:r w:rsidRPr="0050422D">
        <w:rPr>
          <w:rFonts w:ascii="Times New Roman" w:hAnsi="Times New Roman" w:cs="Times New Roman"/>
          <w:color w:val="000000"/>
          <w:sz w:val="28"/>
          <w:szCs w:val="28"/>
        </w:rPr>
        <w:t xml:space="preserve"> конкурсного отбора</w:t>
      </w:r>
      <w:r>
        <w:rPr>
          <w:rFonts w:ascii="Times New Roman" w:hAnsi="Times New Roman" w:cs="Times New Roman"/>
          <w:color w:val="000000"/>
          <w:sz w:val="28"/>
          <w:szCs w:val="28"/>
        </w:rPr>
        <w:t xml:space="preserve"> размещает </w:t>
      </w:r>
      <w:r w:rsidRPr="0050422D">
        <w:rPr>
          <w:rFonts w:ascii="Times New Roman" w:hAnsi="Times New Roman" w:cs="Times New Roman"/>
          <w:color w:val="000000"/>
          <w:sz w:val="28"/>
          <w:szCs w:val="28"/>
        </w:rPr>
        <w:t>отдел экономического развития</w:t>
      </w:r>
      <w:r>
        <w:rPr>
          <w:rFonts w:ascii="Times New Roman" w:hAnsi="Times New Roman" w:cs="Times New Roman"/>
          <w:color w:val="000000"/>
          <w:sz w:val="28"/>
          <w:szCs w:val="28"/>
        </w:rPr>
        <w:t>.</w:t>
      </w:r>
    </w:p>
    <w:p w:rsidR="003B7721" w:rsidRPr="0050422D" w:rsidRDefault="003B7721" w:rsidP="003B7721">
      <w:pPr>
        <w:pStyle w:val="ConsPlusNormal"/>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lastRenderedPageBreak/>
        <w:t>Обеспечение доступа к системе «Электронный бюджет» осуществляется с использованием федеральной государственной информационной системы «Единая система идентификац</w:t>
      </w:r>
      <w:proofErr w:type="gramStart"/>
      <w:r w:rsidRPr="0050422D">
        <w:rPr>
          <w:rFonts w:ascii="Times New Roman" w:hAnsi="Times New Roman" w:cs="Times New Roman"/>
          <w:color w:val="000000"/>
          <w:sz w:val="28"/>
          <w:szCs w:val="28"/>
        </w:rPr>
        <w:t>ии и ау</w:t>
      </w:r>
      <w:proofErr w:type="gramEnd"/>
      <w:r w:rsidRPr="0050422D">
        <w:rPr>
          <w:rFonts w:ascii="Times New Roman" w:hAnsi="Times New Roman" w:cs="Times New Roman"/>
          <w:color w:val="000000"/>
          <w:sz w:val="28"/>
          <w:szCs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3B7721" w:rsidRPr="0050422D" w:rsidRDefault="003B7721" w:rsidP="003B7721">
      <w:pPr>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10. В целях обеспечения проведения конкурсного отбора, взаимодействие администрации округа, а также комиссии с субъектами предпринимательства осуществляется с использованием документов в электронной форме в системе «Электронный бюджет».</w:t>
      </w:r>
    </w:p>
    <w:p w:rsidR="003B7721" w:rsidRPr="0050422D" w:rsidRDefault="003B7721" w:rsidP="003B7721">
      <w:pPr>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11. Основанием для проведения конкурсного отбора является постановление администрации Благодарненского муниципального округа, в котором определяется дата начала подачи и окончания приема заявок от участников конкурсного отбора (далее – срок подачи заявок), утверждается состав конкурсной комиссии по отбору субъектов малого и среднего предпринимательства для предоставления субсидий за счет средств бюджета округа.</w:t>
      </w:r>
    </w:p>
    <w:p w:rsidR="003B7721" w:rsidRPr="0050422D" w:rsidRDefault="003B7721" w:rsidP="003B7721">
      <w:pPr>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 xml:space="preserve">Дата окончания приема заявок должна быть не ранее 30-го календарного дня, следующего за днем размещения объявления о проведении конкурсного отбора. По решению администрации </w:t>
      </w:r>
      <w:r>
        <w:rPr>
          <w:rFonts w:ascii="Times New Roman" w:hAnsi="Times New Roman" w:cs="Times New Roman"/>
          <w:color w:val="000000"/>
          <w:sz w:val="28"/>
          <w:szCs w:val="28"/>
        </w:rPr>
        <w:t xml:space="preserve">округа </w:t>
      </w:r>
      <w:r w:rsidRPr="0050422D">
        <w:rPr>
          <w:rFonts w:ascii="Times New Roman" w:hAnsi="Times New Roman" w:cs="Times New Roman"/>
          <w:color w:val="000000"/>
          <w:sz w:val="28"/>
          <w:szCs w:val="28"/>
        </w:rPr>
        <w:t>срок подачи конкурсных заявок может быть продлен на 14 календарных дней.</w:t>
      </w:r>
    </w:p>
    <w:p w:rsidR="003B7721" w:rsidRPr="0050422D" w:rsidRDefault="003B7721" w:rsidP="003B7721">
      <w:pPr>
        <w:ind w:firstLine="567"/>
        <w:jc w:val="both"/>
        <w:rPr>
          <w:rFonts w:ascii="Times New Roman" w:hAnsi="Times New Roman" w:cs="Times New Roman"/>
          <w:color w:val="000000"/>
          <w:sz w:val="28"/>
          <w:szCs w:val="28"/>
        </w:rPr>
      </w:pPr>
      <w:proofErr w:type="gramStart"/>
      <w:r w:rsidRPr="0050422D">
        <w:rPr>
          <w:rFonts w:ascii="Times New Roman" w:hAnsi="Times New Roman" w:cs="Times New Roman"/>
          <w:color w:val="000000"/>
          <w:sz w:val="28"/>
          <w:szCs w:val="28"/>
        </w:rPr>
        <w:t>Объявление о проведении конкурсного отбора формируется в электронной форме посредством заполнения соответствующих экранных форм веб-интерфейса системы «Электронный бюджет» и включает в себя</w:t>
      </w:r>
      <w:r w:rsidRPr="0050422D">
        <w:rPr>
          <w:rFonts w:ascii="Times New Roman" w:hAnsi="Times New Roman" w:cs="Times New Roman"/>
          <w:color w:val="000000"/>
        </w:rPr>
        <w:t xml:space="preserve"> </w:t>
      </w:r>
      <w:r w:rsidRPr="0050422D">
        <w:rPr>
          <w:rFonts w:ascii="Times New Roman" w:hAnsi="Times New Roman" w:cs="Times New Roman"/>
          <w:color w:val="000000"/>
          <w:sz w:val="28"/>
          <w:szCs w:val="28"/>
        </w:rPr>
        <w:t>положения, предусмотренные пунктом 21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w:t>
      </w:r>
      <w:proofErr w:type="gramEnd"/>
      <w:r w:rsidRPr="0050422D">
        <w:rPr>
          <w:rFonts w:ascii="Times New Roman" w:hAnsi="Times New Roman" w:cs="Times New Roman"/>
          <w:color w:val="000000"/>
          <w:sz w:val="28"/>
          <w:szCs w:val="28"/>
        </w:rPr>
        <w:t xml:space="preserve"> - производителям товаров, работ, услуг и проведение отборов получателей указанных субсидий, в том числе грантов </w:t>
      </w:r>
      <w:r>
        <w:rPr>
          <w:rFonts w:ascii="Times New Roman" w:hAnsi="Times New Roman" w:cs="Times New Roman"/>
          <w:color w:val="000000"/>
          <w:sz w:val="28"/>
          <w:szCs w:val="28"/>
        </w:rPr>
        <w:t>в форме субсидий, утвержденных П</w:t>
      </w:r>
      <w:r w:rsidRPr="0050422D">
        <w:rPr>
          <w:rFonts w:ascii="Times New Roman" w:hAnsi="Times New Roman" w:cs="Times New Roman"/>
          <w:color w:val="000000"/>
          <w:sz w:val="28"/>
          <w:szCs w:val="28"/>
        </w:rPr>
        <w:t>остановлением Правительства Российской</w:t>
      </w:r>
      <w:r>
        <w:rPr>
          <w:rFonts w:ascii="Times New Roman" w:hAnsi="Times New Roman" w:cs="Times New Roman"/>
          <w:color w:val="000000"/>
          <w:sz w:val="28"/>
          <w:szCs w:val="28"/>
        </w:rPr>
        <w:t xml:space="preserve"> Федерации от 25 октября 2023 года </w:t>
      </w:r>
      <w:r w:rsidRPr="0050422D">
        <w:rPr>
          <w:rFonts w:ascii="Times New Roman" w:hAnsi="Times New Roman" w:cs="Times New Roman"/>
          <w:color w:val="000000"/>
          <w:sz w:val="28"/>
          <w:szCs w:val="28"/>
        </w:rPr>
        <w:t xml:space="preserve"> № 1782 (далее - общие требования).</w:t>
      </w:r>
    </w:p>
    <w:p w:rsidR="003B7721" w:rsidRDefault="003B7721" w:rsidP="003B7721">
      <w:pPr>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 xml:space="preserve">12. Объявление о проведении отбора размещается на едином портале бюджетной системы Российской Федерации в информационно-телекоммуникационной сети «Интернет» (https://budget.gov.ru/) (далее – единый портал, сеть «Интернет») и на официальном сайте </w:t>
      </w:r>
      <w:r>
        <w:rPr>
          <w:rFonts w:ascii="Times New Roman" w:hAnsi="Times New Roman" w:cs="Times New Roman"/>
          <w:color w:val="000000"/>
          <w:sz w:val="28"/>
          <w:szCs w:val="28"/>
        </w:rPr>
        <w:t xml:space="preserve">администрации </w:t>
      </w:r>
      <w:r w:rsidRPr="0050422D">
        <w:rPr>
          <w:rFonts w:ascii="Times New Roman" w:hAnsi="Times New Roman" w:cs="Times New Roman"/>
          <w:color w:val="000000"/>
          <w:sz w:val="28"/>
          <w:szCs w:val="28"/>
        </w:rPr>
        <w:t>Благодарненского муниципального округа в информационно-телекоммуникац</w:t>
      </w:r>
      <w:r>
        <w:rPr>
          <w:rFonts w:ascii="Times New Roman" w:hAnsi="Times New Roman" w:cs="Times New Roman"/>
          <w:color w:val="000000"/>
          <w:sz w:val="28"/>
          <w:szCs w:val="28"/>
        </w:rPr>
        <w:t>ионной сети «Интернет» (</w:t>
      </w:r>
      <w:r w:rsidRPr="0006776C">
        <w:rPr>
          <w:rFonts w:ascii="Times New Roman" w:hAnsi="Times New Roman" w:cs="Times New Roman"/>
          <w:color w:val="000000"/>
          <w:sz w:val="28"/>
          <w:szCs w:val="28"/>
        </w:rPr>
        <w:t>https://www.abgosk.ru/</w:t>
      </w:r>
      <w:r w:rsidRPr="0050422D">
        <w:rPr>
          <w:rFonts w:ascii="Times New Roman" w:hAnsi="Times New Roman" w:cs="Times New Roman"/>
          <w:color w:val="000000"/>
          <w:sz w:val="28"/>
          <w:szCs w:val="28"/>
        </w:rPr>
        <w:t xml:space="preserve">) (далее - официальный сайт </w:t>
      </w:r>
      <w:r w:rsidRPr="00CB0A97">
        <w:rPr>
          <w:rFonts w:ascii="Times New Roman" w:hAnsi="Times New Roman" w:cs="Times New Roman"/>
          <w:sz w:val="28"/>
          <w:szCs w:val="28"/>
        </w:rPr>
        <w:t xml:space="preserve">Благодарненского </w:t>
      </w:r>
      <w:r w:rsidRPr="0050422D">
        <w:rPr>
          <w:rFonts w:ascii="Times New Roman" w:hAnsi="Times New Roman" w:cs="Times New Roman"/>
          <w:color w:val="000000"/>
          <w:sz w:val="28"/>
          <w:szCs w:val="28"/>
        </w:rPr>
        <w:t xml:space="preserve">муниципального округа) </w:t>
      </w:r>
      <w:r>
        <w:rPr>
          <w:rFonts w:ascii="Times New Roman" w:hAnsi="Times New Roman" w:cs="Times New Roman"/>
          <w:color w:val="000000"/>
          <w:sz w:val="28"/>
          <w:szCs w:val="28"/>
        </w:rPr>
        <w:t xml:space="preserve">не </w:t>
      </w:r>
      <w:proofErr w:type="gramStart"/>
      <w:r>
        <w:rPr>
          <w:rFonts w:ascii="Times New Roman" w:hAnsi="Times New Roman" w:cs="Times New Roman"/>
          <w:color w:val="000000"/>
          <w:sz w:val="28"/>
          <w:szCs w:val="28"/>
        </w:rPr>
        <w:t>позднее</w:t>
      </w:r>
      <w:proofErr w:type="gramEnd"/>
      <w:r>
        <w:rPr>
          <w:rFonts w:ascii="Times New Roman" w:hAnsi="Times New Roman" w:cs="Times New Roman"/>
          <w:color w:val="000000"/>
          <w:sz w:val="28"/>
          <w:szCs w:val="28"/>
        </w:rPr>
        <w:t xml:space="preserve"> чем за 30 календарных дней до даты окончания приема заявок.</w:t>
      </w:r>
    </w:p>
    <w:p w:rsidR="003B7721" w:rsidRPr="0050422D" w:rsidRDefault="003B7721" w:rsidP="003B7721">
      <w:pPr>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Объявление должно содержать:</w:t>
      </w:r>
    </w:p>
    <w:p w:rsidR="003B7721" w:rsidRPr="0050422D" w:rsidRDefault="003B7721" w:rsidP="003B7721">
      <w:pPr>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1) срок проведения конкурсного отбора с указанием срока проведения этапов рассмотрения и оценки заявок участников конкурсного отбора;</w:t>
      </w:r>
    </w:p>
    <w:p w:rsidR="003B7721" w:rsidRPr="0050422D" w:rsidRDefault="003B7721" w:rsidP="003B7721">
      <w:pPr>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lastRenderedPageBreak/>
        <w:t>2) дата начала подачи и окончания приема заявок участников конкурсного отбора;</w:t>
      </w:r>
    </w:p>
    <w:p w:rsidR="003B7721" w:rsidRPr="0050422D" w:rsidRDefault="003B7721" w:rsidP="003B7721">
      <w:pPr>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3) наименование, место нахождения, почтовый адрес, адрес электронной почты организатора конкурсного отбора.</w:t>
      </w:r>
    </w:p>
    <w:p w:rsidR="003B7721" w:rsidRPr="0050422D" w:rsidRDefault="003B7721" w:rsidP="003B7721">
      <w:pPr>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 xml:space="preserve">13. </w:t>
      </w:r>
      <w:proofErr w:type="gramStart"/>
      <w:r w:rsidRPr="0050422D">
        <w:rPr>
          <w:rFonts w:ascii="Times New Roman" w:hAnsi="Times New Roman" w:cs="Times New Roman"/>
          <w:color w:val="000000"/>
          <w:sz w:val="28"/>
          <w:szCs w:val="28"/>
        </w:rPr>
        <w:t xml:space="preserve">Субсидии предоставляются администрацией округа субъектам предпринимательства, </w:t>
      </w:r>
      <w:proofErr w:type="spellStart"/>
      <w:r>
        <w:rPr>
          <w:rFonts w:ascii="Times New Roman" w:hAnsi="Times New Roman" w:cs="Times New Roman"/>
          <w:color w:val="000000"/>
          <w:sz w:val="28"/>
          <w:szCs w:val="28"/>
        </w:rPr>
        <w:t>соответсвующим</w:t>
      </w:r>
      <w:proofErr w:type="spellEnd"/>
      <w:r w:rsidRPr="0050422D">
        <w:rPr>
          <w:rFonts w:ascii="Times New Roman" w:hAnsi="Times New Roman" w:cs="Times New Roman"/>
          <w:color w:val="000000"/>
          <w:sz w:val="28"/>
          <w:szCs w:val="28"/>
        </w:rPr>
        <w:t xml:space="preserve"> требованиями, установленными Федеральным </w:t>
      </w:r>
      <w:hyperlink r:id="rId8">
        <w:r w:rsidRPr="0050422D">
          <w:rPr>
            <w:rFonts w:ascii="Times New Roman" w:hAnsi="Times New Roman" w:cs="Times New Roman"/>
            <w:color w:val="000000"/>
            <w:sz w:val="28"/>
            <w:szCs w:val="28"/>
          </w:rPr>
          <w:t>законом</w:t>
        </w:r>
      </w:hyperlink>
      <w:r w:rsidRPr="0050422D">
        <w:rPr>
          <w:rFonts w:ascii="Times New Roman" w:hAnsi="Times New Roman" w:cs="Times New Roman"/>
          <w:color w:val="000000"/>
          <w:sz w:val="28"/>
          <w:szCs w:val="28"/>
        </w:rPr>
        <w:t xml:space="preserve"> от 24 июля 2007 года № 209-ФЗ «О развитии малого и среднего предпринимательства в Российской Федерации» к субъектам малого и среднего предпринимательства, и Федеральным </w:t>
      </w:r>
      <w:hyperlink r:id="rId9">
        <w:r w:rsidRPr="0050422D">
          <w:rPr>
            <w:rFonts w:ascii="Times New Roman" w:hAnsi="Times New Roman" w:cs="Times New Roman"/>
            <w:color w:val="000000"/>
            <w:sz w:val="28"/>
            <w:szCs w:val="28"/>
          </w:rPr>
          <w:t>законом</w:t>
        </w:r>
      </w:hyperlink>
      <w:r w:rsidRPr="0050422D">
        <w:rPr>
          <w:rFonts w:ascii="Times New Roman" w:hAnsi="Times New Roman" w:cs="Times New Roman"/>
          <w:color w:val="000000"/>
          <w:sz w:val="28"/>
          <w:szCs w:val="28"/>
        </w:rPr>
        <w:t xml:space="preserve"> от 11 июня 2003 № 74-ФЗ «О крестьянском (фермерском) хозяйстве», зарегистрированным и осуществляющим деятельность на территории Благодарненского муниципального округа Ставропольского края (далее - муниципального округ) по приоритетным</w:t>
      </w:r>
      <w:proofErr w:type="gramEnd"/>
      <w:r w:rsidRPr="0050422D">
        <w:rPr>
          <w:rFonts w:ascii="Times New Roman" w:hAnsi="Times New Roman" w:cs="Times New Roman"/>
          <w:color w:val="000000"/>
          <w:sz w:val="28"/>
          <w:szCs w:val="28"/>
        </w:rPr>
        <w:t xml:space="preserve"> видам деятельности:</w:t>
      </w:r>
    </w:p>
    <w:p w:rsidR="003B7721" w:rsidRPr="0050422D" w:rsidRDefault="003B7721" w:rsidP="003B7721">
      <w:pPr>
        <w:ind w:firstLine="709"/>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сельскохозяйственное производство;</w:t>
      </w:r>
    </w:p>
    <w:p w:rsidR="003B7721" w:rsidRPr="0050422D" w:rsidRDefault="003B7721" w:rsidP="003B7721">
      <w:pPr>
        <w:ind w:firstLine="709"/>
        <w:jc w:val="both"/>
        <w:rPr>
          <w:rFonts w:ascii="Times New Roman" w:hAnsi="Times New Roman" w:cs="Times New Roman"/>
          <w:color w:val="000000"/>
        </w:rPr>
      </w:pPr>
      <w:r w:rsidRPr="0050422D">
        <w:rPr>
          <w:rFonts w:ascii="Times New Roman" w:hAnsi="Times New Roman" w:cs="Times New Roman"/>
          <w:color w:val="000000"/>
          <w:sz w:val="28"/>
          <w:szCs w:val="28"/>
        </w:rPr>
        <w:t>промышленное производство и инновации;</w:t>
      </w:r>
    </w:p>
    <w:p w:rsidR="003B7721" w:rsidRPr="0050422D" w:rsidRDefault="003B7721" w:rsidP="003B7721">
      <w:pPr>
        <w:ind w:firstLine="709"/>
        <w:jc w:val="both"/>
        <w:rPr>
          <w:rFonts w:ascii="Times New Roman" w:hAnsi="Times New Roman" w:cs="Times New Roman"/>
          <w:color w:val="000000"/>
        </w:rPr>
      </w:pPr>
      <w:r w:rsidRPr="0050422D">
        <w:rPr>
          <w:rFonts w:ascii="Times New Roman" w:hAnsi="Times New Roman" w:cs="Times New Roman"/>
          <w:color w:val="000000"/>
          <w:sz w:val="28"/>
          <w:szCs w:val="28"/>
        </w:rPr>
        <w:t>обрабатывающая промышленность;</w:t>
      </w:r>
    </w:p>
    <w:p w:rsidR="003B7721" w:rsidRPr="0050422D" w:rsidRDefault="003B7721" w:rsidP="003B7721">
      <w:pPr>
        <w:ind w:firstLine="709"/>
        <w:jc w:val="both"/>
        <w:rPr>
          <w:rFonts w:ascii="Times New Roman" w:hAnsi="Times New Roman" w:cs="Times New Roman"/>
          <w:color w:val="000000"/>
        </w:rPr>
      </w:pPr>
      <w:r w:rsidRPr="0050422D">
        <w:rPr>
          <w:rFonts w:ascii="Times New Roman" w:hAnsi="Times New Roman" w:cs="Times New Roman"/>
          <w:color w:val="000000"/>
          <w:sz w:val="28"/>
          <w:szCs w:val="28"/>
        </w:rPr>
        <w:t>транспорт;</w:t>
      </w:r>
    </w:p>
    <w:p w:rsidR="003B7721" w:rsidRPr="0050422D" w:rsidRDefault="003B7721" w:rsidP="003B7721">
      <w:pPr>
        <w:ind w:firstLine="709"/>
        <w:jc w:val="both"/>
        <w:rPr>
          <w:rFonts w:ascii="Times New Roman" w:hAnsi="Times New Roman" w:cs="Times New Roman"/>
          <w:color w:val="000000"/>
        </w:rPr>
      </w:pPr>
      <w:r w:rsidRPr="0050422D">
        <w:rPr>
          <w:rFonts w:ascii="Times New Roman" w:hAnsi="Times New Roman" w:cs="Times New Roman"/>
          <w:color w:val="000000"/>
          <w:sz w:val="28"/>
          <w:szCs w:val="28"/>
        </w:rPr>
        <w:t>жилищно-коммунальное хозяйство;</w:t>
      </w:r>
    </w:p>
    <w:p w:rsidR="003B7721" w:rsidRPr="0050422D" w:rsidRDefault="003B7721" w:rsidP="003B7721">
      <w:pPr>
        <w:ind w:firstLine="709"/>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строительство и производство строительных материалов;</w:t>
      </w:r>
    </w:p>
    <w:p w:rsidR="003B7721" w:rsidRPr="0050422D" w:rsidRDefault="003B7721" w:rsidP="003B7721">
      <w:pPr>
        <w:ind w:firstLine="709"/>
        <w:jc w:val="both"/>
        <w:rPr>
          <w:rFonts w:ascii="Times New Roman" w:hAnsi="Times New Roman" w:cs="Times New Roman"/>
          <w:color w:val="000000"/>
        </w:rPr>
      </w:pPr>
      <w:r w:rsidRPr="0050422D">
        <w:rPr>
          <w:rFonts w:ascii="Times New Roman" w:hAnsi="Times New Roman" w:cs="Times New Roman"/>
          <w:color w:val="000000"/>
          <w:sz w:val="28"/>
          <w:szCs w:val="28"/>
        </w:rPr>
        <w:t>торговля;</w:t>
      </w:r>
    </w:p>
    <w:p w:rsidR="003B7721" w:rsidRPr="0050422D" w:rsidRDefault="003B7721" w:rsidP="003B7721">
      <w:pPr>
        <w:ind w:firstLine="709"/>
        <w:jc w:val="both"/>
        <w:rPr>
          <w:rFonts w:ascii="Times New Roman" w:hAnsi="Times New Roman" w:cs="Times New Roman"/>
          <w:color w:val="000000"/>
        </w:rPr>
      </w:pPr>
      <w:r w:rsidRPr="0050422D">
        <w:rPr>
          <w:rFonts w:ascii="Times New Roman" w:hAnsi="Times New Roman" w:cs="Times New Roman"/>
          <w:color w:val="000000"/>
          <w:sz w:val="28"/>
          <w:szCs w:val="28"/>
        </w:rPr>
        <w:t>общественное питание, оказание услуг населению;</w:t>
      </w:r>
    </w:p>
    <w:p w:rsidR="003B7721" w:rsidRPr="0050422D" w:rsidRDefault="003B7721" w:rsidP="003B7721">
      <w:pPr>
        <w:ind w:firstLine="709"/>
        <w:jc w:val="both"/>
        <w:rPr>
          <w:rFonts w:ascii="Times New Roman" w:hAnsi="Times New Roman" w:cs="Times New Roman"/>
          <w:color w:val="000000"/>
        </w:rPr>
      </w:pPr>
      <w:r w:rsidRPr="0050422D">
        <w:rPr>
          <w:rFonts w:ascii="Times New Roman" w:hAnsi="Times New Roman" w:cs="Times New Roman"/>
          <w:color w:val="000000"/>
          <w:sz w:val="28"/>
          <w:szCs w:val="28"/>
        </w:rPr>
        <w:t>социальная сфера (образование, культура, здравоохранение, социальное обеспечение, спорт);</w:t>
      </w:r>
    </w:p>
    <w:p w:rsidR="003B7721" w:rsidRPr="0050422D" w:rsidRDefault="003B7721" w:rsidP="003B7721">
      <w:pPr>
        <w:ind w:firstLine="709"/>
        <w:jc w:val="both"/>
        <w:rPr>
          <w:rFonts w:ascii="Times New Roman" w:hAnsi="Times New Roman" w:cs="Times New Roman"/>
          <w:color w:val="000000"/>
        </w:rPr>
      </w:pPr>
      <w:r w:rsidRPr="0050422D">
        <w:rPr>
          <w:rFonts w:ascii="Times New Roman" w:hAnsi="Times New Roman" w:cs="Times New Roman"/>
          <w:color w:val="000000"/>
          <w:sz w:val="28"/>
          <w:szCs w:val="28"/>
        </w:rPr>
        <w:t>защита окружающей среды.</w:t>
      </w:r>
    </w:p>
    <w:p w:rsidR="003B7721" w:rsidRPr="0050422D" w:rsidRDefault="003B7721" w:rsidP="003B7721">
      <w:pPr>
        <w:pStyle w:val="a3"/>
        <w:ind w:firstLine="567"/>
        <w:jc w:val="both"/>
        <w:rPr>
          <w:color w:val="000000"/>
        </w:rPr>
      </w:pPr>
      <w:r w:rsidRPr="0050422D">
        <w:rPr>
          <w:color w:val="000000"/>
        </w:rPr>
        <w:t>14. Субъект предпринимательства, претендующий на участие в конкурсном отборе (далее - участник отбора), должен соответствовать следующим требованиям</w:t>
      </w:r>
      <w:r>
        <w:rPr>
          <w:color w:val="000000"/>
        </w:rPr>
        <w:t xml:space="preserve"> на дату рассмотрения заявок и заключения соглашения</w:t>
      </w:r>
      <w:r w:rsidRPr="0050422D">
        <w:rPr>
          <w:color w:val="000000"/>
        </w:rPr>
        <w:t>:</w:t>
      </w:r>
    </w:p>
    <w:p w:rsidR="003B7721" w:rsidRPr="0050422D" w:rsidRDefault="003B7721" w:rsidP="003B7721">
      <w:pPr>
        <w:pStyle w:val="a3"/>
        <w:ind w:firstLine="567"/>
        <w:jc w:val="both"/>
        <w:rPr>
          <w:color w:val="000000"/>
        </w:rPr>
      </w:pPr>
      <w:proofErr w:type="gramStart"/>
      <w:r w:rsidRPr="0050422D">
        <w:rPr>
          <w:color w:val="000000"/>
        </w:rPr>
        <w:t xml:space="preserve">1) участник отбора получателей </w:t>
      </w:r>
      <w:r>
        <w:rPr>
          <w:color w:val="000000"/>
        </w:rPr>
        <w:t>гранта</w:t>
      </w:r>
      <w:r w:rsidRPr="0050422D">
        <w:rPr>
          <w:color w:val="000000"/>
        </w:rPr>
        <w:t xml:space="preserve"> не явля</w:t>
      </w:r>
      <w:r>
        <w:rPr>
          <w:color w:val="000000"/>
        </w:rPr>
        <w:t>ет</w:t>
      </w:r>
      <w:r w:rsidRPr="0050422D">
        <w:rPr>
          <w:color w:val="000000"/>
        </w:rPr>
        <w:t xml:space="preserve">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w:t>
      </w:r>
      <w:hyperlink r:id="rId10">
        <w:r w:rsidRPr="0050422D">
          <w:rPr>
            <w:color w:val="000000"/>
          </w:rPr>
          <w:t>перечень</w:t>
        </w:r>
      </w:hyperlink>
      <w:r w:rsidRPr="0050422D">
        <w:rPr>
          <w:color w:val="000000"/>
        </w:rPr>
        <w:t xml:space="preserve">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w:t>
      </w:r>
      <w:proofErr w:type="gramEnd"/>
      <w:r w:rsidRPr="0050422D">
        <w:rPr>
          <w:color w:val="000000"/>
        </w:rPr>
        <w:t xml:space="preserve">) участия офшорных компаний в совокупности превышает 25 процентов (если иное не установлено законодательством Российской Федерации). </w:t>
      </w:r>
      <w:proofErr w:type="gramStart"/>
      <w:r w:rsidRPr="0050422D">
        <w:rPr>
          <w:color w:val="000000"/>
        </w:rPr>
        <w:t xml:space="preserve">При расчете доли участия офшорных компаний в уставном (складочном) капитале российских юридических лиц не учитываются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w:t>
      </w:r>
      <w:r w:rsidRPr="0050422D">
        <w:rPr>
          <w:color w:val="000000"/>
        </w:rPr>
        <w:lastRenderedPageBreak/>
        <w:t>реализованное через участие в</w:t>
      </w:r>
      <w:proofErr w:type="gramEnd"/>
      <w:r w:rsidRPr="0050422D">
        <w:rPr>
          <w:color w:val="000000"/>
        </w:rPr>
        <w:t xml:space="preserve"> </w:t>
      </w:r>
      <w:proofErr w:type="gramStart"/>
      <w:r w:rsidRPr="0050422D">
        <w:rPr>
          <w:color w:val="000000"/>
        </w:rPr>
        <w:t>капитале</w:t>
      </w:r>
      <w:proofErr w:type="gramEnd"/>
      <w:r w:rsidRPr="0050422D">
        <w:rPr>
          <w:color w:val="000000"/>
        </w:rPr>
        <w:t xml:space="preserve"> указанных публичных акционерных обществ;</w:t>
      </w:r>
    </w:p>
    <w:p w:rsidR="003B7721" w:rsidRPr="0050422D" w:rsidRDefault="003B7721" w:rsidP="003B7721">
      <w:pPr>
        <w:pStyle w:val="a3"/>
        <w:ind w:firstLine="567"/>
        <w:jc w:val="both"/>
        <w:rPr>
          <w:color w:val="000000"/>
        </w:rPr>
      </w:pPr>
      <w:r w:rsidRPr="0050422D">
        <w:rPr>
          <w:color w:val="000000"/>
        </w:rPr>
        <w:t xml:space="preserve">2) участник отбора получателей </w:t>
      </w:r>
      <w:r>
        <w:rPr>
          <w:color w:val="000000"/>
        </w:rPr>
        <w:t>гранта</w:t>
      </w:r>
      <w:r w:rsidRPr="0050422D">
        <w:rPr>
          <w:color w:val="000000"/>
        </w:rPr>
        <w:t xml:space="preserve"> не </w:t>
      </w:r>
      <w:r>
        <w:rPr>
          <w:color w:val="000000"/>
        </w:rPr>
        <w:t>находит</w:t>
      </w:r>
      <w:r w:rsidRPr="0050422D">
        <w:rPr>
          <w:color w:val="000000"/>
        </w:rPr>
        <w:t>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3B7721" w:rsidRPr="0050422D" w:rsidRDefault="003B7721" w:rsidP="003B7721">
      <w:pPr>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3) участник отбора получателей субсидий не явля</w:t>
      </w:r>
      <w:r>
        <w:rPr>
          <w:rFonts w:ascii="Times New Roman" w:hAnsi="Times New Roman" w:cs="Times New Roman"/>
          <w:color w:val="000000"/>
          <w:sz w:val="28"/>
          <w:szCs w:val="28"/>
        </w:rPr>
        <w:t>ет</w:t>
      </w:r>
      <w:r w:rsidRPr="0050422D">
        <w:rPr>
          <w:rFonts w:ascii="Times New Roman" w:hAnsi="Times New Roman" w:cs="Times New Roman"/>
          <w:color w:val="000000"/>
          <w:sz w:val="28"/>
          <w:szCs w:val="28"/>
        </w:rPr>
        <w:t>ся получателем средств из бюджета округа на основании иных нормативных правовых актов администрации округа;</w:t>
      </w:r>
    </w:p>
    <w:p w:rsidR="003B7721" w:rsidRPr="0050422D" w:rsidRDefault="003B7721" w:rsidP="003B7721">
      <w:pPr>
        <w:pStyle w:val="a3"/>
        <w:ind w:firstLine="567"/>
        <w:jc w:val="both"/>
        <w:rPr>
          <w:color w:val="000000"/>
        </w:rPr>
      </w:pPr>
      <w:r w:rsidRPr="0050422D">
        <w:rPr>
          <w:color w:val="000000"/>
        </w:rPr>
        <w:t xml:space="preserve">4) участник отбора получателей </w:t>
      </w:r>
      <w:r>
        <w:rPr>
          <w:color w:val="000000"/>
        </w:rPr>
        <w:t>гранта</w:t>
      </w:r>
      <w:r w:rsidRPr="0050422D">
        <w:rPr>
          <w:color w:val="000000"/>
        </w:rPr>
        <w:t xml:space="preserve"> не явля</w:t>
      </w:r>
      <w:r>
        <w:rPr>
          <w:color w:val="000000"/>
        </w:rPr>
        <w:t>ет</w:t>
      </w:r>
      <w:r w:rsidRPr="0050422D">
        <w:rPr>
          <w:color w:val="000000"/>
        </w:rPr>
        <w:t xml:space="preserve">ся иностранным агентом в соответствии с Федеральным </w:t>
      </w:r>
      <w:hyperlink r:id="rId11">
        <w:r w:rsidRPr="0050422D">
          <w:rPr>
            <w:color w:val="000000"/>
          </w:rPr>
          <w:t>законом</w:t>
        </w:r>
      </w:hyperlink>
      <w:r w:rsidRPr="0050422D">
        <w:rPr>
          <w:color w:val="000000"/>
        </w:rPr>
        <w:t xml:space="preserve"> «О </w:t>
      </w:r>
      <w:proofErr w:type="gramStart"/>
      <w:r w:rsidRPr="0050422D">
        <w:rPr>
          <w:color w:val="000000"/>
        </w:rPr>
        <w:t>контроле за</w:t>
      </w:r>
      <w:proofErr w:type="gramEnd"/>
      <w:r w:rsidRPr="0050422D">
        <w:rPr>
          <w:color w:val="000000"/>
        </w:rPr>
        <w:t xml:space="preserve"> деятельностью лиц, находящихся под иностранным влиянием»;</w:t>
      </w:r>
    </w:p>
    <w:p w:rsidR="003B7721" w:rsidRPr="0050422D" w:rsidRDefault="003B7721" w:rsidP="003B7721">
      <w:pPr>
        <w:pStyle w:val="a3"/>
        <w:ind w:firstLine="567"/>
        <w:jc w:val="both"/>
        <w:rPr>
          <w:color w:val="000000"/>
        </w:rPr>
      </w:pPr>
      <w:proofErr w:type="gramStart"/>
      <w:r w:rsidRPr="0050422D">
        <w:rPr>
          <w:color w:val="000000"/>
        </w:rPr>
        <w:t xml:space="preserve">5) участник отбора не находится в составляемых в рамках реализации полномочий, предусмотренных </w:t>
      </w:r>
      <w:hyperlink r:id="rId12">
        <w:r w:rsidRPr="0050422D">
          <w:rPr>
            <w:color w:val="000000"/>
          </w:rPr>
          <w:t>главой VII</w:t>
        </w:r>
      </w:hyperlink>
      <w:r w:rsidRPr="0050422D">
        <w:rPr>
          <w:color w:val="000000"/>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roofErr w:type="gramEnd"/>
    </w:p>
    <w:p w:rsidR="003B7721" w:rsidRPr="0050422D" w:rsidRDefault="003B7721" w:rsidP="003B7721">
      <w:pPr>
        <w:pStyle w:val="a3"/>
        <w:ind w:firstLine="567"/>
        <w:jc w:val="both"/>
        <w:rPr>
          <w:color w:val="000000"/>
        </w:rPr>
      </w:pPr>
      <w:r w:rsidRPr="0050422D">
        <w:rPr>
          <w:color w:val="000000"/>
        </w:rPr>
        <w:t xml:space="preserve">6) у участника отбора получателей </w:t>
      </w:r>
      <w:r>
        <w:rPr>
          <w:color w:val="000000"/>
        </w:rPr>
        <w:t>гранта</w:t>
      </w:r>
      <w:r w:rsidRPr="0050422D">
        <w:rPr>
          <w:color w:val="000000"/>
        </w:rPr>
        <w:t xml:space="preserve"> отсутствуе</w:t>
      </w:r>
      <w:r>
        <w:rPr>
          <w:color w:val="000000"/>
        </w:rPr>
        <w:t>т</w:t>
      </w:r>
      <w:r w:rsidRPr="0050422D">
        <w:rPr>
          <w:color w:val="000000"/>
        </w:rPr>
        <w:t xml:space="preserve"> просроченная задолженность по возврату в бюджет </w:t>
      </w:r>
      <w:r>
        <w:rPr>
          <w:color w:val="000000"/>
        </w:rPr>
        <w:t xml:space="preserve">округа </w:t>
      </w:r>
      <w:r w:rsidRPr="0050422D">
        <w:rPr>
          <w:color w:val="000000"/>
        </w:rPr>
        <w:t xml:space="preserve">субсидии, бюджетных инвестиций, </w:t>
      </w:r>
      <w:proofErr w:type="gramStart"/>
      <w:r>
        <w:rPr>
          <w:color w:val="000000"/>
        </w:rPr>
        <w:t>предоставленных</w:t>
      </w:r>
      <w:proofErr w:type="gramEnd"/>
      <w:r>
        <w:rPr>
          <w:color w:val="000000"/>
        </w:rPr>
        <w:t xml:space="preserve"> в том числе в соответствии с иными правовыми актами, а также иная просроченная (неурегулированная задолженность по денежным обязательствам перед Благодарненским муниципальным округом Ставропольского края;</w:t>
      </w:r>
    </w:p>
    <w:p w:rsidR="003B7721" w:rsidRPr="0050422D" w:rsidRDefault="003B7721" w:rsidP="003B7721">
      <w:pPr>
        <w:pStyle w:val="a3"/>
        <w:ind w:firstLine="567"/>
        <w:jc w:val="both"/>
        <w:rPr>
          <w:color w:val="000000"/>
        </w:rPr>
      </w:pPr>
      <w:r w:rsidRPr="0050422D">
        <w:rPr>
          <w:color w:val="000000"/>
        </w:rPr>
        <w:t xml:space="preserve">7) у участника отбора получателей </w:t>
      </w:r>
      <w:r>
        <w:rPr>
          <w:color w:val="000000"/>
        </w:rPr>
        <w:t>гранта</w:t>
      </w:r>
      <w:r w:rsidRPr="0050422D">
        <w:rPr>
          <w:color w:val="000000"/>
        </w:rPr>
        <w:t xml:space="preserve"> на едином налоговом счете должна отсутствовать или не превышать размер, определенный </w:t>
      </w:r>
      <w:hyperlink r:id="rId13">
        <w:r w:rsidRPr="0050422D">
          <w:rPr>
            <w:color w:val="000000"/>
          </w:rPr>
          <w:t>пунктом 3 статьи 47</w:t>
        </w:r>
      </w:hyperlink>
      <w:r w:rsidRPr="0050422D">
        <w:rPr>
          <w:color w:val="00000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3B7721" w:rsidRPr="0050422D" w:rsidRDefault="003B7721" w:rsidP="003B7721">
      <w:pPr>
        <w:pStyle w:val="a3"/>
        <w:ind w:firstLine="567"/>
        <w:jc w:val="both"/>
        <w:rPr>
          <w:color w:val="000000"/>
        </w:rPr>
      </w:pPr>
      <w:proofErr w:type="gramStart"/>
      <w:r w:rsidRPr="0050422D">
        <w:rPr>
          <w:color w:val="000000"/>
        </w:rPr>
        <w:t xml:space="preserve">8) участник отбора получателей </w:t>
      </w:r>
      <w:r>
        <w:rPr>
          <w:color w:val="000000"/>
        </w:rPr>
        <w:t>гранта</w:t>
      </w:r>
      <w:r w:rsidRPr="0050422D">
        <w:rPr>
          <w:color w:val="000000"/>
        </w:rPr>
        <w:t xml:space="preserve">, являющийся юридическим лицом, не </w:t>
      </w:r>
      <w:r>
        <w:rPr>
          <w:color w:val="000000"/>
        </w:rPr>
        <w:t>находит</w:t>
      </w:r>
      <w:r w:rsidRPr="0050422D">
        <w:rPr>
          <w:color w:val="000000"/>
        </w:rPr>
        <w:t>ся в процессе реорганизации (за исключением реорганизации в форме присоединения к юридическому лицу, являющемуся участником отбора получателей субсидий, другого юридического лица), ликвидации, в отношении него не введена процедура банкротства, деятельность получателя субсидии не должна быть приостановлена в порядке, предусмотренном законодательством Российской Федерации, а получатель субсидии, являющийся индивидуальным предпринимателем, не должен прекратить</w:t>
      </w:r>
      <w:proofErr w:type="gramEnd"/>
      <w:r w:rsidRPr="0050422D">
        <w:rPr>
          <w:color w:val="000000"/>
        </w:rPr>
        <w:t xml:space="preserve"> деятельность в качестве индивидуального предпринимателя;</w:t>
      </w:r>
    </w:p>
    <w:p w:rsidR="003B7721" w:rsidRPr="0050422D" w:rsidRDefault="003B7721" w:rsidP="003B7721">
      <w:pPr>
        <w:pStyle w:val="a3"/>
        <w:ind w:firstLine="567"/>
        <w:jc w:val="both"/>
        <w:rPr>
          <w:color w:val="000000"/>
        </w:rPr>
      </w:pPr>
      <w:bookmarkStart w:id="2" w:name="P169"/>
      <w:bookmarkEnd w:id="2"/>
      <w:r w:rsidRPr="0050422D">
        <w:rPr>
          <w:color w:val="000000"/>
        </w:rPr>
        <w:t>9) в реестре дисквалифицированных лиц отсутствую</w:t>
      </w:r>
      <w:r>
        <w:rPr>
          <w:color w:val="000000"/>
        </w:rPr>
        <w:t>т</w:t>
      </w:r>
      <w:r w:rsidRPr="0050422D">
        <w:rPr>
          <w:color w:val="000000"/>
        </w:rPr>
        <w:t xml:space="preserve"> сведения о дисквалифицированных руководителях, членах коллегиального исполнительного органа, лице, исполняющем функции единоличного исполнительного органа, или главном бухгалтере получателя субсидии, являющегося юридическим лицом, об индивидуальном предпринимателе и о </w:t>
      </w:r>
      <w:r w:rsidRPr="0050422D">
        <w:rPr>
          <w:color w:val="000000"/>
        </w:rPr>
        <w:lastRenderedPageBreak/>
        <w:t>физическом лице - производителе товаров, работ, услуг, являющихся участниками отбора получателей субсидий.</w:t>
      </w:r>
    </w:p>
    <w:p w:rsidR="003B7721" w:rsidRPr="0050422D" w:rsidRDefault="003B7721" w:rsidP="003B7721">
      <w:pPr>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 xml:space="preserve">15. </w:t>
      </w:r>
      <w:proofErr w:type="gramStart"/>
      <w:r w:rsidRPr="0050422D">
        <w:rPr>
          <w:rFonts w:ascii="Times New Roman" w:hAnsi="Times New Roman" w:cs="Times New Roman"/>
          <w:color w:val="000000"/>
          <w:sz w:val="28"/>
          <w:szCs w:val="28"/>
        </w:rPr>
        <w:t>При осуществлении взаимодействия между администрацией округа и субъектом предпринимательства, претендующим на участие в конкурсном отборе, не вправе требовать от субъекта предпринимательства представления документов и информации в целях подтверждения соответствия субъекта предпринимательства требованиям, определенным пунктом 14 настоящего Порядка, при наличии соответствующей информации в государственных информационных системах, доступ к которым у администрации округа имеется в рамках межведомственного электронного взаимодействия, за исключением случая</w:t>
      </w:r>
      <w:proofErr w:type="gramEnd"/>
      <w:r w:rsidRPr="0050422D">
        <w:rPr>
          <w:rFonts w:ascii="Times New Roman" w:hAnsi="Times New Roman" w:cs="Times New Roman"/>
          <w:color w:val="000000"/>
          <w:sz w:val="28"/>
          <w:szCs w:val="28"/>
        </w:rPr>
        <w:t>, если субъект предпринимательства готов представить указанные документы и информацию администрации округа по собственной инициативе.</w:t>
      </w:r>
    </w:p>
    <w:p w:rsidR="003B7721" w:rsidRPr="0050422D" w:rsidRDefault="003B7721" w:rsidP="003B7721">
      <w:pPr>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 xml:space="preserve">16. </w:t>
      </w:r>
      <w:proofErr w:type="gramStart"/>
      <w:r w:rsidRPr="0050422D">
        <w:rPr>
          <w:rFonts w:ascii="Times New Roman" w:hAnsi="Times New Roman" w:cs="Times New Roman"/>
          <w:color w:val="000000"/>
          <w:sz w:val="28"/>
          <w:szCs w:val="28"/>
        </w:rPr>
        <w:t>Проверка субъекта предпринимательства на соответствие требованиям, установленным пунктом 14 настоящего Порядка, осуществляется автоматически в системе «Электронный бюджет»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w:t>
      </w:r>
      <w:proofErr w:type="gramEnd"/>
    </w:p>
    <w:p w:rsidR="003B7721" w:rsidRPr="0050422D" w:rsidRDefault="003B7721" w:rsidP="003B7721">
      <w:pPr>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17. Администрация округа в целях подтверждения соответствия субъекта предпринимательства требованиям, установленным подпунктами пункта 14 настоящего Порядка (за исключением требования о том, что деятельность субъекта предпринимательства не приостановлена в порядке, предусмотренном законодательством Российской Федерации), - использует информацию, содержащуюся на официальных сайтах федеральных органов исполнительной власти в сети «Интернет».</w:t>
      </w:r>
    </w:p>
    <w:p w:rsidR="003B7721" w:rsidRPr="0050422D" w:rsidRDefault="003B7721" w:rsidP="003B7721">
      <w:pPr>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 xml:space="preserve">18. Подтверждение соответствия субъекта предпринимательства требованиям, установленным пункта 14 настоящего Порядка, в случае </w:t>
      </w:r>
      <w:proofErr w:type="gramStart"/>
      <w:r w:rsidRPr="0050422D">
        <w:rPr>
          <w:rFonts w:ascii="Times New Roman" w:hAnsi="Times New Roman" w:cs="Times New Roman"/>
          <w:color w:val="000000"/>
          <w:sz w:val="28"/>
          <w:szCs w:val="28"/>
        </w:rPr>
        <w:t>отсутствия технической возможности осуществления автоматической проверки субъекта предпринимательства</w:t>
      </w:r>
      <w:proofErr w:type="gramEnd"/>
      <w:r w:rsidRPr="0050422D">
        <w:rPr>
          <w:rFonts w:ascii="Times New Roman" w:hAnsi="Times New Roman" w:cs="Times New Roman"/>
          <w:color w:val="000000"/>
          <w:sz w:val="28"/>
          <w:szCs w:val="28"/>
        </w:rPr>
        <w:t xml:space="preserve"> в системе «Электронный бюджет», производится путем проставления в электронном виде субъектом предпринимательства отметок о соответствии указанным требованиям посредством заполнения соответствующих экранных форм веб-интерфейса системы «Электронный бюджет».</w:t>
      </w:r>
    </w:p>
    <w:p w:rsidR="003B7721" w:rsidRPr="0050422D" w:rsidRDefault="003B7721" w:rsidP="003B7721">
      <w:pPr>
        <w:ind w:firstLine="567"/>
        <w:jc w:val="both"/>
        <w:rPr>
          <w:rFonts w:ascii="Times New Roman" w:hAnsi="Times New Roman" w:cs="Times New Roman"/>
          <w:b/>
          <w:color w:val="000000"/>
          <w:sz w:val="28"/>
          <w:szCs w:val="28"/>
        </w:rPr>
      </w:pPr>
      <w:r w:rsidRPr="0050422D">
        <w:rPr>
          <w:rFonts w:ascii="Times New Roman" w:hAnsi="Times New Roman" w:cs="Times New Roman"/>
          <w:color w:val="000000"/>
          <w:sz w:val="28"/>
          <w:szCs w:val="28"/>
        </w:rPr>
        <w:t>19. Для участия в конкурсном отборе участник отбора формирует заявку в электронной форме посредством заполнения соответствующих экранных форм веб-интерфейса системы «Электронный бюджет», включающую информацию, и документы установленную пунктом 20 настоящего Порядка, с представлением в систему «Электронный бюджет» электронных копий документов (документов на бумажном носителе, преобразованных в электронную форму путем сканирования).</w:t>
      </w:r>
    </w:p>
    <w:p w:rsidR="003B7721" w:rsidRPr="0050422D" w:rsidRDefault="003B7721" w:rsidP="003B7721">
      <w:pPr>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Заявка представляется в соответствии с требованиями и в сроки, указанные в объявлении о проведении конкурсного отбора.</w:t>
      </w:r>
    </w:p>
    <w:p w:rsidR="003B7721" w:rsidRPr="0050422D" w:rsidRDefault="003B7721" w:rsidP="003B7721">
      <w:pPr>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lastRenderedPageBreak/>
        <w:t>Заявка подписывается усиленной квалифицированной электронной подписью участника отбора или уполномоченного им лица (далее - уполномоченное лицо).</w:t>
      </w:r>
    </w:p>
    <w:p w:rsidR="003B7721" w:rsidRPr="0050422D" w:rsidRDefault="003B7721" w:rsidP="003B7721">
      <w:pPr>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Датой представления участником отбора заявки считается день подписания участником отбора или уполномоченным лицом заявки с присвоением ей регистрационного номера в системе «Электронный бюджет».</w:t>
      </w:r>
    </w:p>
    <w:p w:rsidR="003B7721" w:rsidRPr="0050422D" w:rsidRDefault="003B7721" w:rsidP="003B7721">
      <w:pPr>
        <w:pStyle w:val="a3"/>
        <w:ind w:firstLine="567"/>
        <w:jc w:val="both"/>
        <w:rPr>
          <w:color w:val="000000"/>
        </w:rPr>
      </w:pPr>
      <w:r w:rsidRPr="0050422D">
        <w:rPr>
          <w:color w:val="000000"/>
        </w:rPr>
        <w:t>20. Заявка участника отбора содержит следующие сведения:</w:t>
      </w:r>
    </w:p>
    <w:p w:rsidR="003B7721" w:rsidRPr="0050422D" w:rsidRDefault="003B7721" w:rsidP="003B7721">
      <w:pPr>
        <w:pStyle w:val="a3"/>
        <w:ind w:firstLine="567"/>
        <w:jc w:val="both"/>
        <w:rPr>
          <w:color w:val="000000"/>
        </w:rPr>
      </w:pPr>
      <w:r w:rsidRPr="0050422D">
        <w:rPr>
          <w:color w:val="000000"/>
        </w:rPr>
        <w:t>1) информацию и документы об участнике отбора получателей субсидий:</w:t>
      </w:r>
    </w:p>
    <w:p w:rsidR="003B7721" w:rsidRPr="0050422D" w:rsidRDefault="003B7721" w:rsidP="003B7721">
      <w:pPr>
        <w:pStyle w:val="a3"/>
        <w:ind w:firstLine="567"/>
        <w:jc w:val="both"/>
        <w:rPr>
          <w:color w:val="000000"/>
        </w:rPr>
      </w:pPr>
      <w:r w:rsidRPr="0050422D">
        <w:rPr>
          <w:color w:val="000000"/>
        </w:rPr>
        <w:t>полное и сокращенное (при наличии) наименование участника отбора получателей субсидий (для юридических лиц);</w:t>
      </w:r>
    </w:p>
    <w:p w:rsidR="003B7721" w:rsidRPr="0050422D" w:rsidRDefault="003B7721" w:rsidP="003B7721">
      <w:pPr>
        <w:pStyle w:val="a3"/>
        <w:ind w:firstLine="567"/>
        <w:jc w:val="both"/>
        <w:rPr>
          <w:color w:val="000000"/>
        </w:rPr>
      </w:pPr>
      <w:r w:rsidRPr="0050422D">
        <w:rPr>
          <w:color w:val="000000"/>
        </w:rPr>
        <w:t>фамилия, имя, отчество (при наличии), пол и сведения о паспорте гражданина Российской Федерации (паспорте иностранного гражданина), включающие в себя информацию о его серии, номере и дате выдачи, а также о наименовании органа и коде подразделения органа, выдавшего документ (при наличии), дате и месте рождения (для физических лиц);</w:t>
      </w:r>
    </w:p>
    <w:p w:rsidR="003B7721" w:rsidRPr="0050422D" w:rsidRDefault="003B7721" w:rsidP="003B7721">
      <w:pPr>
        <w:pStyle w:val="a3"/>
        <w:ind w:firstLine="567"/>
        <w:jc w:val="both"/>
        <w:rPr>
          <w:color w:val="000000"/>
        </w:rPr>
      </w:pPr>
      <w:r w:rsidRPr="0050422D">
        <w:rPr>
          <w:color w:val="000000"/>
        </w:rPr>
        <w:t>фамилия, имя, отчество (при наличии) индивидуального предпринимателя;</w:t>
      </w:r>
    </w:p>
    <w:p w:rsidR="003B7721" w:rsidRPr="0050422D" w:rsidRDefault="003B7721" w:rsidP="003B7721">
      <w:pPr>
        <w:pStyle w:val="a3"/>
        <w:ind w:firstLine="567"/>
        <w:jc w:val="both"/>
        <w:rPr>
          <w:color w:val="000000"/>
        </w:rPr>
      </w:pPr>
      <w:r w:rsidRPr="0050422D">
        <w:rPr>
          <w:color w:val="000000"/>
        </w:rPr>
        <w:t>основной государственный регистрационный номер участника отбора получателей субсидий (для юридических лиц и индивидуальных предпринимателей);</w:t>
      </w:r>
    </w:p>
    <w:p w:rsidR="003B7721" w:rsidRPr="0050422D" w:rsidRDefault="003B7721" w:rsidP="003B7721">
      <w:pPr>
        <w:pStyle w:val="a3"/>
        <w:ind w:firstLine="567"/>
        <w:jc w:val="both"/>
        <w:rPr>
          <w:color w:val="000000"/>
        </w:rPr>
      </w:pPr>
      <w:r w:rsidRPr="0050422D">
        <w:rPr>
          <w:color w:val="000000"/>
        </w:rPr>
        <w:t>идентификационный номер налогоплательщика;</w:t>
      </w:r>
    </w:p>
    <w:p w:rsidR="003B7721" w:rsidRPr="0050422D" w:rsidRDefault="003B7721" w:rsidP="003B7721">
      <w:pPr>
        <w:pStyle w:val="a3"/>
        <w:ind w:firstLine="567"/>
        <w:jc w:val="both"/>
        <w:rPr>
          <w:color w:val="000000"/>
        </w:rPr>
      </w:pPr>
      <w:r w:rsidRPr="0050422D">
        <w:rPr>
          <w:color w:val="000000"/>
        </w:rPr>
        <w:t>дата постановки на учет в налоговом органе (для физических лиц, в том числе индивидуальных предпринимателей);</w:t>
      </w:r>
    </w:p>
    <w:p w:rsidR="003B7721" w:rsidRPr="0050422D" w:rsidRDefault="003B7721" w:rsidP="003B7721">
      <w:pPr>
        <w:pStyle w:val="a3"/>
        <w:ind w:firstLine="567"/>
        <w:jc w:val="both"/>
        <w:rPr>
          <w:color w:val="000000"/>
        </w:rPr>
      </w:pPr>
      <w:r w:rsidRPr="0050422D">
        <w:rPr>
          <w:color w:val="000000"/>
        </w:rPr>
        <w:t>дата и код причины постановки на учет в налоговом органе (для юридических лиц);</w:t>
      </w:r>
    </w:p>
    <w:p w:rsidR="003B7721" w:rsidRPr="0050422D" w:rsidRDefault="003B7721" w:rsidP="003B7721">
      <w:pPr>
        <w:pStyle w:val="a3"/>
        <w:ind w:firstLine="567"/>
        <w:jc w:val="both"/>
        <w:rPr>
          <w:color w:val="000000"/>
        </w:rPr>
      </w:pPr>
      <w:r w:rsidRPr="0050422D">
        <w:rPr>
          <w:color w:val="000000"/>
        </w:rPr>
        <w:t>дата государственной регистрации физического лица в качестве индивидуального предпринимателя;</w:t>
      </w:r>
    </w:p>
    <w:p w:rsidR="003B7721" w:rsidRPr="0050422D" w:rsidRDefault="003B7721" w:rsidP="003B7721">
      <w:pPr>
        <w:pStyle w:val="a3"/>
        <w:ind w:firstLine="567"/>
        <w:jc w:val="both"/>
        <w:rPr>
          <w:color w:val="000000"/>
        </w:rPr>
      </w:pPr>
      <w:r w:rsidRPr="0050422D">
        <w:rPr>
          <w:color w:val="000000"/>
        </w:rPr>
        <w:t>дата и место рождения (для физических лиц, в том числе индивидуальных предпринимателей);</w:t>
      </w:r>
    </w:p>
    <w:p w:rsidR="003B7721" w:rsidRPr="0050422D" w:rsidRDefault="003B7721" w:rsidP="003B7721">
      <w:pPr>
        <w:pStyle w:val="a3"/>
        <w:ind w:firstLine="567"/>
        <w:jc w:val="both"/>
        <w:rPr>
          <w:color w:val="000000"/>
        </w:rPr>
      </w:pPr>
      <w:r w:rsidRPr="0050422D">
        <w:rPr>
          <w:color w:val="000000"/>
        </w:rPr>
        <w:t>страховой номер индивидуального лицевого счета (для физических лиц, в том числе индивидуальных предпринимателей);</w:t>
      </w:r>
    </w:p>
    <w:p w:rsidR="003B7721" w:rsidRPr="0050422D" w:rsidRDefault="003B7721" w:rsidP="003B7721">
      <w:pPr>
        <w:pStyle w:val="a3"/>
        <w:ind w:firstLine="567"/>
        <w:jc w:val="both"/>
        <w:rPr>
          <w:color w:val="000000"/>
        </w:rPr>
      </w:pPr>
      <w:r w:rsidRPr="0050422D">
        <w:rPr>
          <w:color w:val="000000"/>
        </w:rPr>
        <w:t>адрес юридического лица, адрес регистрации (для физических лиц, в том числе индивидуальных предпринимателей);</w:t>
      </w:r>
    </w:p>
    <w:p w:rsidR="003B7721" w:rsidRPr="0050422D" w:rsidRDefault="003B7721" w:rsidP="003B7721">
      <w:pPr>
        <w:pStyle w:val="a3"/>
        <w:ind w:firstLine="567"/>
        <w:jc w:val="both"/>
        <w:rPr>
          <w:color w:val="000000"/>
        </w:rPr>
      </w:pPr>
      <w:r w:rsidRPr="0050422D">
        <w:rPr>
          <w:color w:val="000000"/>
        </w:rPr>
        <w:t>номер контактного телефона, почтовый адрес и адрес электронной почты для направления юридически значимых сообщений;</w:t>
      </w:r>
    </w:p>
    <w:p w:rsidR="003B7721" w:rsidRPr="0050422D" w:rsidRDefault="003B7721" w:rsidP="003B7721">
      <w:pPr>
        <w:pStyle w:val="a3"/>
        <w:ind w:firstLine="567"/>
        <w:jc w:val="both"/>
        <w:rPr>
          <w:color w:val="000000"/>
        </w:rPr>
      </w:pPr>
      <w:proofErr w:type="gramStart"/>
      <w:r w:rsidRPr="0050422D">
        <w:rPr>
          <w:color w:val="000000"/>
        </w:rPr>
        <w:t xml:space="preserve">фамилия, имя, отчество (при наличии) и идентификационный номер налогоплательщика главного бухгалтера (при наличии), фамилии, имена, отчества (при наличии) учредителей (за исключением сельскохозяйственных кооперативов, созданных в соответствии с Федеральным </w:t>
      </w:r>
      <w:hyperlink r:id="rId14">
        <w:r w:rsidRPr="0050422D">
          <w:rPr>
            <w:color w:val="000000"/>
          </w:rPr>
          <w:t>законом</w:t>
        </w:r>
      </w:hyperlink>
      <w:r w:rsidRPr="0050422D">
        <w:rPr>
          <w:color w:val="000000"/>
        </w:rPr>
        <w:t xml:space="preserve"> «О сельскохозяйственной кооперации»), членов коллегиального исполнительного органа, лица, исполняющего функции единоличного исполнительного органа (для юридических лиц);</w:t>
      </w:r>
      <w:proofErr w:type="gramEnd"/>
    </w:p>
    <w:p w:rsidR="003B7721" w:rsidRPr="0050422D" w:rsidRDefault="003B7721" w:rsidP="003B7721">
      <w:pPr>
        <w:pStyle w:val="a3"/>
        <w:ind w:firstLine="567"/>
        <w:jc w:val="both"/>
        <w:rPr>
          <w:color w:val="000000"/>
        </w:rPr>
      </w:pPr>
      <w:r w:rsidRPr="0050422D">
        <w:rPr>
          <w:color w:val="000000"/>
        </w:rPr>
        <w:lastRenderedPageBreak/>
        <w:t>информация о руководителе юридического лица (фамилия, имя, отчество (при наличии), идентификационный номер налогоплательщика, должность);</w:t>
      </w:r>
    </w:p>
    <w:p w:rsidR="003B7721" w:rsidRPr="0050422D" w:rsidRDefault="003B7721" w:rsidP="003B7721">
      <w:pPr>
        <w:pStyle w:val="a3"/>
        <w:ind w:firstLine="567"/>
        <w:jc w:val="both"/>
        <w:rPr>
          <w:color w:val="000000"/>
        </w:rPr>
      </w:pPr>
      <w:r w:rsidRPr="0050422D">
        <w:rPr>
          <w:color w:val="000000"/>
        </w:rPr>
        <w:t>перечень основных и дополнительных видов деятельности, которые участник отбора получателей субсидий вправе осуществлять в соответствии с учредительными документами организации (для юридических лиц) или в соответствии со сведениями единого государственного реестра индивидуальных предпринимателей (для индивидуальных предпринимателей);</w:t>
      </w:r>
    </w:p>
    <w:p w:rsidR="003B7721" w:rsidRPr="0050422D" w:rsidRDefault="003B7721" w:rsidP="003B7721">
      <w:pPr>
        <w:pStyle w:val="a3"/>
        <w:ind w:firstLine="567"/>
        <w:jc w:val="both"/>
        <w:rPr>
          <w:color w:val="000000"/>
        </w:rPr>
      </w:pPr>
      <w:r w:rsidRPr="0050422D">
        <w:rPr>
          <w:color w:val="000000"/>
        </w:rPr>
        <w:t>информация о счетах в соответствии с законодательством Российской Федерации для перечисления субсидии, а также о лице, уполномоченном на подписание соглашения;</w:t>
      </w:r>
    </w:p>
    <w:p w:rsidR="003B7721" w:rsidRPr="0050422D" w:rsidRDefault="003B7721" w:rsidP="003B7721">
      <w:pPr>
        <w:pStyle w:val="a3"/>
        <w:ind w:firstLine="567"/>
        <w:jc w:val="both"/>
        <w:rPr>
          <w:color w:val="000000"/>
        </w:rPr>
      </w:pPr>
      <w:r w:rsidRPr="0050422D">
        <w:rPr>
          <w:color w:val="000000"/>
        </w:rPr>
        <w:t>2) информация и документы, подтверждающие соответствие участника отбора получателей субсидий установленным в объявлении о проведении отбора получателей субсидий требованиям;</w:t>
      </w:r>
    </w:p>
    <w:p w:rsidR="003B7721" w:rsidRPr="0050422D" w:rsidRDefault="003B7721" w:rsidP="003B7721">
      <w:pPr>
        <w:pStyle w:val="a3"/>
        <w:ind w:firstLine="567"/>
        <w:jc w:val="both"/>
        <w:rPr>
          <w:color w:val="000000"/>
        </w:rPr>
      </w:pPr>
      <w:r w:rsidRPr="0050422D">
        <w:rPr>
          <w:color w:val="000000"/>
        </w:rPr>
        <w:t>3) информация и документы, представляемые при проведении отбора получателей субсидий в процессе документооборота:</w:t>
      </w:r>
    </w:p>
    <w:p w:rsidR="003B7721" w:rsidRPr="0050422D" w:rsidRDefault="003B7721" w:rsidP="003B7721">
      <w:pPr>
        <w:pStyle w:val="a3"/>
        <w:ind w:firstLine="567"/>
        <w:jc w:val="both"/>
        <w:rPr>
          <w:color w:val="000000"/>
        </w:rPr>
      </w:pPr>
      <w:proofErr w:type="gramStart"/>
      <w:r w:rsidRPr="0050422D">
        <w:rPr>
          <w:color w:val="000000"/>
        </w:rPr>
        <w:t>подтверждение согласия на публикацию (размещение) в информационно-телекоммуникационной сети «Интернет» информации об участнике отбора получателей субсидий, о подаваемой участником отбора получателей субсидий заявке, а также иной информации об участнике отбора получателей субсидий, связанной с соответствующим отбором получателей субсидий и результатом предоставления субсидии, подаваемое посредством заполнения соответствующих экранных форм веб-интерфейса системы «Электронный бюджет»;</w:t>
      </w:r>
      <w:proofErr w:type="gramEnd"/>
    </w:p>
    <w:p w:rsidR="003B7721" w:rsidRPr="0050422D" w:rsidRDefault="003B7721" w:rsidP="003B7721">
      <w:pPr>
        <w:pStyle w:val="a3"/>
        <w:ind w:firstLine="567"/>
        <w:jc w:val="both"/>
        <w:rPr>
          <w:color w:val="000000"/>
        </w:rPr>
      </w:pPr>
      <w:r w:rsidRPr="0050422D">
        <w:rPr>
          <w:color w:val="000000"/>
        </w:rPr>
        <w:t>подтверждение согласия на обработку персональных данных, подаваемое посредством заполнения соответствующих экранных форм веб-интерфейса системы «Электронный бюджет» (для физических лиц);</w:t>
      </w:r>
    </w:p>
    <w:p w:rsidR="003B7721" w:rsidRPr="0050422D" w:rsidRDefault="003B7721" w:rsidP="003B7721">
      <w:pPr>
        <w:pStyle w:val="a3"/>
        <w:ind w:firstLine="567"/>
        <w:jc w:val="both"/>
        <w:rPr>
          <w:color w:val="000000"/>
        </w:rPr>
      </w:pPr>
      <w:r w:rsidRPr="0050422D">
        <w:rPr>
          <w:color w:val="000000"/>
        </w:rPr>
        <w:t>4) предлагаемые участником отбора получателей субсидий значение результата предоставления субсидии, значение запрашиваемого участником отбора получателей субсидий размера субсидии, который не может быть выше (ниже) максимального (минимального) размера, установленного в объявлении о проведении отбора получателей субсидий (если установлено);</w:t>
      </w:r>
    </w:p>
    <w:p w:rsidR="003B7721" w:rsidRPr="0050422D" w:rsidRDefault="003B7721" w:rsidP="003B7721">
      <w:pPr>
        <w:pStyle w:val="a3"/>
        <w:ind w:firstLine="567"/>
        <w:jc w:val="both"/>
        <w:rPr>
          <w:color w:val="000000"/>
        </w:rPr>
      </w:pPr>
      <w:r w:rsidRPr="0050422D">
        <w:rPr>
          <w:color w:val="000000"/>
        </w:rPr>
        <w:t>5) информация по каждому указанному в объявлении о проведении отбора получателей субсидий критерию оценки или показателю критерия оценки, сведения, документы и материалы, подтверждающие такую информацию, определенные в объявлении о проведении отбора получателей субсидий;</w:t>
      </w:r>
    </w:p>
    <w:p w:rsidR="003B7721" w:rsidRPr="0050422D" w:rsidRDefault="003B7721" w:rsidP="003B7721">
      <w:pPr>
        <w:ind w:firstLine="567"/>
        <w:jc w:val="both"/>
        <w:rPr>
          <w:rFonts w:ascii="Times New Roman" w:hAnsi="Times New Roman" w:cs="Times New Roman"/>
          <w:color w:val="000000"/>
          <w:sz w:val="28"/>
          <w:szCs w:val="28"/>
        </w:rPr>
      </w:pPr>
      <w:proofErr w:type="gramStart"/>
      <w:r w:rsidRPr="0050422D">
        <w:rPr>
          <w:rFonts w:ascii="Times New Roman" w:hAnsi="Times New Roman" w:cs="Times New Roman"/>
          <w:color w:val="000000"/>
          <w:sz w:val="28"/>
          <w:szCs w:val="28"/>
        </w:rPr>
        <w:t>6) справка, подтверждающая на дату не ранее чем за 30 календарных дней до даты подачи заявки отсутствие у участника отбора просроченной задолженности по возврату в бюджет муниципального округа субси</w:t>
      </w:r>
      <w:r>
        <w:rPr>
          <w:rFonts w:ascii="Times New Roman" w:hAnsi="Times New Roman" w:cs="Times New Roman"/>
          <w:color w:val="000000"/>
          <w:sz w:val="28"/>
          <w:szCs w:val="28"/>
        </w:rPr>
        <w:t>дий, бюджетных инвестиций, предо</w:t>
      </w:r>
      <w:r w:rsidRPr="0050422D">
        <w:rPr>
          <w:rFonts w:ascii="Times New Roman" w:hAnsi="Times New Roman" w:cs="Times New Roman"/>
          <w:color w:val="000000"/>
          <w:sz w:val="28"/>
          <w:szCs w:val="28"/>
        </w:rPr>
        <w:t>ставленных</w:t>
      </w:r>
      <w:r>
        <w:rPr>
          <w:rFonts w:ascii="Times New Roman" w:hAnsi="Times New Roman" w:cs="Times New Roman"/>
          <w:color w:val="000000"/>
          <w:sz w:val="28"/>
          <w:szCs w:val="28"/>
        </w:rPr>
        <w:t xml:space="preserve">, </w:t>
      </w:r>
      <w:r w:rsidRPr="0050422D">
        <w:rPr>
          <w:rFonts w:ascii="Times New Roman" w:hAnsi="Times New Roman" w:cs="Times New Roman"/>
          <w:color w:val="000000"/>
          <w:sz w:val="28"/>
          <w:szCs w:val="28"/>
        </w:rPr>
        <w:t xml:space="preserve"> в том числе в соответствии с иными нормативными правовыми актами администрации округа, и иной просроченной (не урегулированной) задолженности по денежным </w:t>
      </w:r>
      <w:r w:rsidRPr="0050422D">
        <w:rPr>
          <w:rFonts w:ascii="Times New Roman" w:hAnsi="Times New Roman" w:cs="Times New Roman"/>
          <w:color w:val="000000"/>
          <w:sz w:val="28"/>
          <w:szCs w:val="28"/>
        </w:rPr>
        <w:lastRenderedPageBreak/>
        <w:t>обязательствам перед муниципального округом (в свободной форме), подписанная</w:t>
      </w:r>
      <w:proofErr w:type="gramEnd"/>
      <w:r w:rsidRPr="0050422D">
        <w:rPr>
          <w:rFonts w:ascii="Times New Roman" w:hAnsi="Times New Roman" w:cs="Times New Roman"/>
          <w:color w:val="000000"/>
          <w:sz w:val="28"/>
          <w:szCs w:val="28"/>
        </w:rPr>
        <w:t xml:space="preserve"> субъектом предпринимательства и </w:t>
      </w:r>
      <w:proofErr w:type="gramStart"/>
      <w:r w:rsidRPr="0050422D">
        <w:rPr>
          <w:rFonts w:ascii="Times New Roman" w:hAnsi="Times New Roman" w:cs="Times New Roman"/>
          <w:color w:val="000000"/>
          <w:sz w:val="28"/>
          <w:szCs w:val="28"/>
        </w:rPr>
        <w:t>скрепленная</w:t>
      </w:r>
      <w:proofErr w:type="gramEnd"/>
      <w:r w:rsidRPr="0050422D">
        <w:rPr>
          <w:rFonts w:ascii="Times New Roman" w:hAnsi="Times New Roman" w:cs="Times New Roman"/>
          <w:color w:val="000000"/>
          <w:sz w:val="28"/>
          <w:szCs w:val="28"/>
        </w:rPr>
        <w:t xml:space="preserve"> печатью субъекта предпринимательства (при наличии);</w:t>
      </w:r>
    </w:p>
    <w:p w:rsidR="003B7721" w:rsidRPr="0050422D" w:rsidRDefault="003B7721" w:rsidP="003B7721">
      <w:pPr>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7) справка, подтверждающая на дату не ранее чем за 30 календарных дней до даты подачи документов на конкурсный отбор, что участник отбора не получает средства бюджета муниципального округа в соответствии с иными нормативными правовыми актами администрации округа, подписанная участником отбора и скрепленная печатью субъекта предпринимательства (при наличии);</w:t>
      </w:r>
    </w:p>
    <w:p w:rsidR="003B7721" w:rsidRPr="0050422D" w:rsidRDefault="003B7721" w:rsidP="003B7721">
      <w:pPr>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8) справка, подтверждающая на 1 число месяца, предшествующего месяцу подачи документов на конкурсный отбор, отсутствие у участника отбора просроченной задолженности по заработной плате работников, состоящих в трудовых отношениях с субъектом предпринимательства (в свободной форме), подписанная участником отбора и скрепленная печатью субъекта предпринимательства (при наличии);</w:t>
      </w:r>
    </w:p>
    <w:p w:rsidR="003B7721" w:rsidRPr="0050422D" w:rsidRDefault="003B7721" w:rsidP="003B7721">
      <w:pPr>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9)</w:t>
      </w:r>
      <w:r>
        <w:rPr>
          <w:rFonts w:ascii="Times New Roman" w:hAnsi="Times New Roman" w:cs="Times New Roman"/>
          <w:color w:val="000000"/>
          <w:sz w:val="28"/>
          <w:szCs w:val="28"/>
        </w:rPr>
        <w:t xml:space="preserve"> бизнес-план по форме согласно п</w:t>
      </w:r>
      <w:r w:rsidRPr="0050422D">
        <w:rPr>
          <w:rFonts w:ascii="Times New Roman" w:hAnsi="Times New Roman" w:cs="Times New Roman"/>
          <w:color w:val="000000"/>
          <w:sz w:val="28"/>
          <w:szCs w:val="28"/>
        </w:rPr>
        <w:t>риложению 1 к настоящему Порядку;</w:t>
      </w:r>
    </w:p>
    <w:p w:rsidR="003B7721" w:rsidRPr="0050422D" w:rsidRDefault="003B7721" w:rsidP="003B7721">
      <w:pPr>
        <w:ind w:firstLine="567"/>
        <w:jc w:val="both"/>
        <w:rPr>
          <w:rFonts w:ascii="Times New Roman" w:hAnsi="Times New Roman" w:cs="Times New Roman"/>
          <w:color w:val="000000"/>
          <w:sz w:val="28"/>
          <w:szCs w:val="28"/>
        </w:rPr>
      </w:pPr>
      <w:proofErr w:type="gramStart"/>
      <w:r w:rsidRPr="0050422D">
        <w:rPr>
          <w:rFonts w:ascii="Times New Roman" w:hAnsi="Times New Roman" w:cs="Times New Roman"/>
          <w:color w:val="000000"/>
          <w:sz w:val="28"/>
          <w:szCs w:val="28"/>
        </w:rPr>
        <w:t>10) согласие на осуществление администрацией округа и органом муниципального финансового контроля муниципального округа проверок соблюдения Получателем субсидий порядка и условий предоставления субсидий, в том числе в части достижения результатов предоставления субсидий, а также на осуществление проверок органом муниципального финансового контроля муниципального округа в соответствии со статьями 268.1 и 269.2 Бюджетного кодекса Российской Федерации;</w:t>
      </w:r>
      <w:proofErr w:type="gramEnd"/>
    </w:p>
    <w:p w:rsidR="003B7721" w:rsidRPr="0050422D" w:rsidRDefault="003B7721" w:rsidP="003B7721">
      <w:pPr>
        <w:ind w:firstLine="567"/>
        <w:jc w:val="both"/>
        <w:rPr>
          <w:rFonts w:ascii="Times New Roman" w:hAnsi="Times New Roman" w:cs="Times New Roman"/>
          <w:color w:val="000000"/>
          <w:sz w:val="28"/>
          <w:szCs w:val="28"/>
        </w:rPr>
      </w:pPr>
      <w:proofErr w:type="gramStart"/>
      <w:r w:rsidRPr="0050422D">
        <w:rPr>
          <w:rFonts w:ascii="Times New Roman" w:hAnsi="Times New Roman" w:cs="Times New Roman"/>
          <w:color w:val="000000"/>
          <w:sz w:val="28"/>
          <w:szCs w:val="28"/>
        </w:rPr>
        <w:t>11) обязательство о сохранении на период не менее 24 месяцев со дня предоставления субсидии существующих рабочих мест работников, заявленных в бизнес-плане, с обеспечением на период не менее 24 месяцев уровня среднемесячной начисленной заработной платы не ниже величины минимального размера оплаты труда, установленного в Ставропольском крае (в свободной форме), подписанное субъектом предпринимательства и скрепленное печатью субъекта предпринимательства (при наличии);</w:t>
      </w:r>
      <w:proofErr w:type="gramEnd"/>
    </w:p>
    <w:p w:rsidR="003B7721" w:rsidRPr="0050422D" w:rsidRDefault="003B7721" w:rsidP="003B7721">
      <w:pPr>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12) обязательство об осуществлении предпринимательской деятельности не менее 24 месяцев со дня предоставления субсидии (в свободной форме), подписанное субъектом предпринимательства и скрепленное печатью субъекта предпринимательства (при наличии);</w:t>
      </w:r>
    </w:p>
    <w:p w:rsidR="003B7721" w:rsidRPr="0050422D" w:rsidRDefault="003B7721" w:rsidP="003B7721">
      <w:pPr>
        <w:ind w:firstLine="567"/>
        <w:jc w:val="both"/>
        <w:rPr>
          <w:rFonts w:ascii="Times New Roman" w:hAnsi="Times New Roman" w:cs="Times New Roman"/>
          <w:color w:val="000000"/>
          <w:sz w:val="28"/>
          <w:szCs w:val="28"/>
        </w:rPr>
      </w:pPr>
      <w:proofErr w:type="gramStart"/>
      <w:r w:rsidRPr="0050422D">
        <w:rPr>
          <w:rFonts w:ascii="Times New Roman" w:hAnsi="Times New Roman" w:cs="Times New Roman"/>
          <w:color w:val="000000"/>
          <w:sz w:val="28"/>
          <w:szCs w:val="28"/>
        </w:rPr>
        <w:t>13) обязательство субъекта предпринимательства</w:t>
      </w:r>
      <w:r w:rsidRPr="0050422D">
        <w:rPr>
          <w:rFonts w:ascii="Times New Roman" w:eastAsia="BatangChe" w:hAnsi="Times New Roman" w:cs="Times New Roman"/>
          <w:color w:val="000000"/>
          <w:sz w:val="28"/>
          <w:szCs w:val="28"/>
        </w:rPr>
        <w:t xml:space="preserve"> о соблюдении запрета приобретения за счет средств, полученных из бюджета округа,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и обязательства </w:t>
      </w:r>
      <w:r w:rsidRPr="0050422D">
        <w:rPr>
          <w:rFonts w:ascii="Times New Roman" w:hAnsi="Times New Roman" w:cs="Times New Roman"/>
          <w:color w:val="000000"/>
          <w:sz w:val="28"/>
          <w:szCs w:val="28"/>
        </w:rPr>
        <w:t>субъекта предпринимательства</w:t>
      </w:r>
      <w:r w:rsidRPr="0050422D">
        <w:rPr>
          <w:rFonts w:ascii="Times New Roman" w:eastAsia="BatangChe" w:hAnsi="Times New Roman" w:cs="Times New Roman"/>
          <w:color w:val="000000"/>
          <w:sz w:val="28"/>
          <w:szCs w:val="28"/>
        </w:rPr>
        <w:t xml:space="preserve"> о включении в договоры, заключаемые </w:t>
      </w:r>
      <w:r w:rsidRPr="0050422D">
        <w:rPr>
          <w:rFonts w:ascii="Times New Roman" w:hAnsi="Times New Roman" w:cs="Times New Roman"/>
          <w:color w:val="000000"/>
          <w:sz w:val="28"/>
          <w:szCs w:val="28"/>
        </w:rPr>
        <w:t>субъектом предпринимательства</w:t>
      </w:r>
      <w:r w:rsidRPr="0050422D">
        <w:rPr>
          <w:rFonts w:ascii="Times New Roman" w:eastAsia="BatangChe" w:hAnsi="Times New Roman" w:cs="Times New Roman"/>
          <w:color w:val="000000"/>
          <w:sz w:val="28"/>
          <w:szCs w:val="28"/>
        </w:rPr>
        <w:t xml:space="preserve"> с юридическими лицами, получающими средства из бюджета округа на основании данных</w:t>
      </w:r>
      <w:proofErr w:type="gramEnd"/>
      <w:r w:rsidRPr="0050422D">
        <w:rPr>
          <w:rFonts w:ascii="Times New Roman" w:eastAsia="BatangChe" w:hAnsi="Times New Roman" w:cs="Times New Roman"/>
          <w:color w:val="000000"/>
          <w:sz w:val="28"/>
          <w:szCs w:val="28"/>
        </w:rPr>
        <w:t xml:space="preserve"> договоров</w:t>
      </w:r>
      <w:bookmarkStart w:id="3" w:name="P71_Копия_1"/>
      <w:bookmarkEnd w:id="3"/>
      <w:r w:rsidRPr="0050422D">
        <w:rPr>
          <w:rFonts w:ascii="Times New Roman" w:eastAsia="BatangChe" w:hAnsi="Times New Roman" w:cs="Times New Roman"/>
          <w:color w:val="000000"/>
          <w:sz w:val="28"/>
          <w:szCs w:val="28"/>
        </w:rPr>
        <w:t xml:space="preserve"> </w:t>
      </w:r>
      <w:r w:rsidRPr="0050422D">
        <w:rPr>
          <w:rFonts w:ascii="Times New Roman" w:hAnsi="Times New Roman" w:cs="Times New Roman"/>
          <w:color w:val="000000"/>
          <w:sz w:val="28"/>
          <w:szCs w:val="28"/>
        </w:rPr>
        <w:t xml:space="preserve">(в свободной форме), подписанное субъектом </w:t>
      </w:r>
      <w:r w:rsidRPr="0050422D">
        <w:rPr>
          <w:rFonts w:ascii="Times New Roman" w:hAnsi="Times New Roman" w:cs="Times New Roman"/>
          <w:color w:val="000000"/>
          <w:sz w:val="28"/>
          <w:szCs w:val="28"/>
        </w:rPr>
        <w:lastRenderedPageBreak/>
        <w:t>предпринимательства и скрепленное печатью субъекта предпринимательства (при наличии).</w:t>
      </w:r>
    </w:p>
    <w:p w:rsidR="003B7721" w:rsidRPr="0050422D" w:rsidRDefault="003B7721" w:rsidP="003B7721">
      <w:pPr>
        <w:ind w:firstLine="709"/>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21. Для участия в конкурсном отборе один субъект предпринимательства имеет право представить только одну заявку.</w:t>
      </w:r>
    </w:p>
    <w:p w:rsidR="003B7721" w:rsidRPr="0050422D" w:rsidRDefault="003B7721" w:rsidP="003B7721">
      <w:pPr>
        <w:ind w:firstLine="709"/>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22. Заявка может быть отозвана субъектом предпринимательства до даты окончания приема заявок, указанной в объявлении о проведении конкурсного отбора, путем формирования уведомления об отзыве заявки в электронной форме с использованием системы «Электронный бюджет», подписанного субъектом предпринимательства или уполномоченным лицом.</w:t>
      </w:r>
    </w:p>
    <w:p w:rsidR="003B7721" w:rsidRPr="0050422D" w:rsidRDefault="003B7721" w:rsidP="003B7721">
      <w:pPr>
        <w:ind w:firstLine="709"/>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Отозванная заявка не учитывается при определении количества заявок, представленных для участия в конкурсном отборе.</w:t>
      </w:r>
    </w:p>
    <w:p w:rsidR="003B7721" w:rsidRPr="0050422D" w:rsidRDefault="003B7721" w:rsidP="003B7721">
      <w:pPr>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23. Возврат заявки, в том числе на доработку, не осуществляется.</w:t>
      </w:r>
    </w:p>
    <w:p w:rsidR="003B7721" w:rsidRPr="0050422D" w:rsidRDefault="003B7721" w:rsidP="003B7721">
      <w:pPr>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24. До даты окончания приема заявок, указанной в объявлении о проведении конкурсного отбора, участник отбора вправе внести изменения в представленную заявку посредством формирования в электронной форме с использованием системы «Электронный бюджет» уведомления об отзыве заявки и последующим формированием новой заявки.</w:t>
      </w:r>
    </w:p>
    <w:p w:rsidR="003B7721" w:rsidRPr="0050422D" w:rsidRDefault="003B7721" w:rsidP="003B7721">
      <w:pPr>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25. Администрация округа отменяет конкурсный отбор в случае возникновения обстоятельств непреодолимой силы в соответствии с пунктом 3 статьи 401 Гражданского кодекса Российской Федерации.</w:t>
      </w:r>
    </w:p>
    <w:p w:rsidR="003B7721" w:rsidRPr="0050422D" w:rsidRDefault="003B7721" w:rsidP="003B7721">
      <w:pPr>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 xml:space="preserve">Объявление об отмене конкурсного отбора с указанием причин отмены конкурсного отбора администрация округа в срок не </w:t>
      </w:r>
      <w:proofErr w:type="gramStart"/>
      <w:r w:rsidRPr="0050422D">
        <w:rPr>
          <w:rFonts w:ascii="Times New Roman" w:hAnsi="Times New Roman" w:cs="Times New Roman"/>
          <w:color w:val="000000"/>
          <w:sz w:val="28"/>
          <w:szCs w:val="28"/>
        </w:rPr>
        <w:t>позднее</w:t>
      </w:r>
      <w:proofErr w:type="gramEnd"/>
      <w:r w:rsidRPr="0050422D">
        <w:rPr>
          <w:rFonts w:ascii="Times New Roman" w:hAnsi="Times New Roman" w:cs="Times New Roman"/>
          <w:color w:val="000000"/>
          <w:sz w:val="28"/>
          <w:szCs w:val="28"/>
        </w:rPr>
        <w:t xml:space="preserve"> чем за 1 рабочий день до даты око</w:t>
      </w:r>
      <w:r>
        <w:rPr>
          <w:rFonts w:ascii="Times New Roman" w:hAnsi="Times New Roman" w:cs="Times New Roman"/>
          <w:color w:val="000000"/>
          <w:sz w:val="28"/>
          <w:szCs w:val="28"/>
        </w:rPr>
        <w:t>нчания приема заявок размещает</w:t>
      </w:r>
      <w:r w:rsidRPr="0050422D">
        <w:rPr>
          <w:rFonts w:ascii="Times New Roman" w:hAnsi="Times New Roman" w:cs="Times New Roman"/>
          <w:color w:val="000000"/>
          <w:sz w:val="28"/>
          <w:szCs w:val="28"/>
        </w:rPr>
        <w:t xml:space="preserve"> на официальном сайте. </w:t>
      </w:r>
    </w:p>
    <w:p w:rsidR="003B7721" w:rsidRPr="0050422D" w:rsidRDefault="003B7721" w:rsidP="003B7721">
      <w:pPr>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Участники отбора, подавшие заявки, информируются об отмене конкурсного отбора в системе «Электронный бюджет».</w:t>
      </w:r>
    </w:p>
    <w:p w:rsidR="003B7721" w:rsidRPr="0050422D" w:rsidRDefault="003B7721" w:rsidP="003B7721">
      <w:pPr>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Конкурсный отбор считается отмененным со дня размещения объявления о его отмене на едином портале.</w:t>
      </w:r>
    </w:p>
    <w:p w:rsidR="003B7721" w:rsidRPr="0050422D" w:rsidRDefault="003B7721" w:rsidP="003B7721">
      <w:pPr>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 xml:space="preserve">26. В случае если по окончании срока подачи заявок подана только одна заявка и (или) по результатам рассмотрения заявок на предмет участия в отборе допущена только одна заявка, </w:t>
      </w:r>
      <w:r>
        <w:rPr>
          <w:rFonts w:ascii="Times New Roman" w:hAnsi="Times New Roman" w:cs="Times New Roman"/>
          <w:color w:val="000000"/>
          <w:sz w:val="28"/>
          <w:szCs w:val="28"/>
        </w:rPr>
        <w:t xml:space="preserve">конкурс признается состоявшимся, и </w:t>
      </w:r>
      <w:r w:rsidRPr="0050422D">
        <w:rPr>
          <w:rFonts w:ascii="Times New Roman" w:hAnsi="Times New Roman" w:cs="Times New Roman"/>
          <w:color w:val="000000"/>
          <w:sz w:val="28"/>
          <w:szCs w:val="28"/>
        </w:rPr>
        <w:t>конкурсная комиссия в установленном порядке рассматривает эту заявку.</w:t>
      </w:r>
    </w:p>
    <w:p w:rsidR="003B7721" w:rsidRPr="0050422D" w:rsidRDefault="003B7721" w:rsidP="003B7721">
      <w:pPr>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В случае если по окончании срока подачи заявок не подана ни одна заявка на участие, конкурс признается несостоявшимся.</w:t>
      </w:r>
    </w:p>
    <w:p w:rsidR="003B7721" w:rsidRPr="0050422D" w:rsidRDefault="003B7721" w:rsidP="003B7721">
      <w:pPr>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 xml:space="preserve">27. Администрации округа, а также комиссии не позднее 1 рабочего дня, следующего за датой окончания приема заявок в системе «Электронный бюджет», открывается доступ к представленным заявкам для их рассмотрения и оценки. </w:t>
      </w:r>
      <w:r>
        <w:rPr>
          <w:rFonts w:ascii="Times New Roman" w:hAnsi="Times New Roman" w:cs="Times New Roman"/>
          <w:color w:val="000000"/>
          <w:sz w:val="28"/>
          <w:szCs w:val="28"/>
        </w:rPr>
        <w:t>К</w:t>
      </w:r>
      <w:r w:rsidRPr="0050422D">
        <w:rPr>
          <w:rFonts w:ascii="Times New Roman" w:hAnsi="Times New Roman" w:cs="Times New Roman"/>
          <w:color w:val="000000"/>
          <w:sz w:val="28"/>
          <w:szCs w:val="28"/>
        </w:rPr>
        <w:t>омиссия, не позднее одного рабочего дня, следующего за днем окончания приема заявок, установленного в объявлении о проведении отбора получателей субсидий, подписывает протокол вскрытия заявок, содержащий следующую информацию о поступивших для участия в отборе получателей субсидий заявках:</w:t>
      </w:r>
    </w:p>
    <w:p w:rsidR="003B7721" w:rsidRPr="0050422D" w:rsidRDefault="003B7721" w:rsidP="003B7721">
      <w:pPr>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1) регистрационный номер заявки;</w:t>
      </w:r>
    </w:p>
    <w:p w:rsidR="003B7721" w:rsidRPr="0050422D" w:rsidRDefault="003B7721" w:rsidP="003B7721">
      <w:pPr>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2) дата и время поступления заявки;</w:t>
      </w:r>
    </w:p>
    <w:p w:rsidR="003B7721" w:rsidRPr="0050422D" w:rsidRDefault="003B7721" w:rsidP="003B7721">
      <w:pPr>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lastRenderedPageBreak/>
        <w:t>3) полное наименование участника отбора получателей субсидий (для юридических лиц) или фамилия, имя, отчество (при наличии) (для физических лиц, в том числе индивидуальных предпринимателей);</w:t>
      </w:r>
    </w:p>
    <w:p w:rsidR="003B7721" w:rsidRPr="0050422D" w:rsidRDefault="003B7721" w:rsidP="003B7721">
      <w:pPr>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4) адрес юридического лица;</w:t>
      </w:r>
    </w:p>
    <w:p w:rsidR="003B7721" w:rsidRPr="0050422D" w:rsidRDefault="003B7721" w:rsidP="003B7721">
      <w:pPr>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5) запрашиваемый участником отбора получателей субсидий размер субсидии.</w:t>
      </w:r>
    </w:p>
    <w:p w:rsidR="003B7721" w:rsidRPr="0050422D" w:rsidRDefault="003B7721" w:rsidP="003B7721">
      <w:pPr>
        <w:ind w:firstLine="567"/>
        <w:jc w:val="both"/>
        <w:rPr>
          <w:rFonts w:ascii="Times New Roman" w:hAnsi="Times New Roman" w:cs="Times New Roman"/>
          <w:color w:val="000000"/>
        </w:rPr>
      </w:pPr>
      <w:r w:rsidRPr="0050422D">
        <w:rPr>
          <w:rFonts w:ascii="Times New Roman" w:hAnsi="Times New Roman" w:cs="Times New Roman"/>
          <w:color w:val="000000"/>
          <w:sz w:val="28"/>
          <w:szCs w:val="28"/>
        </w:rPr>
        <w:t>Протокол вскрытия заявок автоматически формируется на едином портале, подписывается усиленной квалифицированной электронной подписью председательствующего на заседании комиссии в системе «Электронный бюджет», а также автоматически размещается на едином портале не позднее 1 рабочего дня, следующего за днем его подписания.</w:t>
      </w:r>
    </w:p>
    <w:p w:rsidR="003B7721" w:rsidRPr="0050422D" w:rsidRDefault="003B7721" w:rsidP="003B7721">
      <w:pPr>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Протокол вскрытия заявок размещается администрацией округа на официальном сайте в течение 5 календарных дней со дня его подписания.</w:t>
      </w:r>
    </w:p>
    <w:p w:rsidR="003B7721" w:rsidRPr="0050422D" w:rsidRDefault="003B7721" w:rsidP="003B7721">
      <w:pPr>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28. Информация обо всех заявках (наименование субъекта предпринимательства, его основной государственный регистрационный номер и (или) идентификационный номер налогоплательщика, название и (или) краткое описание проекта, размер субсидии) в течение 15 календарных дней со дня окончания срока приема заявок размещается администрацией округа на официальном сайте.</w:t>
      </w:r>
    </w:p>
    <w:p w:rsidR="003B7721" w:rsidRPr="0050422D" w:rsidRDefault="003B7721" w:rsidP="003B7721">
      <w:pPr>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 xml:space="preserve">29. Администрация округа в течение 3 рабочих дней </w:t>
      </w:r>
      <w:proofErr w:type="gramStart"/>
      <w:r w:rsidRPr="0050422D">
        <w:rPr>
          <w:rFonts w:ascii="Times New Roman" w:hAnsi="Times New Roman" w:cs="Times New Roman"/>
          <w:color w:val="000000"/>
          <w:sz w:val="28"/>
          <w:szCs w:val="28"/>
        </w:rPr>
        <w:t>с даты окончания</w:t>
      </w:r>
      <w:proofErr w:type="gramEnd"/>
      <w:r w:rsidRPr="0050422D">
        <w:rPr>
          <w:rFonts w:ascii="Times New Roman" w:hAnsi="Times New Roman" w:cs="Times New Roman"/>
          <w:color w:val="000000"/>
          <w:sz w:val="28"/>
          <w:szCs w:val="28"/>
        </w:rPr>
        <w:t xml:space="preserve"> приема заявок, указанной в объявлении о проведении конкурсного отбора, получает информацию в порядке, предусмотренном пунктом 17 настоящего Порядка.</w:t>
      </w:r>
    </w:p>
    <w:p w:rsidR="003B7721" w:rsidRPr="0050422D" w:rsidRDefault="003B7721" w:rsidP="003B7721">
      <w:pPr>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При представлении участниками отбора по собственной инициативе документов, содержащих информацию, предусмотренную пунктом 14 настоящего Порядка, администрация округа не осуществляет получение такой информации.</w:t>
      </w:r>
    </w:p>
    <w:p w:rsidR="003B7721" w:rsidRPr="0050422D" w:rsidRDefault="003B7721" w:rsidP="003B7721">
      <w:pPr>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30. Комиссия в течение 5 рабочих дней со дня открытия доступа к заявкам, представленным участниками отбора в системе «Электронный бюджет», рассматривает заявки и информацию, указанную в пункте 20 настоящего Порядка, и принимает одно из следующих решений:</w:t>
      </w:r>
    </w:p>
    <w:p w:rsidR="003B7721" w:rsidRPr="0050422D" w:rsidRDefault="003B7721" w:rsidP="003B7721">
      <w:pPr>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1) о допуске заявки к участию в конкурсном отборе;</w:t>
      </w:r>
    </w:p>
    <w:p w:rsidR="003B7721" w:rsidRPr="0050422D" w:rsidRDefault="003B7721" w:rsidP="003B7721">
      <w:pPr>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2) об отклонении заявки от участия в конкурсном отборе.</w:t>
      </w:r>
    </w:p>
    <w:p w:rsidR="003B7721" w:rsidRPr="0050422D" w:rsidRDefault="003B7721" w:rsidP="003B7721">
      <w:pPr>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31. Основаниями для принятия комиссией решения об отклонении заявки от участия в конкурсном отборе являются:</w:t>
      </w:r>
    </w:p>
    <w:p w:rsidR="003B7721" w:rsidRPr="0050422D" w:rsidRDefault="003B7721" w:rsidP="003B7721">
      <w:pPr>
        <w:shd w:val="clear" w:color="auto" w:fill="FFFFFF"/>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1) несоответствие участника отбора требованиям, установленным пунктами 14 настоящего Порядка;</w:t>
      </w:r>
    </w:p>
    <w:p w:rsidR="003B7721" w:rsidRPr="0050422D" w:rsidRDefault="003B7721" w:rsidP="003B7721">
      <w:pPr>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2) непредставление (представление не в полном объеме) документов, предусмотренных пунктам 20 настоящего Порядка, указанных в объявлении о проведении конкурсного отбора;</w:t>
      </w:r>
    </w:p>
    <w:p w:rsidR="003B7721" w:rsidRPr="0050422D" w:rsidRDefault="003B7721" w:rsidP="003B7721">
      <w:pPr>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3) несоответствие представленных участником отбора заявки и</w:t>
      </w:r>
      <w:r>
        <w:rPr>
          <w:rFonts w:ascii="Times New Roman" w:hAnsi="Times New Roman" w:cs="Times New Roman"/>
          <w:color w:val="000000"/>
          <w:sz w:val="28"/>
          <w:szCs w:val="28"/>
        </w:rPr>
        <w:t xml:space="preserve"> (или) документов, установленных</w:t>
      </w:r>
      <w:r w:rsidRPr="0050422D">
        <w:rPr>
          <w:rFonts w:ascii="Times New Roman" w:hAnsi="Times New Roman" w:cs="Times New Roman"/>
          <w:color w:val="000000"/>
          <w:sz w:val="28"/>
          <w:szCs w:val="28"/>
        </w:rPr>
        <w:t xml:space="preserve"> в объявлении о проведении конкурсного отбора;</w:t>
      </w:r>
    </w:p>
    <w:p w:rsidR="003B7721" w:rsidRPr="0050422D" w:rsidRDefault="003B7721" w:rsidP="003B7721">
      <w:pPr>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4) подача участника отбора заявки после даты окончания приема заявок;</w:t>
      </w:r>
    </w:p>
    <w:p w:rsidR="003B7721" w:rsidRPr="0050422D" w:rsidRDefault="003B7721" w:rsidP="003B7721">
      <w:pPr>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5) представление участником отбора более одной заявки.</w:t>
      </w:r>
    </w:p>
    <w:p w:rsidR="003B7721" w:rsidRPr="0050422D" w:rsidRDefault="003B7721" w:rsidP="003B7721">
      <w:pPr>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lastRenderedPageBreak/>
        <w:t>32. На основании результатов рассмотрения заявок на едином портале автоматически формируется протокол рассмотрения заявок, который подписывается в системе «Электронный бюджет» усиленной квалифицированной электронной подписью председательствующего на заседании комиссии, и автоматически размещается на едином портале не позднее 1 рабочего дня, следующего за днем его подписания (далее - протокол рассмотрения заявок).</w:t>
      </w:r>
    </w:p>
    <w:p w:rsidR="003B7721" w:rsidRPr="0050422D" w:rsidRDefault="003B7721" w:rsidP="003B7721">
      <w:pPr>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Протокол рассмотрения заявок размещается администрацией округа на официальном сайте не позднее 5 календарных дней со дня его подписания.</w:t>
      </w:r>
    </w:p>
    <w:p w:rsidR="003B7721" w:rsidRPr="0050422D" w:rsidRDefault="003B7721" w:rsidP="003B7721">
      <w:pPr>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33. Конкурсная комиссия оценивает заявки, допущенные к участию в конкурсном отборе, в течение 30 календарных дней со дня открытия доступа к заявкам, представленным в системе «Электронный бюджет», в соответствии со следующими критериями оценки:</w:t>
      </w:r>
    </w:p>
    <w:p w:rsidR="003B7721" w:rsidRPr="0050422D" w:rsidRDefault="003B7721" w:rsidP="003B7721">
      <w:pPr>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1) срок экономической окупаемости проекта;</w:t>
      </w:r>
    </w:p>
    <w:p w:rsidR="003B7721" w:rsidRPr="0050422D" w:rsidRDefault="003B7721" w:rsidP="003B7721">
      <w:pPr>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2) срок бюджетной окупаемости проекта;</w:t>
      </w:r>
    </w:p>
    <w:p w:rsidR="003B7721" w:rsidRPr="0050422D" w:rsidRDefault="003B7721" w:rsidP="003B7721">
      <w:pPr>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3) вид экономической деятельности субъекта предпринимательства;</w:t>
      </w:r>
    </w:p>
    <w:p w:rsidR="003B7721" w:rsidRPr="0050422D" w:rsidRDefault="003B7721" w:rsidP="003B7721">
      <w:pPr>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4) количество планируемых к созданию новых рабочих мест (количество полных ставок) в ходе реализации проекта, при условии принятия субъектом предпринимательства решения о создании новых рабочих мест.</w:t>
      </w:r>
    </w:p>
    <w:p w:rsidR="003B7721" w:rsidRPr="0050422D" w:rsidRDefault="003B7721" w:rsidP="003B7721">
      <w:pPr>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Оценка заявок по критериям оценки осуществляется конкурсной комиссией в соответствии балльной шкалой показателей оценки критериев конкурсного отбора субъектов малого и среднего предпринимательства для предоставления субсидий за счет средств бюджета Благодарненского муниципального округа Ставр</w:t>
      </w:r>
      <w:r>
        <w:rPr>
          <w:rFonts w:ascii="Times New Roman" w:hAnsi="Times New Roman" w:cs="Times New Roman"/>
          <w:color w:val="000000"/>
          <w:sz w:val="28"/>
          <w:szCs w:val="28"/>
        </w:rPr>
        <w:t>опольского края, приведенной в п</w:t>
      </w:r>
      <w:r w:rsidRPr="0050422D">
        <w:rPr>
          <w:rFonts w:ascii="Times New Roman" w:hAnsi="Times New Roman" w:cs="Times New Roman"/>
          <w:color w:val="000000"/>
          <w:sz w:val="28"/>
          <w:szCs w:val="28"/>
        </w:rPr>
        <w:t>риложении 2 к настоящему Порядку (далее - балльная шкала).</w:t>
      </w:r>
    </w:p>
    <w:p w:rsidR="003B7721" w:rsidRPr="0050422D" w:rsidRDefault="003B7721" w:rsidP="003B7721">
      <w:pPr>
        <w:pStyle w:val="a3"/>
        <w:ind w:firstLine="567"/>
        <w:jc w:val="both"/>
        <w:rPr>
          <w:color w:val="000000"/>
        </w:rPr>
      </w:pPr>
      <w:r w:rsidRPr="0050422D">
        <w:rPr>
          <w:color w:val="000000"/>
        </w:rPr>
        <w:t>34. Основаниями для принятия решения об отказе в предоставлении субсидии являются:</w:t>
      </w:r>
    </w:p>
    <w:p w:rsidR="003B7721" w:rsidRPr="0050422D" w:rsidRDefault="003B7721" w:rsidP="003B7721">
      <w:pPr>
        <w:pStyle w:val="a3"/>
        <w:ind w:firstLine="567"/>
        <w:jc w:val="both"/>
        <w:rPr>
          <w:color w:val="000000"/>
        </w:rPr>
      </w:pPr>
      <w:r w:rsidRPr="0050422D">
        <w:rPr>
          <w:color w:val="000000"/>
        </w:rPr>
        <w:t xml:space="preserve">1) несоответствие представленных субъектом предпринимательства документов требованиям, установленным </w:t>
      </w:r>
      <w:hyperlink r:id="rId15" w:tgtFrame="19. Для участия в конкурсе некоммерческая организация формирует заявку в электронной форме посредством заполнения соответствующих экранных форм веб-интерфейса системы ">
        <w:r w:rsidRPr="0050422D">
          <w:rPr>
            <w:color w:val="000000"/>
          </w:rPr>
          <w:t xml:space="preserve">пунктами </w:t>
        </w:r>
      </w:hyperlink>
      <w:r w:rsidRPr="0050422D">
        <w:rPr>
          <w:color w:val="000000"/>
        </w:rPr>
        <w:t xml:space="preserve">20 настоящего Порядка, или непредставление (представление не в полном объеме) документов, предусмотренных </w:t>
      </w:r>
      <w:hyperlink r:id="rId16" w:tgtFrame="19. Для участия в конкурсе некоммерческая организация формирует заявку в электронной форме посредством заполнения соответствующих экранных форм веб-интерфейса системы ">
        <w:r w:rsidRPr="0050422D">
          <w:rPr>
            <w:color w:val="000000"/>
          </w:rPr>
          <w:t>пунктами 20</w:t>
        </w:r>
      </w:hyperlink>
      <w:r w:rsidRPr="0050422D">
        <w:rPr>
          <w:color w:val="000000"/>
        </w:rPr>
        <w:t xml:space="preserve"> настоящего Порядка;</w:t>
      </w:r>
    </w:p>
    <w:p w:rsidR="003B7721" w:rsidRPr="0050422D" w:rsidRDefault="003B7721" w:rsidP="003B7721">
      <w:pPr>
        <w:pStyle w:val="a3"/>
        <w:ind w:firstLine="567"/>
        <w:jc w:val="both"/>
        <w:rPr>
          <w:color w:val="000000"/>
        </w:rPr>
      </w:pPr>
      <w:r w:rsidRPr="0050422D">
        <w:rPr>
          <w:color w:val="000000"/>
        </w:rPr>
        <w:t>2) установление факта недостоверности представленной субъектом предпринимательства информации в целях получения субсидии;</w:t>
      </w:r>
    </w:p>
    <w:p w:rsidR="003B7721" w:rsidRPr="0050422D" w:rsidRDefault="003B7721" w:rsidP="003B7721">
      <w:pPr>
        <w:pStyle w:val="a3"/>
        <w:ind w:firstLine="567"/>
        <w:jc w:val="both"/>
        <w:rPr>
          <w:color w:val="000000"/>
        </w:rPr>
      </w:pPr>
      <w:r w:rsidRPr="0050422D">
        <w:rPr>
          <w:color w:val="000000"/>
        </w:rPr>
        <w:t xml:space="preserve">3) непризнание субъекта предпринимательства победителем конкурсного отбора в порядке, предусмотренном </w:t>
      </w:r>
      <w:hyperlink w:anchor="Par376" w:tgtFrame="36. Итоговая оценка заявки некоммерческой организации, допущенной к участию в конкурсе, определяется комиссией путем сложения итоговых баллов каждого критерия оценки заявки, умноженных на соответствующую величину значимости критерия оценки заявки, выставл">
        <w:r w:rsidRPr="0050422D">
          <w:rPr>
            <w:color w:val="000000"/>
          </w:rPr>
          <w:t>пунктом 3</w:t>
        </w:r>
      </w:hyperlink>
      <w:r w:rsidRPr="0050422D">
        <w:rPr>
          <w:color w:val="000000"/>
        </w:rPr>
        <w:t>6 настоящего Порядка.</w:t>
      </w:r>
    </w:p>
    <w:p w:rsidR="003B7721" w:rsidRPr="0050422D" w:rsidRDefault="003B7721" w:rsidP="003B7721">
      <w:pPr>
        <w:pStyle w:val="ConsPlusNormal"/>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35. Итоговая оценка заявки субъекта предпринимательства, допущенной к участию в конкурсном отборе, определяется комиссией путем сложения итоговых баллов каждого критерия оценки заявки, (далее - итоговая оценка).</w:t>
      </w:r>
    </w:p>
    <w:p w:rsidR="003B7721" w:rsidRPr="0050422D" w:rsidRDefault="003B7721" w:rsidP="003B7721">
      <w:pPr>
        <w:pStyle w:val="ConsPlusNormal"/>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Победителем конкурсного отбора признается субъект предпринимательства, заявка которого по результатам итоговой оценки получила в сумме 60 и более баллов, исходя из очередности порядковых номеров, присвоенных их заявкам (далее - победитель конкурса).</w:t>
      </w:r>
    </w:p>
    <w:p w:rsidR="003B7721" w:rsidRPr="0050422D" w:rsidRDefault="003B7721" w:rsidP="003B7721">
      <w:pPr>
        <w:ind w:firstLine="567"/>
        <w:jc w:val="both"/>
        <w:rPr>
          <w:rFonts w:ascii="Times New Roman" w:hAnsi="Times New Roman" w:cs="Times New Roman"/>
          <w:color w:val="000000"/>
        </w:rPr>
      </w:pPr>
      <w:proofErr w:type="gramStart"/>
      <w:r w:rsidRPr="0050422D">
        <w:rPr>
          <w:rFonts w:ascii="Times New Roman" w:hAnsi="Times New Roman" w:cs="Times New Roman"/>
          <w:color w:val="000000"/>
          <w:sz w:val="28"/>
          <w:szCs w:val="28"/>
        </w:rPr>
        <w:t xml:space="preserve">В случае если несколько субъектов предпринимательства, прошедших </w:t>
      </w:r>
      <w:r w:rsidRPr="0050422D">
        <w:rPr>
          <w:rFonts w:ascii="Times New Roman" w:hAnsi="Times New Roman" w:cs="Times New Roman"/>
          <w:color w:val="000000"/>
          <w:sz w:val="28"/>
          <w:szCs w:val="28"/>
        </w:rPr>
        <w:lastRenderedPageBreak/>
        <w:t>конкурсный отбор, набрали равное количество баллов и при этом объема бюджетных средств на очередной финансовый период, предусмотренных на предоставление субсидий, недостаточно для предоставления субсидии каждому из прошедших конкурсный отбор, преимущество имеет субъект предпринимательства, представивший документы ранее других субъектов предпринимательства, набравших такое же количество баллов по итогам конкурсного отбора.</w:t>
      </w:r>
      <w:proofErr w:type="gramEnd"/>
    </w:p>
    <w:p w:rsidR="003B7721" w:rsidRPr="0050422D" w:rsidRDefault="003B7721" w:rsidP="003B7721">
      <w:pPr>
        <w:pStyle w:val="a3"/>
        <w:ind w:firstLine="567"/>
        <w:jc w:val="both"/>
        <w:rPr>
          <w:color w:val="000000"/>
        </w:rPr>
      </w:pPr>
      <w:r w:rsidRPr="0050422D">
        <w:rPr>
          <w:color w:val="000000"/>
        </w:rPr>
        <w:t>36. На основании результатов определения победителей конкурсного отбора на едином портале автоматически формируется протокол подведения итогов конкурсного отбора, который подписывается в систем</w:t>
      </w:r>
      <w:r>
        <w:rPr>
          <w:color w:val="000000"/>
        </w:rPr>
        <w:t>е «Электронный бюджет» усиленной</w:t>
      </w:r>
      <w:r w:rsidRPr="0050422D">
        <w:rPr>
          <w:color w:val="000000"/>
        </w:rPr>
        <w:t xml:space="preserve"> квалифицированной электронной подписью председательствующего на заседании комиссии в системе «Электронный бюджет» (далее - протокол подведения итогов конкурса).</w:t>
      </w:r>
    </w:p>
    <w:p w:rsidR="003B7721" w:rsidRPr="0050422D" w:rsidRDefault="003B7721" w:rsidP="003B7721">
      <w:pPr>
        <w:pStyle w:val="a3"/>
        <w:ind w:firstLine="567"/>
        <w:jc w:val="both"/>
        <w:rPr>
          <w:color w:val="000000"/>
        </w:rPr>
      </w:pPr>
      <w:r w:rsidRPr="0050422D">
        <w:rPr>
          <w:color w:val="000000"/>
        </w:rPr>
        <w:t>Протокол подведения итогов конкурса должен содержать сведения, предусмотренные подпунктом «г» пункта 22 общих требований.</w:t>
      </w:r>
    </w:p>
    <w:p w:rsidR="003B7721" w:rsidRPr="0050422D" w:rsidRDefault="003B7721" w:rsidP="003B7721">
      <w:pPr>
        <w:pStyle w:val="a3"/>
        <w:ind w:firstLine="567"/>
        <w:jc w:val="both"/>
        <w:rPr>
          <w:color w:val="000000"/>
        </w:rPr>
      </w:pPr>
      <w:r w:rsidRPr="0050422D">
        <w:rPr>
          <w:color w:val="000000"/>
        </w:rPr>
        <w:t>Протокол подведения итогов конкурса автоматически размещается на едином портале не позднее 1 рабочего дня, следующего за днем его подписания, а также размещается администрацией округа на официальном сайте не позднее 5 календарных дней со дня его подписания.</w:t>
      </w:r>
    </w:p>
    <w:p w:rsidR="003B7721" w:rsidRPr="0050422D" w:rsidRDefault="003B7721" w:rsidP="003B7721">
      <w:pPr>
        <w:pStyle w:val="a3"/>
        <w:ind w:firstLine="567"/>
        <w:jc w:val="both"/>
        <w:rPr>
          <w:color w:val="000000"/>
        </w:rPr>
      </w:pPr>
      <w:r w:rsidRPr="0050422D">
        <w:rPr>
          <w:color w:val="000000"/>
        </w:rPr>
        <w:t xml:space="preserve">37. Внесение изменений в протокол рассмотрения заявок и протокол подведения итогов конкурса осуществляется не позднее 10 календарных дней со дня </w:t>
      </w:r>
      <w:proofErr w:type="gramStart"/>
      <w:r w:rsidRPr="0050422D">
        <w:rPr>
          <w:color w:val="000000"/>
        </w:rPr>
        <w:t>подписания первых версий протокола рассмотрения заявок</w:t>
      </w:r>
      <w:proofErr w:type="gramEnd"/>
      <w:r w:rsidRPr="0050422D">
        <w:rPr>
          <w:color w:val="000000"/>
        </w:rPr>
        <w:t xml:space="preserve"> и протокола подведения итогов конкурса путем формирования новых версий указанных протоколов с указанием причин внесения изменений.</w:t>
      </w:r>
    </w:p>
    <w:p w:rsidR="003B7721" w:rsidRPr="0050422D" w:rsidRDefault="003B7721" w:rsidP="003B7721">
      <w:pPr>
        <w:pStyle w:val="a3"/>
        <w:ind w:firstLine="567"/>
        <w:jc w:val="both"/>
        <w:rPr>
          <w:color w:val="000000"/>
        </w:rPr>
      </w:pPr>
      <w:r w:rsidRPr="0050422D">
        <w:rPr>
          <w:color w:val="000000"/>
        </w:rPr>
        <w:t>38. По результатам отбора получателей субсидий с победителем (победителями) отбора получателей субсидий заключается соглашение в соответствии с Правилами предоставления субсидий (за исключением случаев, если решением о порядке предоставления субсидий заключение соглашения не предусмотрено).</w:t>
      </w:r>
    </w:p>
    <w:p w:rsidR="003B7721" w:rsidRPr="0050422D" w:rsidRDefault="003B7721" w:rsidP="003B7721">
      <w:pPr>
        <w:pStyle w:val="a3"/>
        <w:ind w:firstLine="567"/>
        <w:jc w:val="both"/>
        <w:rPr>
          <w:color w:val="000000"/>
        </w:rPr>
      </w:pPr>
      <w:r w:rsidRPr="0050422D">
        <w:rPr>
          <w:color w:val="000000"/>
        </w:rPr>
        <w:t>Заключение соглашения с победителем (победителями) отбора получателем субсидий осуществляется в системе «Электронный бюджет», при этом уточняется информация о счетах в соответствии с законодательством Российской Федерации для п</w:t>
      </w:r>
      <w:r>
        <w:rPr>
          <w:color w:val="000000"/>
        </w:rPr>
        <w:t>е</w:t>
      </w:r>
      <w:r w:rsidRPr="0050422D">
        <w:rPr>
          <w:color w:val="000000"/>
        </w:rPr>
        <w:t>речисления субсидии,</w:t>
      </w:r>
      <w:r>
        <w:rPr>
          <w:color w:val="000000"/>
        </w:rPr>
        <w:t xml:space="preserve"> а также  о лице, уполномоченном</w:t>
      </w:r>
      <w:r w:rsidRPr="0050422D">
        <w:rPr>
          <w:color w:val="000000"/>
        </w:rPr>
        <w:t xml:space="preserve"> на подписание соглашения (при необходимости).</w:t>
      </w:r>
    </w:p>
    <w:p w:rsidR="003B7721" w:rsidRPr="0050422D" w:rsidRDefault="003B7721" w:rsidP="003B7721">
      <w:pPr>
        <w:ind w:firstLine="567"/>
        <w:jc w:val="both"/>
        <w:rPr>
          <w:color w:val="000000"/>
        </w:rPr>
      </w:pPr>
      <w:r w:rsidRPr="0050422D">
        <w:rPr>
          <w:rFonts w:ascii="Times New Roman" w:hAnsi="Times New Roman" w:cs="Times New Roman"/>
          <w:color w:val="000000"/>
          <w:sz w:val="28"/>
          <w:szCs w:val="28"/>
        </w:rPr>
        <w:t xml:space="preserve">39. </w:t>
      </w:r>
      <w:proofErr w:type="gramStart"/>
      <w:r w:rsidRPr="0050422D">
        <w:rPr>
          <w:rFonts w:ascii="Times New Roman" w:hAnsi="Times New Roman" w:cs="Times New Roman"/>
          <w:color w:val="000000"/>
          <w:sz w:val="28"/>
          <w:szCs w:val="28"/>
        </w:rPr>
        <w:t>В течение 5 рабочих дней со дня заключения соглашения о предоставлении гранта отдел экономического развития направляет в отдел планирования, учета и отчетности администрации округа реестр получателей субсидий за счет средств бюджета округа субъектам малого и среднего предпринимательства</w:t>
      </w:r>
      <w:r w:rsidRPr="00B13559">
        <w:rPr>
          <w:rFonts w:ascii="Times New Roman" w:hAnsi="Times New Roman" w:cs="Times New Roman"/>
          <w:color w:val="FF0000"/>
          <w:sz w:val="28"/>
          <w:szCs w:val="28"/>
        </w:rPr>
        <w:t xml:space="preserve"> </w:t>
      </w:r>
      <w:r w:rsidRPr="0050422D">
        <w:rPr>
          <w:rFonts w:ascii="Times New Roman" w:hAnsi="Times New Roman" w:cs="Times New Roman"/>
          <w:color w:val="000000"/>
          <w:sz w:val="28"/>
          <w:szCs w:val="28"/>
        </w:rPr>
        <w:t>(далее – реестр получателей субсидий) (приложение 3 к настоящему Порядку) и подписанные соглашения о предоставлении гранта для перечисления средств субсидий с лицевого счета администрации</w:t>
      </w:r>
      <w:proofErr w:type="gramEnd"/>
      <w:r w:rsidRPr="0050422D">
        <w:rPr>
          <w:rFonts w:ascii="Times New Roman" w:hAnsi="Times New Roman" w:cs="Times New Roman"/>
          <w:color w:val="000000"/>
          <w:sz w:val="28"/>
          <w:szCs w:val="28"/>
        </w:rPr>
        <w:t xml:space="preserve"> </w:t>
      </w:r>
      <w:r w:rsidRPr="0050422D">
        <w:rPr>
          <w:rFonts w:ascii="Times New Roman" w:hAnsi="Times New Roman" w:cs="Times New Roman"/>
          <w:color w:val="000000"/>
          <w:kern w:val="2"/>
          <w:sz w:val="28"/>
          <w:szCs w:val="28"/>
          <w:lang w:eastAsia="ar-SA"/>
        </w:rPr>
        <w:t>Благодарненского</w:t>
      </w:r>
      <w:r w:rsidRPr="0050422D">
        <w:rPr>
          <w:rFonts w:ascii="Times New Roman" w:hAnsi="Times New Roman" w:cs="Times New Roman"/>
          <w:color w:val="000000"/>
          <w:sz w:val="28"/>
          <w:szCs w:val="28"/>
        </w:rPr>
        <w:t xml:space="preserve"> </w:t>
      </w:r>
      <w:r w:rsidRPr="0050422D">
        <w:rPr>
          <w:rFonts w:ascii="Times New Roman" w:hAnsi="Times New Roman"/>
          <w:color w:val="000000"/>
          <w:sz w:val="28"/>
          <w:szCs w:val="28"/>
        </w:rPr>
        <w:t>муниципального</w:t>
      </w:r>
      <w:r w:rsidRPr="0050422D">
        <w:rPr>
          <w:rFonts w:ascii="Times New Roman" w:hAnsi="Times New Roman" w:cs="Times New Roman"/>
          <w:color w:val="000000"/>
          <w:sz w:val="28"/>
          <w:szCs w:val="28"/>
        </w:rPr>
        <w:t xml:space="preserve"> округа Ставропольского края на лицевой (расчетный) счет субъекта предпринимательства – победителя конкурсного </w:t>
      </w:r>
      <w:r w:rsidRPr="0050422D">
        <w:rPr>
          <w:rFonts w:ascii="Times New Roman" w:hAnsi="Times New Roman" w:cs="Times New Roman"/>
          <w:color w:val="000000"/>
          <w:sz w:val="28"/>
          <w:szCs w:val="28"/>
        </w:rPr>
        <w:lastRenderedPageBreak/>
        <w:t>отбора, открытый в российской кредитной организации.</w:t>
      </w:r>
    </w:p>
    <w:p w:rsidR="003B7721" w:rsidRPr="0050422D" w:rsidRDefault="003B7721" w:rsidP="003B7721">
      <w:pPr>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 xml:space="preserve">Перечисление средств субсидий на лицевой (расчетный) счет субъекта предпринимательства – победителя конкурсного отбора осуществляется единовременно в срок, не превышающий 10 рабочих дней со дня получения отделом планирования, учета и отчетности администрации </w:t>
      </w:r>
      <w:r>
        <w:rPr>
          <w:rFonts w:ascii="Times New Roman" w:hAnsi="Times New Roman" w:cs="Times New Roman"/>
          <w:color w:val="000000"/>
          <w:sz w:val="28"/>
          <w:szCs w:val="28"/>
        </w:rPr>
        <w:t xml:space="preserve"> </w:t>
      </w:r>
      <w:r w:rsidRPr="0050422D">
        <w:rPr>
          <w:rFonts w:ascii="Times New Roman" w:hAnsi="Times New Roman" w:cs="Times New Roman"/>
          <w:color w:val="000000"/>
          <w:kern w:val="2"/>
          <w:sz w:val="28"/>
          <w:szCs w:val="28"/>
          <w:lang w:eastAsia="ar-SA"/>
        </w:rPr>
        <w:t>Благодарненского</w:t>
      </w:r>
      <w:r w:rsidRPr="0050422D">
        <w:rPr>
          <w:rFonts w:ascii="Times New Roman" w:hAnsi="Times New Roman" w:cs="Times New Roman"/>
          <w:color w:val="000000"/>
          <w:sz w:val="28"/>
          <w:szCs w:val="28"/>
        </w:rPr>
        <w:t xml:space="preserve"> </w:t>
      </w:r>
      <w:r w:rsidRPr="0050422D">
        <w:rPr>
          <w:rFonts w:ascii="Times New Roman" w:hAnsi="Times New Roman"/>
          <w:color w:val="000000"/>
          <w:sz w:val="28"/>
          <w:szCs w:val="28"/>
        </w:rPr>
        <w:t>муниципального</w:t>
      </w:r>
      <w:r w:rsidRPr="0050422D">
        <w:rPr>
          <w:rFonts w:ascii="Times New Roman" w:hAnsi="Times New Roman" w:cs="Times New Roman"/>
          <w:color w:val="000000"/>
          <w:sz w:val="28"/>
          <w:szCs w:val="28"/>
        </w:rPr>
        <w:t xml:space="preserve"> округа реестра получателей субсидий и подписанных соглашений о предоставлении субсидий.</w:t>
      </w:r>
    </w:p>
    <w:p w:rsidR="003B7721" w:rsidRPr="0050422D" w:rsidRDefault="003B7721" w:rsidP="003B7721">
      <w:pPr>
        <w:pStyle w:val="ConsPlusNormal"/>
        <w:spacing w:before="12"/>
        <w:ind w:firstLine="540"/>
        <w:jc w:val="both"/>
        <w:rPr>
          <w:rFonts w:ascii="Times New Roman" w:hAnsi="Times New Roman"/>
          <w:color w:val="000000"/>
          <w:sz w:val="28"/>
          <w:szCs w:val="28"/>
        </w:rPr>
      </w:pPr>
      <w:r w:rsidRPr="0050422D">
        <w:rPr>
          <w:rFonts w:ascii="Times New Roman" w:hAnsi="Times New Roman"/>
          <w:color w:val="000000"/>
          <w:sz w:val="28"/>
          <w:szCs w:val="28"/>
        </w:rPr>
        <w:t>40. Получатель субсидии обязан уведомить администрацию округа об изменении срока проведения отдельных мероприятий проекта, не влияющих на изменение срока реализации проекта в целом, на значения результатов предоставления субсидии, установленных соглашением, не позднее 20 календарных дней до даты наступления мероприятия с целью заключения дополнительного соглашения к соглашению.</w:t>
      </w:r>
    </w:p>
    <w:p w:rsidR="003B7721" w:rsidRPr="0050422D" w:rsidRDefault="003B7721" w:rsidP="003B7721">
      <w:pPr>
        <w:pStyle w:val="ConsPlusNormal"/>
        <w:spacing w:before="12"/>
        <w:ind w:firstLine="540"/>
        <w:jc w:val="both"/>
        <w:rPr>
          <w:color w:val="000000"/>
        </w:rPr>
      </w:pPr>
      <w:r w:rsidRPr="0050422D">
        <w:rPr>
          <w:rFonts w:ascii="Times New Roman" w:hAnsi="Times New Roman"/>
          <w:color w:val="000000"/>
          <w:sz w:val="28"/>
          <w:szCs w:val="28"/>
        </w:rPr>
        <w:t>41. Конкретными и измеримыми результатами предоставления субсидии являются:</w:t>
      </w:r>
    </w:p>
    <w:p w:rsidR="003B7721" w:rsidRPr="0050422D" w:rsidRDefault="003B7721" w:rsidP="003B7721">
      <w:pPr>
        <w:pStyle w:val="ConsPlusNonformat"/>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 xml:space="preserve">сохранение на период не менее 24 месяцев со дня предоставления </w:t>
      </w:r>
      <w:r w:rsidRPr="0050422D">
        <w:rPr>
          <w:rFonts w:ascii="Times New Roman" w:hAnsi="Times New Roman"/>
          <w:color w:val="000000"/>
          <w:sz w:val="28"/>
          <w:szCs w:val="28"/>
        </w:rPr>
        <w:t>субсидии</w:t>
      </w:r>
      <w:r w:rsidRPr="0050422D">
        <w:rPr>
          <w:rFonts w:ascii="Times New Roman" w:hAnsi="Times New Roman" w:cs="Times New Roman"/>
          <w:color w:val="000000"/>
          <w:sz w:val="28"/>
          <w:szCs w:val="28"/>
        </w:rPr>
        <w:t xml:space="preserve"> существующих рабочих мест работников, заявленных в бизнес-плане;</w:t>
      </w:r>
      <w:bookmarkStart w:id="4" w:name="P149_Копия_1"/>
      <w:bookmarkEnd w:id="4"/>
    </w:p>
    <w:p w:rsidR="003B7721" w:rsidRPr="0050422D" w:rsidRDefault="003B7721" w:rsidP="003B7721">
      <w:pPr>
        <w:pStyle w:val="ConsPlusNonformat"/>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 xml:space="preserve">осуществление предпринимательской деятельности не менее 24 месяцев со дня предоставления </w:t>
      </w:r>
      <w:r w:rsidRPr="0050422D">
        <w:rPr>
          <w:rFonts w:ascii="Times New Roman" w:hAnsi="Times New Roman"/>
          <w:color w:val="000000"/>
          <w:sz w:val="28"/>
          <w:szCs w:val="28"/>
        </w:rPr>
        <w:t>субсидии</w:t>
      </w:r>
      <w:r w:rsidRPr="0050422D">
        <w:rPr>
          <w:rFonts w:ascii="Times New Roman" w:hAnsi="Times New Roman" w:cs="Times New Roman"/>
          <w:color w:val="000000"/>
          <w:sz w:val="28"/>
          <w:szCs w:val="28"/>
        </w:rPr>
        <w:t>.</w:t>
      </w:r>
    </w:p>
    <w:p w:rsidR="003B7721" w:rsidRPr="0050422D" w:rsidRDefault="003B7721" w:rsidP="003B7721">
      <w:pPr>
        <w:pStyle w:val="ConsPlusNonformat"/>
        <w:ind w:firstLine="567"/>
        <w:jc w:val="both"/>
        <w:rPr>
          <w:rFonts w:ascii="Times New Roman" w:hAnsi="Times New Roman"/>
          <w:color w:val="000000"/>
          <w:sz w:val="28"/>
          <w:szCs w:val="28"/>
        </w:rPr>
      </w:pPr>
      <w:r w:rsidRPr="0050422D">
        <w:rPr>
          <w:rFonts w:ascii="Times New Roman" w:hAnsi="Times New Roman"/>
          <w:color w:val="000000"/>
          <w:sz w:val="28"/>
          <w:szCs w:val="28"/>
        </w:rPr>
        <w:t>Значения результатов с указанием точной даты завершения и конечных значений результатов устанавливаются соглашением.</w:t>
      </w:r>
    </w:p>
    <w:p w:rsidR="003B7721" w:rsidRPr="0050422D" w:rsidRDefault="003B7721" w:rsidP="003B7721">
      <w:pPr>
        <w:pStyle w:val="ConsPlusNormal"/>
        <w:spacing w:before="12"/>
        <w:ind w:firstLine="540"/>
        <w:jc w:val="both"/>
        <w:rPr>
          <w:rFonts w:ascii="Times New Roman" w:hAnsi="Times New Roman" w:cs="Times New Roman"/>
          <w:color w:val="000000"/>
          <w:sz w:val="28"/>
          <w:szCs w:val="28"/>
        </w:rPr>
      </w:pPr>
      <w:bookmarkStart w:id="5" w:name="Par487"/>
      <w:bookmarkEnd w:id="5"/>
      <w:r w:rsidRPr="0050422D">
        <w:rPr>
          <w:rFonts w:ascii="Times New Roman" w:hAnsi="Times New Roman"/>
          <w:color w:val="000000"/>
          <w:sz w:val="28"/>
          <w:szCs w:val="28"/>
        </w:rPr>
        <w:t>42. Получатель субсидии представляет в сроки, установленные соглашением, по формам (определенными типовыми формами соглашений), ежеква</w:t>
      </w:r>
      <w:r>
        <w:rPr>
          <w:rFonts w:ascii="Times New Roman" w:hAnsi="Times New Roman"/>
          <w:color w:val="000000"/>
          <w:sz w:val="28"/>
          <w:szCs w:val="28"/>
        </w:rPr>
        <w:t xml:space="preserve">ртально, в срок не позднее 10 </w:t>
      </w:r>
      <w:r w:rsidRPr="0050422D">
        <w:rPr>
          <w:rFonts w:ascii="Times New Roman" w:hAnsi="Times New Roman"/>
          <w:color w:val="000000"/>
          <w:sz w:val="28"/>
          <w:szCs w:val="28"/>
        </w:rPr>
        <w:t xml:space="preserve"> числа месяца, следующего за отчетным кварталом, в течение всего периода реализации проекта о</w:t>
      </w:r>
      <w:r w:rsidRPr="0050422D">
        <w:rPr>
          <w:rFonts w:ascii="Times New Roman" w:hAnsi="Times New Roman" w:cs="Times New Roman"/>
          <w:color w:val="000000"/>
          <w:sz w:val="28"/>
          <w:szCs w:val="28"/>
        </w:rPr>
        <w:t>тчетность, с использованием системы «Электронный бюджет»:</w:t>
      </w:r>
    </w:p>
    <w:p w:rsidR="003B7721" w:rsidRPr="0050422D" w:rsidRDefault="003B7721" w:rsidP="003B7721">
      <w:pPr>
        <w:pStyle w:val="ConsPlusNormal"/>
        <w:spacing w:before="12"/>
        <w:ind w:firstLine="540"/>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1) отчет о достижении значений результатов предоставления субсидий;</w:t>
      </w:r>
    </w:p>
    <w:p w:rsidR="003B7721" w:rsidRPr="0050422D" w:rsidRDefault="003B7721" w:rsidP="003B7721">
      <w:pPr>
        <w:pStyle w:val="ConsPlusNormal"/>
        <w:spacing w:before="12"/>
        <w:ind w:firstLine="540"/>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2) отчет об осуществлении расходов, источником финансового обеспечения которых является субсидия, предоставляется единовременно вместе с документами</w:t>
      </w:r>
      <w:r>
        <w:rPr>
          <w:rFonts w:ascii="Times New Roman" w:hAnsi="Times New Roman" w:cs="Times New Roman"/>
          <w:color w:val="000000"/>
          <w:sz w:val="28"/>
          <w:szCs w:val="28"/>
        </w:rPr>
        <w:t xml:space="preserve">, </w:t>
      </w:r>
      <w:r w:rsidRPr="0050422D">
        <w:rPr>
          <w:rFonts w:ascii="Times New Roman" w:hAnsi="Times New Roman" w:cs="Times New Roman"/>
          <w:color w:val="000000"/>
          <w:sz w:val="28"/>
          <w:szCs w:val="28"/>
        </w:rPr>
        <w:t xml:space="preserve"> подтверждающими расходование субсидии.</w:t>
      </w:r>
    </w:p>
    <w:p w:rsidR="003B7721" w:rsidRPr="0050422D" w:rsidRDefault="003B7721" w:rsidP="003B7721">
      <w:pPr>
        <w:pStyle w:val="ConsPlusNormal"/>
        <w:spacing w:before="12"/>
        <w:ind w:firstLine="540"/>
        <w:jc w:val="both"/>
        <w:rPr>
          <w:rFonts w:ascii="Times New Roman" w:hAnsi="Times New Roman"/>
          <w:color w:val="000000"/>
          <w:sz w:val="28"/>
          <w:szCs w:val="28"/>
        </w:rPr>
      </w:pPr>
      <w:r w:rsidRPr="0050422D">
        <w:rPr>
          <w:rFonts w:ascii="Times New Roman" w:hAnsi="Times New Roman"/>
          <w:color w:val="000000"/>
          <w:sz w:val="28"/>
          <w:szCs w:val="28"/>
        </w:rPr>
        <w:t>43. Отдел экономического развития в течение 10 рабочих дней со дня поступления от получателя отчетов осуществляет их проверку.</w:t>
      </w:r>
    </w:p>
    <w:p w:rsidR="003B7721" w:rsidRDefault="003B7721" w:rsidP="003B7721">
      <w:pPr>
        <w:pStyle w:val="ConsPlusNormal"/>
        <w:ind w:firstLine="540"/>
        <w:jc w:val="both"/>
        <w:rPr>
          <w:rFonts w:ascii="Times New Roman" w:hAnsi="Times New Roman"/>
          <w:color w:val="000000"/>
          <w:sz w:val="28"/>
          <w:szCs w:val="28"/>
        </w:rPr>
      </w:pPr>
      <w:r w:rsidRPr="0050422D">
        <w:rPr>
          <w:rFonts w:ascii="Times New Roman" w:hAnsi="Times New Roman"/>
          <w:color w:val="000000"/>
          <w:sz w:val="28"/>
          <w:szCs w:val="28"/>
        </w:rPr>
        <w:t>В случае если отчеты не соответствуют типовым формам, установленным соглашением, получателю субсидии направляется уведомление о несоответствии отчетов (далее - уведомление).</w:t>
      </w:r>
    </w:p>
    <w:p w:rsidR="003B7721" w:rsidRPr="0050422D" w:rsidRDefault="003B7721" w:rsidP="003B7721">
      <w:pPr>
        <w:pStyle w:val="ConsPlusNormal"/>
        <w:ind w:firstLine="540"/>
        <w:jc w:val="both"/>
        <w:rPr>
          <w:color w:val="000000"/>
        </w:rPr>
      </w:pPr>
    </w:p>
    <w:p w:rsidR="003B7721" w:rsidRDefault="003B7721" w:rsidP="003B7721">
      <w:pPr>
        <w:pStyle w:val="ConsPlusNormal"/>
        <w:ind w:firstLine="540"/>
        <w:jc w:val="both"/>
        <w:rPr>
          <w:rFonts w:ascii="Times New Roman" w:hAnsi="Times New Roman"/>
          <w:color w:val="000000"/>
          <w:sz w:val="28"/>
          <w:szCs w:val="28"/>
        </w:rPr>
      </w:pPr>
      <w:r w:rsidRPr="0050422D">
        <w:rPr>
          <w:rFonts w:ascii="Times New Roman" w:hAnsi="Times New Roman"/>
          <w:color w:val="000000"/>
          <w:sz w:val="28"/>
          <w:szCs w:val="28"/>
        </w:rPr>
        <w:t>Получатель субсидии устраняет выявленные недостатки, указанные в уведомлении, в срок, не превышающий 5 календарных дней со дня получения уведомления, и представляет уточненные отчеты. В случае не устранения получателем субсидии в установленный срок выявленных недостатков, указанных в уведомлении, и (или) непредставления уточненных отчетов, отчеты считаются непредставленными и непринятыми.</w:t>
      </w:r>
    </w:p>
    <w:p w:rsidR="003B7721" w:rsidRPr="0050422D" w:rsidRDefault="003B7721" w:rsidP="003B7721">
      <w:pPr>
        <w:pStyle w:val="ConsPlusNormal"/>
        <w:ind w:firstLine="540"/>
        <w:jc w:val="both"/>
        <w:rPr>
          <w:rFonts w:ascii="Times New Roman" w:hAnsi="Times New Roman"/>
          <w:color w:val="000000"/>
          <w:sz w:val="28"/>
          <w:szCs w:val="28"/>
        </w:rPr>
      </w:pPr>
    </w:p>
    <w:p w:rsidR="003B7721" w:rsidRPr="0050422D" w:rsidRDefault="003B7721" w:rsidP="003B7721">
      <w:pPr>
        <w:pStyle w:val="ConsPlusNormal"/>
        <w:spacing w:before="12"/>
        <w:ind w:firstLine="540"/>
        <w:jc w:val="both"/>
        <w:rPr>
          <w:rFonts w:ascii="Times New Roman" w:hAnsi="Times New Roman"/>
          <w:color w:val="000000"/>
          <w:sz w:val="28"/>
          <w:szCs w:val="28"/>
        </w:rPr>
      </w:pPr>
      <w:r w:rsidRPr="0050422D">
        <w:rPr>
          <w:rFonts w:ascii="Times New Roman" w:hAnsi="Times New Roman"/>
          <w:color w:val="000000"/>
          <w:sz w:val="28"/>
          <w:szCs w:val="28"/>
        </w:rPr>
        <w:lastRenderedPageBreak/>
        <w:t>44. Мониторинг достижения результатов (далее - мониторинг) осуществляется исходя из достижения значений результатов, установленных соглашением, и событий, отражающих факт завершения соответствующих мероприятий по получению результатов (контрольных точек), в порядке и по формам, установленным Минфином России.</w:t>
      </w:r>
    </w:p>
    <w:p w:rsidR="003B7721" w:rsidRPr="0050422D" w:rsidRDefault="003B7721" w:rsidP="003B7721">
      <w:pPr>
        <w:pStyle w:val="ConsPlusNormal"/>
        <w:ind w:firstLine="540"/>
        <w:jc w:val="both"/>
        <w:rPr>
          <w:rFonts w:ascii="Times New Roman" w:hAnsi="Times New Roman"/>
          <w:color w:val="000000"/>
          <w:sz w:val="28"/>
          <w:szCs w:val="28"/>
        </w:rPr>
      </w:pPr>
      <w:r w:rsidRPr="0050422D">
        <w:rPr>
          <w:rFonts w:ascii="Times New Roman" w:hAnsi="Times New Roman"/>
          <w:color w:val="000000"/>
          <w:sz w:val="28"/>
          <w:szCs w:val="28"/>
        </w:rPr>
        <w:t>В целях проведения мониторинга администрация округа формирует и утверждает, одновременно с заключением соглашения, план мероприятий по достижению результатов в порядке и сроки, предусмотренные Минфином России.</w:t>
      </w:r>
    </w:p>
    <w:p w:rsidR="003B7721" w:rsidRPr="0050422D" w:rsidRDefault="003B7721" w:rsidP="003B7721">
      <w:pPr>
        <w:pStyle w:val="ConsPlusNormal"/>
        <w:ind w:firstLine="540"/>
        <w:jc w:val="both"/>
        <w:rPr>
          <w:rFonts w:ascii="Times New Roman" w:hAnsi="Times New Roman"/>
          <w:color w:val="000000"/>
          <w:sz w:val="28"/>
          <w:szCs w:val="28"/>
        </w:rPr>
      </w:pPr>
      <w:bookmarkStart w:id="6" w:name="Par495"/>
      <w:bookmarkEnd w:id="6"/>
      <w:r w:rsidRPr="0050422D">
        <w:rPr>
          <w:rFonts w:ascii="Times New Roman" w:hAnsi="Times New Roman"/>
          <w:color w:val="000000"/>
          <w:sz w:val="28"/>
          <w:szCs w:val="28"/>
        </w:rPr>
        <w:t>Оценка достижения получателем субсидии значений результатов осуществляется на основании отчета о реализации плана мероприятий по достижению результатов, формируемого получателем субсидии ежеквартально по состоянию на первое число месяца, по форме установленной Минфином России.</w:t>
      </w:r>
    </w:p>
    <w:p w:rsidR="003B7721" w:rsidRPr="0050422D" w:rsidRDefault="003B7721" w:rsidP="003B7721">
      <w:pPr>
        <w:pStyle w:val="ConsPlusNormal"/>
        <w:spacing w:before="12"/>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Ответственность за полноту и достоверность представленных в администрацию округа заявки и отчетов, а также своевременность их представления несет получатель субсидии в порядке, установленном законодательством Российской Федерации и законодательством Ставропольского края.</w:t>
      </w:r>
    </w:p>
    <w:p w:rsidR="003B7721" w:rsidRPr="0050422D" w:rsidRDefault="003B7721" w:rsidP="003B7721">
      <w:pPr>
        <w:pStyle w:val="ConsPlusNormal"/>
        <w:spacing w:before="12"/>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45. Возврату в бюджет округа подлежит субсидии в случаях:</w:t>
      </w:r>
    </w:p>
    <w:p w:rsidR="003B7721" w:rsidRPr="0050422D" w:rsidRDefault="003B7721" w:rsidP="003B7721">
      <w:pPr>
        <w:pStyle w:val="ConsPlusNormal"/>
        <w:ind w:firstLine="567"/>
        <w:jc w:val="both"/>
        <w:rPr>
          <w:rFonts w:ascii="Times New Roman" w:hAnsi="Times New Roman" w:cs="Times New Roman"/>
          <w:color w:val="000000"/>
          <w:sz w:val="28"/>
          <w:szCs w:val="28"/>
        </w:rPr>
      </w:pPr>
      <w:bookmarkStart w:id="7" w:name="P151_Копия_1"/>
      <w:bookmarkEnd w:id="7"/>
      <w:r w:rsidRPr="0050422D">
        <w:rPr>
          <w:rFonts w:ascii="Times New Roman" w:hAnsi="Times New Roman" w:cs="Times New Roman"/>
          <w:color w:val="000000"/>
          <w:sz w:val="28"/>
          <w:szCs w:val="28"/>
        </w:rPr>
        <w:t>1) нарушения получателем субсидии условий предоставления, выявленных, в том числе по фактам проверок, проведенных администрацией и органами муниципального финансового контроля Благодарненского муниципального округа Ставропольского края;</w:t>
      </w:r>
    </w:p>
    <w:p w:rsidR="003B7721" w:rsidRPr="0050422D" w:rsidRDefault="003B7721" w:rsidP="003B7721">
      <w:pPr>
        <w:pStyle w:val="ConsPlusNormal"/>
        <w:ind w:firstLine="567"/>
        <w:jc w:val="both"/>
        <w:rPr>
          <w:rFonts w:ascii="Times New Roman" w:hAnsi="Times New Roman" w:cs="Times New Roman"/>
          <w:color w:val="000000"/>
          <w:sz w:val="28"/>
          <w:szCs w:val="28"/>
        </w:rPr>
      </w:pPr>
      <w:bookmarkStart w:id="8" w:name="P152_Копия_1"/>
      <w:bookmarkEnd w:id="8"/>
      <w:r w:rsidRPr="0050422D">
        <w:rPr>
          <w:rFonts w:ascii="Times New Roman" w:hAnsi="Times New Roman" w:cs="Times New Roman"/>
          <w:color w:val="000000"/>
          <w:sz w:val="28"/>
          <w:szCs w:val="28"/>
        </w:rPr>
        <w:t xml:space="preserve">2) </w:t>
      </w:r>
      <w:proofErr w:type="gramStart"/>
      <w:r w:rsidRPr="0050422D">
        <w:rPr>
          <w:rFonts w:ascii="Times New Roman" w:hAnsi="Times New Roman" w:cs="Times New Roman"/>
          <w:color w:val="000000"/>
          <w:sz w:val="28"/>
          <w:szCs w:val="28"/>
        </w:rPr>
        <w:t>не достижения</w:t>
      </w:r>
      <w:proofErr w:type="gramEnd"/>
      <w:r w:rsidRPr="0050422D">
        <w:rPr>
          <w:rFonts w:ascii="Times New Roman" w:hAnsi="Times New Roman" w:cs="Times New Roman"/>
          <w:color w:val="000000"/>
          <w:sz w:val="28"/>
          <w:szCs w:val="28"/>
        </w:rPr>
        <w:t xml:space="preserve"> получателем субсидии значения результатов предоставления субсидии, установленных соглашением.</w:t>
      </w:r>
    </w:p>
    <w:p w:rsidR="003B7721" w:rsidRPr="0050422D" w:rsidRDefault="003B7721" w:rsidP="003B7721">
      <w:pPr>
        <w:pStyle w:val="ConsPlusNormal"/>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В случае, предусмотренном подпунктом один настоящего пункта, субсидии подлежит возврату получателем субсидии в бюджет округа в полном объеме.</w:t>
      </w:r>
    </w:p>
    <w:p w:rsidR="003B7721" w:rsidRPr="0050422D" w:rsidRDefault="003B7721" w:rsidP="003B7721">
      <w:pPr>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46</w:t>
      </w:r>
      <w:r>
        <w:rPr>
          <w:rFonts w:ascii="Times New Roman" w:hAnsi="Times New Roman" w:cs="Times New Roman"/>
          <w:color w:val="000000"/>
          <w:sz w:val="28"/>
          <w:szCs w:val="28"/>
        </w:rPr>
        <w:t xml:space="preserve">. В случае </w:t>
      </w:r>
      <w:proofErr w:type="gramStart"/>
      <w:r>
        <w:rPr>
          <w:rFonts w:ascii="Times New Roman" w:hAnsi="Times New Roman" w:cs="Times New Roman"/>
          <w:color w:val="000000"/>
          <w:sz w:val="28"/>
          <w:szCs w:val="28"/>
        </w:rPr>
        <w:t>не</w:t>
      </w:r>
      <w:r w:rsidRPr="0050422D">
        <w:rPr>
          <w:rFonts w:ascii="Times New Roman" w:hAnsi="Times New Roman" w:cs="Times New Roman"/>
          <w:color w:val="000000"/>
          <w:sz w:val="28"/>
          <w:szCs w:val="28"/>
        </w:rPr>
        <w:t xml:space="preserve"> достижения</w:t>
      </w:r>
      <w:proofErr w:type="gramEnd"/>
      <w:r w:rsidRPr="0050422D">
        <w:rPr>
          <w:rFonts w:ascii="Times New Roman" w:hAnsi="Times New Roman" w:cs="Times New Roman"/>
          <w:color w:val="000000"/>
          <w:sz w:val="28"/>
          <w:szCs w:val="28"/>
        </w:rPr>
        <w:t xml:space="preserve"> значения результата предоставления субсидии, установленного соглашением, объем средств, подлежащих возврату получателем субсидии в доход бюджета муниципального округа, определяется по следующей формуле:</w:t>
      </w:r>
    </w:p>
    <w:p w:rsidR="003B7721" w:rsidRPr="0050422D" w:rsidRDefault="003B7721" w:rsidP="003B7721">
      <w:pPr>
        <w:ind w:firstLine="567"/>
        <w:jc w:val="both"/>
        <w:rPr>
          <w:rFonts w:ascii="Times New Roman" w:hAnsi="Times New Roman" w:cs="Times New Roman"/>
          <w:color w:val="000000"/>
          <w:sz w:val="28"/>
          <w:szCs w:val="28"/>
        </w:rPr>
      </w:pPr>
      <w:proofErr w:type="spellStart"/>
      <w:r w:rsidRPr="0050422D">
        <w:rPr>
          <w:rFonts w:ascii="Times New Roman" w:hAnsi="Times New Roman" w:cs="Times New Roman"/>
          <w:color w:val="000000"/>
          <w:sz w:val="28"/>
          <w:szCs w:val="28"/>
        </w:rPr>
        <w:t>V</w:t>
      </w:r>
      <w:r w:rsidRPr="0050422D">
        <w:rPr>
          <w:rFonts w:ascii="Times New Roman" w:hAnsi="Times New Roman" w:cs="Times New Roman"/>
          <w:color w:val="000000"/>
          <w:sz w:val="28"/>
          <w:szCs w:val="28"/>
          <w:vertAlign w:val="subscript"/>
        </w:rPr>
        <w:t>возврата</w:t>
      </w:r>
      <w:proofErr w:type="spellEnd"/>
      <w:r w:rsidRPr="0050422D">
        <w:rPr>
          <w:rFonts w:ascii="Times New Roman" w:hAnsi="Times New Roman" w:cs="Times New Roman"/>
          <w:color w:val="000000"/>
          <w:sz w:val="28"/>
          <w:szCs w:val="28"/>
        </w:rPr>
        <w:t xml:space="preserve"> = </w:t>
      </w:r>
      <w:proofErr w:type="spellStart"/>
      <w:proofErr w:type="gramStart"/>
      <w:r w:rsidRPr="0050422D">
        <w:rPr>
          <w:rFonts w:ascii="Times New Roman" w:hAnsi="Times New Roman" w:cs="Times New Roman"/>
          <w:color w:val="000000"/>
          <w:sz w:val="28"/>
          <w:szCs w:val="28"/>
        </w:rPr>
        <w:t>P</w:t>
      </w:r>
      <w:proofErr w:type="gramEnd"/>
      <w:r w:rsidRPr="0050422D">
        <w:rPr>
          <w:rFonts w:ascii="Times New Roman" w:hAnsi="Times New Roman" w:cs="Times New Roman"/>
          <w:color w:val="000000"/>
          <w:sz w:val="28"/>
          <w:szCs w:val="28"/>
          <w:vertAlign w:val="subscript"/>
        </w:rPr>
        <w:t>субсидии</w:t>
      </w:r>
      <w:proofErr w:type="spellEnd"/>
      <w:r w:rsidRPr="0050422D">
        <w:rPr>
          <w:rFonts w:ascii="Times New Roman" w:hAnsi="Times New Roman" w:cs="Times New Roman"/>
          <w:color w:val="000000"/>
          <w:sz w:val="28"/>
          <w:szCs w:val="28"/>
        </w:rPr>
        <w:t xml:space="preserve"> x (1 - T / S), где</w:t>
      </w:r>
    </w:p>
    <w:p w:rsidR="003B7721" w:rsidRPr="0050422D" w:rsidRDefault="003B7721" w:rsidP="003B7721">
      <w:pPr>
        <w:ind w:firstLine="567"/>
        <w:jc w:val="both"/>
        <w:rPr>
          <w:rFonts w:ascii="Times New Roman" w:hAnsi="Times New Roman" w:cs="Times New Roman"/>
          <w:color w:val="000000"/>
          <w:sz w:val="28"/>
          <w:szCs w:val="28"/>
        </w:rPr>
      </w:pPr>
      <w:proofErr w:type="spellStart"/>
      <w:proofErr w:type="gramStart"/>
      <w:r w:rsidRPr="0050422D">
        <w:rPr>
          <w:rFonts w:ascii="Times New Roman" w:hAnsi="Times New Roman" w:cs="Times New Roman"/>
          <w:color w:val="000000"/>
          <w:sz w:val="28"/>
          <w:szCs w:val="28"/>
        </w:rPr>
        <w:t>V</w:t>
      </w:r>
      <w:proofErr w:type="gramEnd"/>
      <w:r w:rsidRPr="0050422D">
        <w:rPr>
          <w:rFonts w:ascii="Times New Roman" w:hAnsi="Times New Roman" w:cs="Times New Roman"/>
          <w:color w:val="000000"/>
          <w:sz w:val="28"/>
          <w:szCs w:val="28"/>
          <w:vertAlign w:val="subscript"/>
        </w:rPr>
        <w:t>возврата</w:t>
      </w:r>
      <w:proofErr w:type="spellEnd"/>
      <w:r w:rsidRPr="0050422D">
        <w:rPr>
          <w:rFonts w:ascii="Times New Roman" w:hAnsi="Times New Roman" w:cs="Times New Roman"/>
          <w:color w:val="000000"/>
          <w:sz w:val="28"/>
          <w:szCs w:val="28"/>
        </w:rPr>
        <w:t xml:space="preserve"> - объем средств, подлежащих возврату получателем субсидии в доход бюджета муниципального округа, в случае не достижения значения результата предоставления субсидии, установленного соглашением.</w:t>
      </w:r>
    </w:p>
    <w:p w:rsidR="003B7721" w:rsidRPr="0050422D" w:rsidRDefault="003B7721" w:rsidP="003B7721">
      <w:pPr>
        <w:ind w:firstLine="567"/>
        <w:jc w:val="both"/>
        <w:rPr>
          <w:rFonts w:ascii="Times New Roman" w:hAnsi="Times New Roman" w:cs="Times New Roman"/>
          <w:color w:val="000000"/>
          <w:sz w:val="28"/>
          <w:szCs w:val="28"/>
        </w:rPr>
      </w:pPr>
      <w:proofErr w:type="spellStart"/>
      <w:proofErr w:type="gramStart"/>
      <w:r w:rsidRPr="0050422D">
        <w:rPr>
          <w:rFonts w:ascii="Times New Roman" w:hAnsi="Times New Roman" w:cs="Times New Roman"/>
          <w:color w:val="000000"/>
          <w:sz w:val="28"/>
          <w:szCs w:val="28"/>
        </w:rPr>
        <w:t>P</w:t>
      </w:r>
      <w:proofErr w:type="gramEnd"/>
      <w:r w:rsidRPr="0050422D">
        <w:rPr>
          <w:rFonts w:ascii="Times New Roman" w:hAnsi="Times New Roman" w:cs="Times New Roman"/>
          <w:color w:val="000000"/>
          <w:sz w:val="28"/>
          <w:szCs w:val="28"/>
          <w:vertAlign w:val="subscript"/>
        </w:rPr>
        <w:t>субсидии</w:t>
      </w:r>
      <w:proofErr w:type="spellEnd"/>
      <w:r w:rsidRPr="0050422D">
        <w:rPr>
          <w:rFonts w:ascii="Times New Roman" w:hAnsi="Times New Roman" w:cs="Times New Roman"/>
          <w:color w:val="000000"/>
          <w:sz w:val="28"/>
          <w:szCs w:val="28"/>
        </w:rPr>
        <w:t xml:space="preserve"> - размер субсидии, предоставленного получателю субсидии;</w:t>
      </w:r>
    </w:p>
    <w:p w:rsidR="003B7721" w:rsidRPr="0050422D" w:rsidRDefault="003B7721" w:rsidP="003B7721">
      <w:pPr>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T - фактически достигнутое значение результата предоставления субсидии на конец отчетного периода;</w:t>
      </w:r>
    </w:p>
    <w:p w:rsidR="003B7721" w:rsidRPr="0050422D" w:rsidRDefault="003B7721" w:rsidP="003B7721">
      <w:pPr>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S - плановое значение результата предоставления субсидии, установленного соглашением.</w:t>
      </w:r>
    </w:p>
    <w:p w:rsidR="003B7721" w:rsidRPr="0050422D" w:rsidRDefault="003B7721" w:rsidP="003B7721">
      <w:pPr>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47.</w:t>
      </w:r>
      <w:bookmarkStart w:id="9" w:name="Par529"/>
      <w:bookmarkEnd w:id="9"/>
      <w:r w:rsidRPr="0050422D">
        <w:rPr>
          <w:rFonts w:ascii="Times New Roman" w:hAnsi="Times New Roman" w:cs="Times New Roman"/>
          <w:color w:val="000000"/>
          <w:sz w:val="28"/>
          <w:szCs w:val="28"/>
        </w:rPr>
        <w:t xml:space="preserve"> Возврат средств субсидии в доход бюджета муниципального округа, предусмотренных </w:t>
      </w:r>
      <w:hyperlink w:anchor="Par500" w:tgtFrame="недостижения получателем субсидии значения результата, установленного соглашением;">
        <w:r w:rsidRPr="0050422D">
          <w:rPr>
            <w:rFonts w:ascii="Times New Roman" w:hAnsi="Times New Roman" w:cs="Times New Roman"/>
            <w:color w:val="000000"/>
            <w:sz w:val="28"/>
            <w:szCs w:val="28"/>
          </w:rPr>
          <w:t xml:space="preserve">пунктом </w:t>
        </w:r>
      </w:hyperlink>
      <w:r w:rsidRPr="0050422D">
        <w:rPr>
          <w:rFonts w:ascii="Times New Roman" w:hAnsi="Times New Roman" w:cs="Times New Roman"/>
          <w:color w:val="000000"/>
          <w:sz w:val="28"/>
          <w:szCs w:val="28"/>
        </w:rPr>
        <w:t xml:space="preserve">45 настоящего Порядка производится в </w:t>
      </w:r>
      <w:r w:rsidRPr="0050422D">
        <w:rPr>
          <w:rFonts w:ascii="Times New Roman" w:hAnsi="Times New Roman" w:cs="Times New Roman"/>
          <w:color w:val="000000"/>
          <w:sz w:val="28"/>
          <w:szCs w:val="28"/>
        </w:rPr>
        <w:lastRenderedPageBreak/>
        <w:t>соответствии с действующим законодательством в следующем порядке:</w:t>
      </w:r>
    </w:p>
    <w:p w:rsidR="003B7721" w:rsidRPr="0050422D" w:rsidRDefault="003B7721" w:rsidP="003B7721">
      <w:pPr>
        <w:ind w:firstLine="567"/>
        <w:jc w:val="both"/>
        <w:rPr>
          <w:rFonts w:ascii="Times New Roman" w:hAnsi="Times New Roman" w:cs="Times New Roman"/>
          <w:color w:val="000000"/>
          <w:sz w:val="28"/>
          <w:szCs w:val="28"/>
        </w:rPr>
      </w:pPr>
      <w:r w:rsidRPr="0050422D">
        <w:rPr>
          <w:rFonts w:ascii="Times New Roman" w:hAnsi="Times New Roman" w:cs="Times New Roman"/>
          <w:color w:val="000000"/>
          <w:sz w:val="28"/>
          <w:szCs w:val="28"/>
        </w:rPr>
        <w:t>1) администрация округа в течение 10 календарных дней со дня составления акта проверки или получения акта проверки либо иного документа, отражающего результаты проверки, от органа муниципального финансового контроля муниципального округа направляет получателю субсидии требование о возврате субсидии;</w:t>
      </w:r>
    </w:p>
    <w:p w:rsidR="003B7721" w:rsidRPr="0050422D" w:rsidRDefault="003B7721" w:rsidP="003B7721">
      <w:pPr>
        <w:ind w:firstLine="567"/>
        <w:jc w:val="both"/>
        <w:rPr>
          <w:rFonts w:ascii="Times New Roman" w:hAnsi="Times New Roman" w:cs="Times New Roman"/>
          <w:color w:val="000000"/>
          <w:sz w:val="28"/>
          <w:szCs w:val="28"/>
        </w:rPr>
      </w:pPr>
      <w:bookmarkStart w:id="10" w:name="Par175_Копия_1"/>
      <w:bookmarkEnd w:id="10"/>
      <w:r w:rsidRPr="0050422D">
        <w:rPr>
          <w:rFonts w:ascii="Times New Roman" w:hAnsi="Times New Roman" w:cs="Times New Roman"/>
          <w:color w:val="000000"/>
          <w:sz w:val="28"/>
          <w:szCs w:val="28"/>
        </w:rPr>
        <w:t>2) получатель субсидии производит возврат субсидии в течение 60 календарных дней со дня получения от администрации округа требования о возврате субсидии. </w:t>
      </w:r>
      <w:bookmarkStart w:id="11" w:name="Par534"/>
      <w:bookmarkEnd w:id="11"/>
    </w:p>
    <w:p w:rsidR="003B7721" w:rsidRPr="0050422D" w:rsidRDefault="003B7721" w:rsidP="003B7721">
      <w:pPr>
        <w:pStyle w:val="a3"/>
        <w:ind w:firstLine="567"/>
        <w:jc w:val="both"/>
        <w:rPr>
          <w:color w:val="000000"/>
        </w:rPr>
      </w:pPr>
      <w:bookmarkStart w:id="12" w:name="Par554"/>
      <w:bookmarkEnd w:id="12"/>
      <w:r w:rsidRPr="0050422D">
        <w:rPr>
          <w:color w:val="000000"/>
          <w:szCs w:val="28"/>
        </w:rPr>
        <w:t xml:space="preserve">48. </w:t>
      </w:r>
      <w:proofErr w:type="gramStart"/>
      <w:r w:rsidRPr="0050422D">
        <w:rPr>
          <w:color w:val="000000"/>
          <w:szCs w:val="28"/>
        </w:rPr>
        <w:t>В случае не</w:t>
      </w:r>
      <w:r>
        <w:rPr>
          <w:color w:val="000000"/>
          <w:szCs w:val="28"/>
        </w:rPr>
        <w:t xml:space="preserve"> </w:t>
      </w:r>
      <w:r w:rsidRPr="0050422D">
        <w:rPr>
          <w:color w:val="000000"/>
          <w:szCs w:val="28"/>
        </w:rPr>
        <w:t xml:space="preserve">достижения в установленные соглашением сроки значения результата предоставления субсидии в размере одной </w:t>
      </w:r>
      <w:proofErr w:type="spellStart"/>
      <w:r w:rsidRPr="0050422D">
        <w:rPr>
          <w:color w:val="000000"/>
          <w:szCs w:val="28"/>
        </w:rPr>
        <w:t>трехсотшестидесятой</w:t>
      </w:r>
      <w:proofErr w:type="spellEnd"/>
      <w:r w:rsidRPr="0050422D">
        <w:rPr>
          <w:color w:val="000000"/>
          <w:szCs w:val="28"/>
        </w:rPr>
        <w:t xml:space="preserve"> ключевой ставки Центрального банка Российской Федерации, действующей на дату начала начисления пени, от суммы субсидии, подлежащей возврату, за каждый день просрочки (с первого дня, следующего за плановой датой достижения результата предоставления субсидии до дня возврата субсидии (части субсидии) в бюджет муниципального округа</w:t>
      </w:r>
      <w:r w:rsidRPr="0050422D">
        <w:rPr>
          <w:color w:val="000000"/>
        </w:rPr>
        <w:t xml:space="preserve">. </w:t>
      </w:r>
      <w:proofErr w:type="gramEnd"/>
    </w:p>
    <w:p w:rsidR="003B7721" w:rsidRPr="00012C6E" w:rsidRDefault="003B7721" w:rsidP="003B7721">
      <w:pPr>
        <w:pStyle w:val="a3"/>
        <w:ind w:firstLine="567"/>
        <w:jc w:val="both"/>
        <w:rPr>
          <w:color w:val="000000"/>
        </w:rPr>
      </w:pPr>
      <w:r w:rsidRPr="00012C6E">
        <w:rPr>
          <w:color w:val="000000"/>
        </w:rPr>
        <w:t xml:space="preserve">49. </w:t>
      </w:r>
      <w:proofErr w:type="gramStart"/>
      <w:r w:rsidRPr="00012C6E">
        <w:rPr>
          <w:color w:val="000000"/>
        </w:rPr>
        <w:t>Контроль за</w:t>
      </w:r>
      <w:proofErr w:type="gramEnd"/>
      <w:r w:rsidRPr="00012C6E">
        <w:rPr>
          <w:color w:val="000000"/>
        </w:rPr>
        <w:t xml:space="preserve"> соблюдением получателем субсидии условий и порядка предоставления субсидии, в том числе в части достижения значения результата, установленного соглашением, осуществляется администрацией округа, а также органами муниципального финансового контроля в соответствии со статьями 268.1 и 269.2 Бюджетного кодекса Российской Федерации.</w:t>
      </w:r>
    </w:p>
    <w:p w:rsidR="003B7721" w:rsidRDefault="003B7721" w:rsidP="003B7721"/>
    <w:p w:rsidR="003B7721" w:rsidRDefault="003B7721" w:rsidP="003B7721"/>
    <w:p w:rsidR="003B7721" w:rsidRDefault="003B7721" w:rsidP="003B7721"/>
    <w:p w:rsidR="003B7721" w:rsidRDefault="003B7721" w:rsidP="003B7721"/>
    <w:p w:rsidR="003B7721" w:rsidRDefault="003B7721" w:rsidP="003B7721"/>
    <w:p w:rsidR="003B7721" w:rsidRDefault="003B7721" w:rsidP="003B7721"/>
    <w:p w:rsidR="003B7721" w:rsidRDefault="003B7721" w:rsidP="003B7721"/>
    <w:p w:rsidR="003B7721" w:rsidRDefault="003B7721" w:rsidP="003B7721"/>
    <w:p w:rsidR="003B7721" w:rsidRDefault="003B7721" w:rsidP="003B7721"/>
    <w:p w:rsidR="003B7721" w:rsidRDefault="003B7721" w:rsidP="003B7721"/>
    <w:p w:rsidR="003B7721" w:rsidRDefault="003B7721" w:rsidP="003B7721"/>
    <w:p w:rsidR="003B7721" w:rsidRDefault="003B7721" w:rsidP="003B7721"/>
    <w:p w:rsidR="003B7721" w:rsidRDefault="003B7721" w:rsidP="003B7721"/>
    <w:p w:rsidR="003B7721" w:rsidRDefault="003B7721" w:rsidP="003B7721"/>
    <w:p w:rsidR="003B7721" w:rsidRDefault="003B7721" w:rsidP="003B7721"/>
    <w:p w:rsidR="003B7721" w:rsidRDefault="003B7721" w:rsidP="003B7721"/>
    <w:p w:rsidR="003B7721" w:rsidRDefault="003B7721" w:rsidP="003B7721"/>
    <w:p w:rsidR="003B7721" w:rsidRDefault="003B7721" w:rsidP="003B7721"/>
    <w:p w:rsidR="003B7721" w:rsidRDefault="003B7721" w:rsidP="003B7721"/>
    <w:p w:rsidR="003B7721" w:rsidRDefault="003B7721" w:rsidP="003B7721"/>
    <w:p w:rsidR="003B7721" w:rsidRDefault="003B7721" w:rsidP="003B7721"/>
    <w:p w:rsidR="003B7721" w:rsidRDefault="003B7721" w:rsidP="003B7721"/>
    <w:p w:rsidR="003B7721" w:rsidRDefault="003B7721" w:rsidP="003B7721"/>
    <w:p w:rsidR="003B7721" w:rsidRDefault="003B7721" w:rsidP="003B7721"/>
    <w:p w:rsidR="003B7721" w:rsidRDefault="003B7721" w:rsidP="003B7721"/>
    <w:p w:rsidR="003B7721" w:rsidRDefault="003B7721" w:rsidP="003B7721"/>
    <w:p w:rsidR="003B7721" w:rsidRDefault="003B7721" w:rsidP="003B7721"/>
    <w:p w:rsidR="003B7721" w:rsidRDefault="003B7721" w:rsidP="003B7721"/>
    <w:p w:rsidR="003B7721" w:rsidRDefault="003B7721" w:rsidP="003B7721"/>
    <w:p w:rsidR="003B7721" w:rsidRPr="00012C6E" w:rsidRDefault="003B7721" w:rsidP="003B7721">
      <w:pPr>
        <w:spacing w:line="240" w:lineRule="exact"/>
        <w:ind w:firstLine="2268"/>
        <w:jc w:val="center"/>
        <w:rPr>
          <w:rFonts w:ascii="Times New Roman" w:hAnsi="Times New Roman" w:cs="Times New Roman"/>
          <w:color w:val="000000"/>
          <w:sz w:val="28"/>
          <w:szCs w:val="28"/>
        </w:rPr>
      </w:pPr>
      <w:r w:rsidRPr="00012C6E">
        <w:rPr>
          <w:rFonts w:ascii="Times New Roman" w:hAnsi="Times New Roman" w:cs="Times New Roman"/>
          <w:color w:val="000000"/>
          <w:sz w:val="28"/>
          <w:szCs w:val="28"/>
        </w:rPr>
        <w:lastRenderedPageBreak/>
        <w:t>Приложение</w:t>
      </w:r>
      <w:r>
        <w:rPr>
          <w:rFonts w:ascii="Times New Roman" w:hAnsi="Times New Roman" w:cs="Times New Roman"/>
          <w:color w:val="000000"/>
          <w:sz w:val="28"/>
          <w:szCs w:val="28"/>
        </w:rPr>
        <w:t xml:space="preserve"> 1</w:t>
      </w:r>
    </w:p>
    <w:p w:rsidR="003B7721" w:rsidRDefault="003B7721" w:rsidP="003B7721">
      <w:pPr>
        <w:spacing w:line="240" w:lineRule="exact"/>
        <w:ind w:left="1985"/>
        <w:jc w:val="center"/>
        <w:rPr>
          <w:rFonts w:ascii="Times New Roman" w:hAnsi="Times New Roman" w:cs="Times New Roman"/>
          <w:color w:val="000000"/>
          <w:sz w:val="28"/>
          <w:szCs w:val="28"/>
        </w:rPr>
      </w:pPr>
      <w:r w:rsidRPr="00012C6E">
        <w:rPr>
          <w:rFonts w:ascii="Times New Roman" w:hAnsi="Times New Roman" w:cs="Times New Roman"/>
          <w:color w:val="000000"/>
          <w:sz w:val="28"/>
          <w:szCs w:val="28"/>
        </w:rPr>
        <w:t xml:space="preserve">к </w:t>
      </w:r>
      <w:r>
        <w:rPr>
          <w:rFonts w:ascii="Times New Roman" w:hAnsi="Times New Roman"/>
          <w:color w:val="000000"/>
          <w:sz w:val="28"/>
          <w:szCs w:val="28"/>
        </w:rPr>
        <w:t xml:space="preserve">Порядку </w:t>
      </w:r>
      <w:r w:rsidRPr="00012C6E">
        <w:rPr>
          <w:rFonts w:ascii="Times New Roman" w:hAnsi="Times New Roman"/>
          <w:color w:val="000000"/>
          <w:sz w:val="28"/>
          <w:szCs w:val="28"/>
        </w:rPr>
        <w:t xml:space="preserve"> предоставления гранта </w:t>
      </w:r>
      <w:r w:rsidRPr="00012C6E">
        <w:rPr>
          <w:rFonts w:ascii="Times New Roman" w:hAnsi="Times New Roman" w:cs="Times New Roman"/>
          <w:color w:val="000000"/>
          <w:sz w:val="28"/>
          <w:szCs w:val="28"/>
        </w:rPr>
        <w:t xml:space="preserve">субъектам малого и среднего предпринимательства за счет средств бюджета Благодарненского муниципального округа </w:t>
      </w:r>
    </w:p>
    <w:p w:rsidR="003B7721" w:rsidRPr="00012C6E" w:rsidRDefault="003B7721" w:rsidP="003B7721">
      <w:pPr>
        <w:spacing w:line="240" w:lineRule="exact"/>
        <w:ind w:left="1985"/>
        <w:jc w:val="center"/>
        <w:rPr>
          <w:rFonts w:ascii="Times New Roman" w:hAnsi="Times New Roman" w:cs="Times New Roman"/>
          <w:b/>
          <w:color w:val="000000"/>
          <w:sz w:val="28"/>
          <w:szCs w:val="28"/>
        </w:rPr>
      </w:pPr>
      <w:r w:rsidRPr="00012C6E">
        <w:rPr>
          <w:rFonts w:ascii="Times New Roman" w:hAnsi="Times New Roman" w:cs="Times New Roman"/>
          <w:color w:val="000000"/>
          <w:sz w:val="28"/>
          <w:szCs w:val="28"/>
        </w:rPr>
        <w:t>Ставропольского края</w:t>
      </w:r>
    </w:p>
    <w:p w:rsidR="003B7721" w:rsidRPr="00012C6E" w:rsidRDefault="003B7721" w:rsidP="003B7721">
      <w:pPr>
        <w:spacing w:line="240" w:lineRule="exact"/>
        <w:ind w:left="5245"/>
        <w:jc w:val="both"/>
        <w:rPr>
          <w:rFonts w:ascii="Times New Roman" w:hAnsi="Times New Roman" w:cs="Times New Roman"/>
          <w:b/>
          <w:color w:val="000000"/>
          <w:sz w:val="28"/>
          <w:szCs w:val="28"/>
        </w:rPr>
      </w:pPr>
    </w:p>
    <w:p w:rsidR="003B7721" w:rsidRDefault="003B7721" w:rsidP="003B7721">
      <w:pPr>
        <w:spacing w:line="240" w:lineRule="exact"/>
        <w:jc w:val="center"/>
        <w:rPr>
          <w:rFonts w:ascii="Times New Roman" w:hAnsi="Times New Roman" w:cs="Times New Roman"/>
          <w:b/>
          <w:color w:val="000000"/>
          <w:sz w:val="28"/>
          <w:szCs w:val="28"/>
        </w:rPr>
      </w:pPr>
    </w:p>
    <w:p w:rsidR="003B7721" w:rsidRPr="00012C6E" w:rsidRDefault="003B7721" w:rsidP="003B7721">
      <w:pPr>
        <w:spacing w:line="240" w:lineRule="exact"/>
        <w:jc w:val="center"/>
        <w:rPr>
          <w:rFonts w:ascii="Times New Roman" w:hAnsi="Times New Roman" w:cs="Times New Roman"/>
          <w:b/>
          <w:color w:val="000000"/>
          <w:sz w:val="28"/>
          <w:szCs w:val="28"/>
        </w:rPr>
      </w:pPr>
    </w:p>
    <w:p w:rsidR="003B7721" w:rsidRPr="00012C6E" w:rsidRDefault="003B7721" w:rsidP="003B7721">
      <w:pPr>
        <w:pStyle w:val="a3"/>
        <w:jc w:val="center"/>
        <w:rPr>
          <w:color w:val="000000"/>
        </w:rPr>
      </w:pPr>
      <w:r w:rsidRPr="00012C6E">
        <w:rPr>
          <w:color w:val="000000"/>
        </w:rPr>
        <w:t>БИЗНЕС-ПЛАН</w:t>
      </w:r>
    </w:p>
    <w:p w:rsidR="003B7721" w:rsidRPr="00012C6E" w:rsidRDefault="003B7721" w:rsidP="003B7721">
      <w:pPr>
        <w:pStyle w:val="a3"/>
        <w:jc w:val="center"/>
        <w:rPr>
          <w:color w:val="000000"/>
        </w:rPr>
      </w:pPr>
      <w:r w:rsidRPr="00012C6E">
        <w:rPr>
          <w:color w:val="000000"/>
        </w:rPr>
        <w:t>ТЕХНИКО-ЭКОНОМИЧЕСКОЕ ОБОСНОВАНИЕ ПРОЕКТА</w:t>
      </w:r>
    </w:p>
    <w:p w:rsidR="003B7721" w:rsidRPr="00012C6E" w:rsidRDefault="003B7721" w:rsidP="003B7721">
      <w:pPr>
        <w:jc w:val="center"/>
        <w:rPr>
          <w:rFonts w:ascii="Times New Roman" w:hAnsi="Times New Roman" w:cs="Times New Roman"/>
          <w:color w:val="000000"/>
          <w:sz w:val="28"/>
          <w:szCs w:val="28"/>
        </w:rPr>
      </w:pPr>
      <w:r w:rsidRPr="00012C6E">
        <w:rPr>
          <w:rFonts w:ascii="Times New Roman" w:hAnsi="Times New Roman" w:cs="Times New Roman"/>
          <w:color w:val="000000"/>
          <w:sz w:val="28"/>
          <w:szCs w:val="28"/>
        </w:rPr>
        <w:t>______________________________________________</w:t>
      </w:r>
      <w:r>
        <w:rPr>
          <w:rFonts w:ascii="Times New Roman" w:hAnsi="Times New Roman" w:cs="Times New Roman"/>
          <w:color w:val="000000"/>
          <w:sz w:val="28"/>
          <w:szCs w:val="28"/>
        </w:rPr>
        <w:t>____________________</w:t>
      </w:r>
    </w:p>
    <w:p w:rsidR="003B7721" w:rsidRPr="00BA6423" w:rsidRDefault="003B7721" w:rsidP="003B7721">
      <w:pPr>
        <w:jc w:val="center"/>
        <w:rPr>
          <w:rFonts w:ascii="Times New Roman" w:hAnsi="Times New Roman" w:cs="Times New Roman"/>
          <w:color w:val="000000"/>
          <w:sz w:val="16"/>
          <w:szCs w:val="16"/>
        </w:rPr>
      </w:pPr>
      <w:proofErr w:type="gramStart"/>
      <w:r w:rsidRPr="00BA6423">
        <w:rPr>
          <w:rFonts w:ascii="Times New Roman" w:hAnsi="Times New Roman" w:cs="Times New Roman"/>
          <w:color w:val="000000"/>
          <w:sz w:val="16"/>
          <w:szCs w:val="16"/>
        </w:rPr>
        <w:t>(наименование проекта,</w:t>
      </w:r>
      <w:r>
        <w:rPr>
          <w:rFonts w:ascii="Times New Roman" w:hAnsi="Times New Roman" w:cs="Times New Roman"/>
          <w:color w:val="000000"/>
          <w:sz w:val="16"/>
          <w:szCs w:val="16"/>
        </w:rPr>
        <w:t xml:space="preserve"> наименование юридического лица </w:t>
      </w:r>
      <w:r w:rsidRPr="00BA6423">
        <w:rPr>
          <w:rFonts w:ascii="Times New Roman" w:hAnsi="Times New Roman" w:cs="Times New Roman"/>
          <w:color w:val="000000"/>
          <w:sz w:val="16"/>
          <w:szCs w:val="16"/>
        </w:rPr>
        <w:t>(индивидуального предпринимателя)</w:t>
      </w:r>
      <w:proofErr w:type="gramEnd"/>
    </w:p>
    <w:p w:rsidR="003B7721" w:rsidRPr="00012C6E" w:rsidRDefault="003B7721" w:rsidP="003B7721">
      <w:pPr>
        <w:jc w:val="both"/>
        <w:rPr>
          <w:rFonts w:ascii="Times New Roman" w:hAnsi="Times New Roman" w:cs="Times New Roman"/>
          <w:color w:val="000000"/>
          <w:sz w:val="28"/>
          <w:szCs w:val="28"/>
        </w:rPr>
      </w:pPr>
    </w:p>
    <w:p w:rsidR="003B7721" w:rsidRPr="00012C6E" w:rsidRDefault="003B7721" w:rsidP="003B7721">
      <w:pPr>
        <w:ind w:firstLine="709"/>
        <w:jc w:val="both"/>
        <w:rPr>
          <w:rFonts w:ascii="Times New Roman" w:hAnsi="Times New Roman" w:cs="Times New Roman"/>
          <w:color w:val="000000"/>
          <w:sz w:val="28"/>
          <w:szCs w:val="28"/>
        </w:rPr>
      </w:pPr>
      <w:r w:rsidRPr="00012C6E">
        <w:rPr>
          <w:rFonts w:ascii="Times New Roman" w:hAnsi="Times New Roman" w:cs="Times New Roman"/>
          <w:color w:val="000000"/>
          <w:sz w:val="28"/>
          <w:szCs w:val="28"/>
        </w:rPr>
        <w:t>Структура бизнес-плана (технико-экономического обоснования) проекта (далее - проект):</w:t>
      </w:r>
    </w:p>
    <w:p w:rsidR="003B7721" w:rsidRPr="00012C6E" w:rsidRDefault="003B7721" w:rsidP="003B7721">
      <w:pPr>
        <w:ind w:firstLine="709"/>
        <w:jc w:val="both"/>
        <w:rPr>
          <w:rFonts w:ascii="Times New Roman" w:hAnsi="Times New Roman" w:cs="Times New Roman"/>
          <w:color w:val="000000"/>
          <w:sz w:val="28"/>
          <w:szCs w:val="28"/>
        </w:rPr>
      </w:pPr>
      <w:r w:rsidRPr="00012C6E">
        <w:rPr>
          <w:rFonts w:ascii="Times New Roman" w:hAnsi="Times New Roman" w:cs="Times New Roman"/>
          <w:color w:val="000000"/>
          <w:sz w:val="28"/>
          <w:szCs w:val="28"/>
        </w:rPr>
        <w:t>1) общее описание проекта;</w:t>
      </w:r>
    </w:p>
    <w:p w:rsidR="003B7721" w:rsidRPr="00012C6E" w:rsidRDefault="003B7721" w:rsidP="003B7721">
      <w:pPr>
        <w:ind w:firstLine="709"/>
        <w:jc w:val="both"/>
        <w:rPr>
          <w:rFonts w:ascii="Times New Roman" w:hAnsi="Times New Roman" w:cs="Times New Roman"/>
          <w:color w:val="000000"/>
          <w:sz w:val="28"/>
          <w:szCs w:val="28"/>
        </w:rPr>
      </w:pPr>
      <w:r w:rsidRPr="00012C6E">
        <w:rPr>
          <w:rFonts w:ascii="Times New Roman" w:hAnsi="Times New Roman" w:cs="Times New Roman"/>
          <w:color w:val="000000"/>
          <w:sz w:val="28"/>
          <w:szCs w:val="28"/>
        </w:rPr>
        <w:t>2) общее описание субъекта малого и среднего предпринимательства;</w:t>
      </w:r>
    </w:p>
    <w:p w:rsidR="003B7721" w:rsidRPr="00012C6E" w:rsidRDefault="003B7721" w:rsidP="003B7721">
      <w:pPr>
        <w:ind w:firstLine="709"/>
        <w:jc w:val="both"/>
        <w:rPr>
          <w:rFonts w:ascii="Times New Roman" w:hAnsi="Times New Roman" w:cs="Times New Roman"/>
          <w:color w:val="000000"/>
          <w:sz w:val="28"/>
          <w:szCs w:val="28"/>
        </w:rPr>
      </w:pPr>
      <w:r w:rsidRPr="00012C6E">
        <w:rPr>
          <w:rFonts w:ascii="Times New Roman" w:hAnsi="Times New Roman" w:cs="Times New Roman"/>
          <w:color w:val="000000"/>
          <w:sz w:val="28"/>
          <w:szCs w:val="28"/>
        </w:rPr>
        <w:t>3) описание товаров, работ и услуг;</w:t>
      </w:r>
    </w:p>
    <w:p w:rsidR="003B7721" w:rsidRPr="00012C6E" w:rsidRDefault="003B7721" w:rsidP="003B7721">
      <w:pPr>
        <w:ind w:firstLine="709"/>
        <w:jc w:val="both"/>
        <w:rPr>
          <w:rFonts w:ascii="Times New Roman" w:hAnsi="Times New Roman" w:cs="Times New Roman"/>
          <w:color w:val="000000"/>
          <w:sz w:val="28"/>
          <w:szCs w:val="28"/>
        </w:rPr>
      </w:pPr>
      <w:r w:rsidRPr="00012C6E">
        <w:rPr>
          <w:rFonts w:ascii="Times New Roman" w:hAnsi="Times New Roman" w:cs="Times New Roman"/>
          <w:color w:val="000000"/>
          <w:sz w:val="28"/>
          <w:szCs w:val="28"/>
        </w:rPr>
        <w:t>4) план маркетинга;</w:t>
      </w:r>
    </w:p>
    <w:p w:rsidR="003B7721" w:rsidRPr="00012C6E" w:rsidRDefault="003B7721" w:rsidP="003B7721">
      <w:pPr>
        <w:ind w:firstLine="709"/>
        <w:jc w:val="both"/>
        <w:rPr>
          <w:rFonts w:ascii="Times New Roman" w:hAnsi="Times New Roman" w:cs="Times New Roman"/>
          <w:color w:val="000000"/>
          <w:sz w:val="28"/>
          <w:szCs w:val="28"/>
        </w:rPr>
      </w:pPr>
      <w:r w:rsidRPr="00012C6E">
        <w:rPr>
          <w:rFonts w:ascii="Times New Roman" w:hAnsi="Times New Roman" w:cs="Times New Roman"/>
          <w:color w:val="000000"/>
          <w:sz w:val="28"/>
          <w:szCs w:val="28"/>
        </w:rPr>
        <w:t>5) производственный план;</w:t>
      </w:r>
    </w:p>
    <w:p w:rsidR="003B7721" w:rsidRPr="00012C6E" w:rsidRDefault="003B7721" w:rsidP="003B7721">
      <w:pPr>
        <w:ind w:firstLine="709"/>
        <w:jc w:val="both"/>
        <w:rPr>
          <w:rFonts w:ascii="Times New Roman" w:hAnsi="Times New Roman" w:cs="Times New Roman"/>
          <w:color w:val="000000"/>
          <w:sz w:val="28"/>
          <w:szCs w:val="28"/>
        </w:rPr>
      </w:pPr>
      <w:r w:rsidRPr="00012C6E">
        <w:rPr>
          <w:rFonts w:ascii="Times New Roman" w:hAnsi="Times New Roman" w:cs="Times New Roman"/>
          <w:color w:val="000000"/>
          <w:sz w:val="28"/>
          <w:szCs w:val="28"/>
        </w:rPr>
        <w:t>6) календарный план;</w:t>
      </w:r>
    </w:p>
    <w:p w:rsidR="003B7721" w:rsidRPr="00012C6E" w:rsidRDefault="003B7721" w:rsidP="003B7721">
      <w:pPr>
        <w:ind w:firstLine="709"/>
        <w:jc w:val="both"/>
        <w:rPr>
          <w:rFonts w:ascii="Times New Roman" w:hAnsi="Times New Roman" w:cs="Times New Roman"/>
          <w:color w:val="000000"/>
          <w:sz w:val="28"/>
          <w:szCs w:val="28"/>
        </w:rPr>
      </w:pPr>
      <w:r w:rsidRPr="00012C6E">
        <w:rPr>
          <w:rFonts w:ascii="Times New Roman" w:hAnsi="Times New Roman" w:cs="Times New Roman"/>
          <w:color w:val="000000"/>
          <w:sz w:val="28"/>
          <w:szCs w:val="28"/>
        </w:rPr>
        <w:t>7) финансовый план;</w:t>
      </w:r>
    </w:p>
    <w:p w:rsidR="003B7721" w:rsidRPr="00012C6E" w:rsidRDefault="003B7721" w:rsidP="003B7721">
      <w:pPr>
        <w:ind w:firstLine="709"/>
        <w:jc w:val="both"/>
        <w:rPr>
          <w:rFonts w:ascii="Times New Roman" w:hAnsi="Times New Roman" w:cs="Times New Roman"/>
          <w:color w:val="000000"/>
          <w:sz w:val="28"/>
          <w:szCs w:val="28"/>
        </w:rPr>
      </w:pPr>
      <w:r w:rsidRPr="00012C6E">
        <w:rPr>
          <w:rFonts w:ascii="Times New Roman" w:hAnsi="Times New Roman" w:cs="Times New Roman"/>
          <w:color w:val="000000"/>
          <w:sz w:val="28"/>
          <w:szCs w:val="28"/>
        </w:rPr>
        <w:t>8) планируемые налоговые платежи в бюджет Ставропольского края и бюджет Благодарненского муниципального округа Ставропольского края на период реализации проекта с разбивкой по видам налогов.</w:t>
      </w:r>
    </w:p>
    <w:p w:rsidR="003B7721" w:rsidRPr="00012C6E" w:rsidRDefault="003B7721" w:rsidP="003B7721">
      <w:pPr>
        <w:ind w:firstLine="709"/>
        <w:jc w:val="both"/>
        <w:outlineLvl w:val="1"/>
        <w:rPr>
          <w:rFonts w:ascii="Times New Roman" w:hAnsi="Times New Roman" w:cs="Times New Roman"/>
          <w:color w:val="000000"/>
          <w:sz w:val="28"/>
          <w:szCs w:val="28"/>
        </w:rPr>
      </w:pPr>
      <w:r w:rsidRPr="00012C6E">
        <w:rPr>
          <w:rFonts w:ascii="Times New Roman" w:hAnsi="Times New Roman" w:cs="Times New Roman"/>
          <w:color w:val="000000"/>
          <w:sz w:val="28"/>
          <w:szCs w:val="28"/>
        </w:rPr>
        <w:t>1. Общее описание проекта</w:t>
      </w:r>
    </w:p>
    <w:p w:rsidR="003B7721" w:rsidRPr="00012C6E" w:rsidRDefault="003B7721" w:rsidP="003B7721">
      <w:pPr>
        <w:ind w:firstLine="709"/>
        <w:jc w:val="both"/>
        <w:rPr>
          <w:rFonts w:ascii="Times New Roman" w:hAnsi="Times New Roman" w:cs="Times New Roman"/>
          <w:color w:val="000000"/>
          <w:sz w:val="28"/>
          <w:szCs w:val="28"/>
        </w:rPr>
      </w:pPr>
      <w:r w:rsidRPr="00012C6E">
        <w:rPr>
          <w:rFonts w:ascii="Times New Roman" w:hAnsi="Times New Roman" w:cs="Times New Roman"/>
          <w:color w:val="000000"/>
          <w:sz w:val="28"/>
          <w:szCs w:val="28"/>
        </w:rPr>
        <w:t>Наименование (с указанием вида экономической деятельности), сущность, место и срок реализации проекта, определяемый из расчета: срок экономической и бюджетной окупаемости проекта плюс 6 месяцев. Общая стоимость проекта (с указанием размера средств субъекта малого и среднего предпринимательства, направленных на реализацию проекта).</w:t>
      </w:r>
    </w:p>
    <w:p w:rsidR="003B7721" w:rsidRPr="00012C6E" w:rsidRDefault="003B7721" w:rsidP="003B7721">
      <w:pPr>
        <w:ind w:firstLine="709"/>
        <w:jc w:val="both"/>
        <w:rPr>
          <w:rFonts w:ascii="Times New Roman" w:hAnsi="Times New Roman" w:cs="Times New Roman"/>
          <w:color w:val="000000"/>
          <w:sz w:val="28"/>
          <w:szCs w:val="28"/>
        </w:rPr>
      </w:pPr>
      <w:r w:rsidRPr="00012C6E">
        <w:rPr>
          <w:rFonts w:ascii="Times New Roman" w:hAnsi="Times New Roman" w:cs="Times New Roman"/>
          <w:color w:val="000000"/>
          <w:sz w:val="28"/>
          <w:szCs w:val="28"/>
        </w:rPr>
        <w:t>Направление деятельности по проекту. Организационно-технические мероприятия, необходимые для реализации проекта.</w:t>
      </w:r>
    </w:p>
    <w:p w:rsidR="003B7721" w:rsidRPr="00D63F63" w:rsidRDefault="003B7721" w:rsidP="003B7721">
      <w:pPr>
        <w:ind w:firstLine="709"/>
        <w:jc w:val="both"/>
        <w:rPr>
          <w:rFonts w:ascii="Times New Roman" w:hAnsi="Times New Roman" w:cs="Times New Roman"/>
          <w:color w:val="000000"/>
          <w:sz w:val="28"/>
          <w:szCs w:val="28"/>
        </w:rPr>
      </w:pPr>
      <w:proofErr w:type="gramStart"/>
      <w:r w:rsidRPr="00D63F63">
        <w:rPr>
          <w:rFonts w:ascii="Times New Roman" w:hAnsi="Times New Roman" w:cs="Times New Roman"/>
          <w:color w:val="000000"/>
          <w:sz w:val="28"/>
          <w:szCs w:val="28"/>
        </w:rPr>
        <w:t>Основные результаты реализации проекта (организация выпуска нового вида продукции, увеличение оборота в натуральном и денежном выражении, организация дополнительных рабочих мест, снижение издержек на единицу продукции, предоставление услуг, увеличение объема оборотных средств и т.п.) с указанием количества создаваемых дополнительных рабочих мест, при условии принятия субъектом предпринимательства решения о создании новых рабочих мест.</w:t>
      </w:r>
      <w:proofErr w:type="gramEnd"/>
    </w:p>
    <w:p w:rsidR="003B7721" w:rsidRPr="00D63F63" w:rsidRDefault="003B7721" w:rsidP="003B7721">
      <w:pPr>
        <w:ind w:firstLine="709"/>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rPr>
        <w:t>Социальная направленность проекта (его значимость для Ставропольского края, Благодарненского муниципального округа Ставропольского края).</w:t>
      </w:r>
    </w:p>
    <w:p w:rsidR="003B7721" w:rsidRPr="00D63F63" w:rsidRDefault="003B7721" w:rsidP="003B7721">
      <w:pPr>
        <w:ind w:firstLine="709"/>
        <w:jc w:val="both"/>
        <w:outlineLvl w:val="1"/>
        <w:rPr>
          <w:rFonts w:ascii="Times New Roman" w:hAnsi="Times New Roman" w:cs="Times New Roman"/>
          <w:color w:val="000000"/>
          <w:sz w:val="28"/>
          <w:szCs w:val="28"/>
        </w:rPr>
      </w:pPr>
      <w:r w:rsidRPr="00D63F63">
        <w:rPr>
          <w:rFonts w:ascii="Times New Roman" w:hAnsi="Times New Roman" w:cs="Times New Roman"/>
          <w:color w:val="000000"/>
          <w:sz w:val="28"/>
          <w:szCs w:val="28"/>
        </w:rPr>
        <w:t>2. Общее описание субъекта малого и среднего предпринимательства</w:t>
      </w:r>
    </w:p>
    <w:p w:rsidR="003B7721" w:rsidRPr="00D63F63" w:rsidRDefault="003B7721" w:rsidP="003B7721">
      <w:pPr>
        <w:ind w:firstLine="709"/>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rPr>
        <w:t xml:space="preserve">Вид экономической деятельности, дата регистрации субъекта малого и среднего предпринимательства, наличие производственных помещений, </w:t>
      </w:r>
      <w:r w:rsidRPr="00D63F63">
        <w:rPr>
          <w:rFonts w:ascii="Times New Roman" w:hAnsi="Times New Roman" w:cs="Times New Roman"/>
          <w:color w:val="000000"/>
          <w:sz w:val="28"/>
          <w:szCs w:val="28"/>
        </w:rPr>
        <w:lastRenderedPageBreak/>
        <w:t>находящихся в собственности или аренде (субаренде), с указанием площади, срока действия договора аренды (субаренды), и т.д.</w:t>
      </w:r>
    </w:p>
    <w:p w:rsidR="003B7721" w:rsidRPr="00D63F63" w:rsidRDefault="003B7721" w:rsidP="003B7721">
      <w:pPr>
        <w:ind w:firstLine="709"/>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rPr>
        <w:t>Численность работников у субъекта малого и среднего предпринимательства в настоящее время (перечислить должности, на основании штатного расписания с указанием заработной платы по категориям работников и среднемесячной заработной платы работников).</w:t>
      </w:r>
    </w:p>
    <w:p w:rsidR="003B7721" w:rsidRPr="00D63F63" w:rsidRDefault="003B7721" w:rsidP="003B7721">
      <w:pPr>
        <w:ind w:firstLine="709"/>
        <w:jc w:val="both"/>
        <w:outlineLvl w:val="1"/>
        <w:rPr>
          <w:rFonts w:ascii="Times New Roman" w:hAnsi="Times New Roman" w:cs="Times New Roman"/>
          <w:color w:val="000000"/>
          <w:sz w:val="28"/>
          <w:szCs w:val="28"/>
        </w:rPr>
      </w:pPr>
      <w:r w:rsidRPr="00D63F63">
        <w:rPr>
          <w:rFonts w:ascii="Times New Roman" w:hAnsi="Times New Roman" w:cs="Times New Roman"/>
          <w:color w:val="000000"/>
          <w:sz w:val="28"/>
          <w:szCs w:val="28"/>
        </w:rPr>
        <w:t>3. Описание товаров, работ и услуг</w:t>
      </w:r>
    </w:p>
    <w:p w:rsidR="003B7721" w:rsidRPr="00D63F63" w:rsidRDefault="003B7721" w:rsidP="003B7721">
      <w:pPr>
        <w:ind w:firstLine="709"/>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rPr>
        <w:t>Перечень и краткое описание производимых товаров, выполняемых работ, оказываемых услуг, предлагаемых настоящим проектом. Их отличительные особенности и степень готовности (разработка, опытный образец, первая партия и т.п.). Отзывы экспертов или потребителей о качестве и свойствах товаров, работ и услуг при наличии таковых.</w:t>
      </w:r>
    </w:p>
    <w:p w:rsidR="003B7721" w:rsidRPr="00D63F63" w:rsidRDefault="003B7721" w:rsidP="003B7721">
      <w:pPr>
        <w:ind w:firstLine="709"/>
        <w:jc w:val="both"/>
        <w:outlineLvl w:val="1"/>
        <w:rPr>
          <w:rFonts w:ascii="Times New Roman" w:hAnsi="Times New Roman" w:cs="Times New Roman"/>
          <w:color w:val="000000"/>
          <w:sz w:val="28"/>
          <w:szCs w:val="28"/>
        </w:rPr>
      </w:pPr>
      <w:r w:rsidRPr="00D63F63">
        <w:rPr>
          <w:rFonts w:ascii="Times New Roman" w:hAnsi="Times New Roman" w:cs="Times New Roman"/>
          <w:color w:val="000000"/>
          <w:sz w:val="28"/>
          <w:szCs w:val="28"/>
        </w:rPr>
        <w:t>4. План маркетинга, включающий анализ рисков, связанных с реализацией проекта, и механизмов их снижения</w:t>
      </w:r>
    </w:p>
    <w:p w:rsidR="003B7721" w:rsidRPr="00D63F63" w:rsidRDefault="003B7721" w:rsidP="003B7721">
      <w:pPr>
        <w:ind w:firstLine="709"/>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rPr>
        <w:t>Перечень потенциальных потребителей товаров, работ и услуг, порядок осуществления и географические пределы сбыта (край, город, район, поселение и т.д.), конкурентные преимущества и недостатки товара, работ и услуг, уровень спроса (в том числе прогнозируемый), планируемый способ стимулирования сбыта товаров, работ и услуг.</w:t>
      </w:r>
    </w:p>
    <w:p w:rsidR="003B7721" w:rsidRPr="00D63F63" w:rsidRDefault="003B7721" w:rsidP="003B7721">
      <w:pPr>
        <w:ind w:firstLine="709"/>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rPr>
        <w:t>Возможные риски при реализации проекта, механизмы их снижения. Под рисками понимается предполагаемое ухудшение итоговых показателей реализации проекта, возникающее под влиянием неопределенности (финансовые, экономические, организационные, правовые и др.).</w:t>
      </w:r>
    </w:p>
    <w:p w:rsidR="003B7721" w:rsidRPr="00D63F63" w:rsidRDefault="003B7721" w:rsidP="003B7721">
      <w:pPr>
        <w:ind w:firstLine="709"/>
        <w:jc w:val="both"/>
        <w:outlineLvl w:val="1"/>
        <w:rPr>
          <w:rFonts w:ascii="Times New Roman" w:hAnsi="Times New Roman" w:cs="Times New Roman"/>
          <w:color w:val="000000"/>
          <w:sz w:val="28"/>
          <w:szCs w:val="28"/>
        </w:rPr>
      </w:pPr>
      <w:r w:rsidRPr="00D63F63">
        <w:rPr>
          <w:rFonts w:ascii="Times New Roman" w:hAnsi="Times New Roman" w:cs="Times New Roman"/>
          <w:color w:val="000000"/>
          <w:sz w:val="28"/>
          <w:szCs w:val="28"/>
        </w:rPr>
        <w:t>5. Производственный план</w:t>
      </w:r>
    </w:p>
    <w:p w:rsidR="003B7721" w:rsidRPr="00D63F63" w:rsidRDefault="003B7721" w:rsidP="003B7721">
      <w:pPr>
        <w:ind w:firstLine="709"/>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rPr>
        <w:t>Описание производственной программы субъекта малого и среднего предпринимательства. Информация о прямых издержках при реализации проекта (планируемый объем производства, предоставляемых услуг, реализуемых товаров).</w:t>
      </w:r>
    </w:p>
    <w:p w:rsidR="003B7721" w:rsidRPr="00D63F63" w:rsidRDefault="003B7721" w:rsidP="003B7721">
      <w:pPr>
        <w:ind w:firstLine="709"/>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rPr>
        <w:t>Общие издержки (накладные расходы), которые не связаны непосредственно с объемом производства или сбыта товаров, работ, услуг, планируемая численность сотрудников в рамках реализуемого проекта.</w:t>
      </w:r>
    </w:p>
    <w:p w:rsidR="003B7721" w:rsidRPr="00D63F63" w:rsidRDefault="003B7721" w:rsidP="003B7721">
      <w:pPr>
        <w:ind w:firstLine="709"/>
        <w:jc w:val="both"/>
        <w:outlineLvl w:val="1"/>
        <w:rPr>
          <w:rFonts w:ascii="Times New Roman" w:hAnsi="Times New Roman" w:cs="Times New Roman"/>
          <w:color w:val="000000"/>
          <w:sz w:val="28"/>
          <w:szCs w:val="28"/>
        </w:rPr>
      </w:pPr>
      <w:r w:rsidRPr="00D63F63">
        <w:rPr>
          <w:rFonts w:ascii="Times New Roman" w:hAnsi="Times New Roman" w:cs="Times New Roman"/>
          <w:color w:val="000000"/>
          <w:sz w:val="28"/>
          <w:szCs w:val="28"/>
        </w:rPr>
        <w:t>6. Календарный план</w:t>
      </w:r>
    </w:p>
    <w:p w:rsidR="003B7721" w:rsidRPr="00D63F63" w:rsidRDefault="003B7721" w:rsidP="003B7721">
      <w:pPr>
        <w:ind w:firstLine="709"/>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rPr>
        <w:t>Перечень основных этапов реализации проекта и потребность в финансовых ресурсах для их реализации (приобретение оборудования, монтаж оборудования, получение лицензии, подбор персонала, проведение ремонта производственного помещения и т.д.). Обязательно указать дату выхода на полную производственную мощность, срок окупаемости проекта.</w:t>
      </w:r>
    </w:p>
    <w:p w:rsidR="003B7721" w:rsidRPr="00D63F63" w:rsidRDefault="003B7721" w:rsidP="003B7721">
      <w:pPr>
        <w:ind w:firstLine="709"/>
        <w:jc w:val="both"/>
        <w:rPr>
          <w:rFonts w:ascii="Times New Roman" w:hAnsi="Times New Roman" w:cs="Times New Roman"/>
          <w:color w:val="000000"/>
          <w:sz w:val="28"/>
          <w:szCs w:val="28"/>
        </w:rPr>
      </w:pPr>
    </w:p>
    <w:p w:rsidR="003B7721" w:rsidRDefault="003B7721" w:rsidP="003B7721">
      <w:pPr>
        <w:ind w:firstLine="709"/>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rPr>
        <w:t>Необходимо заполнить: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3182"/>
        <w:gridCol w:w="1899"/>
        <w:gridCol w:w="1907"/>
        <w:gridCol w:w="1907"/>
      </w:tblGrid>
      <w:tr w:rsidR="003B7721" w:rsidRPr="00882E76" w:rsidTr="007C09FC">
        <w:tc>
          <w:tcPr>
            <w:tcW w:w="675" w:type="dxa"/>
            <w:shd w:val="clear" w:color="auto" w:fill="auto"/>
          </w:tcPr>
          <w:p w:rsidR="003B7721" w:rsidRPr="00882E76" w:rsidRDefault="003B7721" w:rsidP="007C09FC">
            <w:pPr>
              <w:spacing w:line="240" w:lineRule="exact"/>
              <w:jc w:val="center"/>
              <w:rPr>
                <w:rFonts w:ascii="Times New Roman" w:hAnsi="Times New Roman" w:cs="Times New Roman"/>
                <w:color w:val="000000"/>
                <w:sz w:val="28"/>
                <w:szCs w:val="28"/>
              </w:rPr>
            </w:pPr>
            <w:r w:rsidRPr="00882E76">
              <w:rPr>
                <w:rFonts w:ascii="Times New Roman" w:hAnsi="Times New Roman" w:cs="Times New Roman"/>
                <w:color w:val="000000"/>
                <w:sz w:val="28"/>
                <w:szCs w:val="28"/>
              </w:rPr>
              <w:t xml:space="preserve">№ </w:t>
            </w:r>
            <w:proofErr w:type="gramStart"/>
            <w:r w:rsidRPr="00882E76">
              <w:rPr>
                <w:rFonts w:ascii="Times New Roman" w:hAnsi="Times New Roman" w:cs="Times New Roman"/>
                <w:color w:val="000000"/>
                <w:sz w:val="28"/>
                <w:szCs w:val="28"/>
              </w:rPr>
              <w:t>п</w:t>
            </w:r>
            <w:proofErr w:type="gramEnd"/>
            <w:r w:rsidRPr="00882E76">
              <w:rPr>
                <w:rFonts w:ascii="Times New Roman" w:hAnsi="Times New Roman" w:cs="Times New Roman"/>
                <w:color w:val="000000"/>
                <w:sz w:val="28"/>
                <w:szCs w:val="28"/>
              </w:rPr>
              <w:t>/п</w:t>
            </w:r>
          </w:p>
        </w:tc>
        <w:tc>
          <w:tcPr>
            <w:tcW w:w="3182" w:type="dxa"/>
            <w:shd w:val="clear" w:color="auto" w:fill="auto"/>
          </w:tcPr>
          <w:p w:rsidR="003B7721" w:rsidRPr="00882E76" w:rsidRDefault="003B7721" w:rsidP="007C09FC">
            <w:pPr>
              <w:spacing w:line="240" w:lineRule="exact"/>
              <w:jc w:val="center"/>
              <w:rPr>
                <w:rFonts w:ascii="Times New Roman" w:hAnsi="Times New Roman" w:cs="Times New Roman"/>
                <w:color w:val="000000"/>
                <w:sz w:val="28"/>
                <w:szCs w:val="28"/>
              </w:rPr>
            </w:pPr>
            <w:r w:rsidRPr="00882E76">
              <w:rPr>
                <w:rFonts w:ascii="Times New Roman" w:hAnsi="Times New Roman" w:cs="Times New Roman"/>
                <w:color w:val="000000"/>
                <w:sz w:val="28"/>
                <w:szCs w:val="28"/>
              </w:rPr>
              <w:t>Наименование этапа проекта</w:t>
            </w:r>
          </w:p>
        </w:tc>
        <w:tc>
          <w:tcPr>
            <w:tcW w:w="1899" w:type="dxa"/>
            <w:shd w:val="clear" w:color="auto" w:fill="auto"/>
          </w:tcPr>
          <w:p w:rsidR="003B7721" w:rsidRPr="00882E76" w:rsidRDefault="003B7721" w:rsidP="007C09FC">
            <w:pPr>
              <w:spacing w:line="240" w:lineRule="exact"/>
              <w:jc w:val="center"/>
              <w:rPr>
                <w:rFonts w:ascii="Times New Roman" w:hAnsi="Times New Roman" w:cs="Times New Roman"/>
                <w:color w:val="000000"/>
                <w:sz w:val="28"/>
                <w:szCs w:val="28"/>
              </w:rPr>
            </w:pPr>
            <w:r w:rsidRPr="00882E76">
              <w:rPr>
                <w:rFonts w:ascii="Times New Roman" w:hAnsi="Times New Roman" w:cs="Times New Roman"/>
                <w:color w:val="000000"/>
                <w:sz w:val="28"/>
                <w:szCs w:val="28"/>
              </w:rPr>
              <w:t>дата начала</w:t>
            </w:r>
          </w:p>
        </w:tc>
        <w:tc>
          <w:tcPr>
            <w:tcW w:w="1907" w:type="dxa"/>
            <w:shd w:val="clear" w:color="auto" w:fill="auto"/>
          </w:tcPr>
          <w:p w:rsidR="003B7721" w:rsidRPr="00882E76" w:rsidRDefault="003B7721" w:rsidP="007C09FC">
            <w:pPr>
              <w:spacing w:line="240" w:lineRule="exact"/>
              <w:jc w:val="center"/>
              <w:rPr>
                <w:rFonts w:ascii="Times New Roman" w:hAnsi="Times New Roman" w:cs="Times New Roman"/>
                <w:color w:val="000000"/>
                <w:sz w:val="28"/>
                <w:szCs w:val="28"/>
              </w:rPr>
            </w:pPr>
            <w:r w:rsidRPr="00882E76">
              <w:rPr>
                <w:rFonts w:ascii="Times New Roman" w:hAnsi="Times New Roman" w:cs="Times New Roman"/>
                <w:color w:val="000000"/>
                <w:sz w:val="28"/>
                <w:szCs w:val="28"/>
              </w:rPr>
              <w:t>дата окончания</w:t>
            </w:r>
          </w:p>
        </w:tc>
        <w:tc>
          <w:tcPr>
            <w:tcW w:w="1907" w:type="dxa"/>
            <w:shd w:val="clear" w:color="auto" w:fill="auto"/>
          </w:tcPr>
          <w:p w:rsidR="003B7721" w:rsidRPr="00882E76" w:rsidRDefault="003B7721" w:rsidP="007C09FC">
            <w:pPr>
              <w:spacing w:line="240" w:lineRule="exact"/>
              <w:jc w:val="center"/>
              <w:rPr>
                <w:rFonts w:ascii="Times New Roman" w:hAnsi="Times New Roman" w:cs="Times New Roman"/>
                <w:color w:val="000000"/>
                <w:sz w:val="28"/>
                <w:szCs w:val="28"/>
              </w:rPr>
            </w:pPr>
            <w:r w:rsidRPr="00882E76">
              <w:rPr>
                <w:rFonts w:ascii="Times New Roman" w:hAnsi="Times New Roman" w:cs="Times New Roman"/>
                <w:color w:val="000000"/>
                <w:sz w:val="28"/>
                <w:szCs w:val="28"/>
              </w:rPr>
              <w:t>стоимость этапа</w:t>
            </w:r>
          </w:p>
        </w:tc>
      </w:tr>
      <w:tr w:rsidR="003B7721" w:rsidRPr="00882E76" w:rsidTr="007C09FC">
        <w:tc>
          <w:tcPr>
            <w:tcW w:w="675" w:type="dxa"/>
            <w:shd w:val="clear" w:color="auto" w:fill="auto"/>
          </w:tcPr>
          <w:p w:rsidR="003B7721" w:rsidRPr="00882E76" w:rsidRDefault="003B7721" w:rsidP="007C09FC">
            <w:pPr>
              <w:jc w:val="center"/>
              <w:rPr>
                <w:rFonts w:ascii="Times New Roman" w:hAnsi="Times New Roman" w:cs="Times New Roman"/>
                <w:color w:val="000000"/>
                <w:sz w:val="28"/>
                <w:szCs w:val="28"/>
              </w:rPr>
            </w:pPr>
            <w:r w:rsidRPr="00882E76">
              <w:rPr>
                <w:rFonts w:ascii="Times New Roman" w:hAnsi="Times New Roman" w:cs="Times New Roman"/>
                <w:color w:val="000000"/>
                <w:sz w:val="28"/>
                <w:szCs w:val="28"/>
              </w:rPr>
              <w:t>1</w:t>
            </w:r>
          </w:p>
        </w:tc>
        <w:tc>
          <w:tcPr>
            <w:tcW w:w="3182" w:type="dxa"/>
            <w:shd w:val="clear" w:color="auto" w:fill="auto"/>
          </w:tcPr>
          <w:p w:rsidR="003B7721" w:rsidRPr="00882E76" w:rsidRDefault="003B7721" w:rsidP="007C09FC">
            <w:pPr>
              <w:jc w:val="both"/>
              <w:rPr>
                <w:rFonts w:ascii="Times New Roman" w:hAnsi="Times New Roman" w:cs="Times New Roman"/>
                <w:color w:val="000000"/>
                <w:sz w:val="28"/>
                <w:szCs w:val="28"/>
              </w:rPr>
            </w:pPr>
          </w:p>
        </w:tc>
        <w:tc>
          <w:tcPr>
            <w:tcW w:w="1899" w:type="dxa"/>
            <w:shd w:val="clear" w:color="auto" w:fill="auto"/>
          </w:tcPr>
          <w:p w:rsidR="003B7721" w:rsidRPr="00882E76" w:rsidRDefault="003B7721" w:rsidP="007C09FC">
            <w:pPr>
              <w:jc w:val="both"/>
              <w:rPr>
                <w:rFonts w:ascii="Times New Roman" w:hAnsi="Times New Roman" w:cs="Times New Roman"/>
                <w:color w:val="000000"/>
                <w:sz w:val="28"/>
                <w:szCs w:val="28"/>
              </w:rPr>
            </w:pPr>
          </w:p>
        </w:tc>
        <w:tc>
          <w:tcPr>
            <w:tcW w:w="1907" w:type="dxa"/>
            <w:shd w:val="clear" w:color="auto" w:fill="auto"/>
          </w:tcPr>
          <w:p w:rsidR="003B7721" w:rsidRPr="00882E76" w:rsidRDefault="003B7721" w:rsidP="007C09FC">
            <w:pPr>
              <w:jc w:val="both"/>
              <w:rPr>
                <w:rFonts w:ascii="Times New Roman" w:hAnsi="Times New Roman" w:cs="Times New Roman"/>
                <w:color w:val="000000"/>
                <w:sz w:val="28"/>
                <w:szCs w:val="28"/>
              </w:rPr>
            </w:pPr>
          </w:p>
        </w:tc>
        <w:tc>
          <w:tcPr>
            <w:tcW w:w="1907" w:type="dxa"/>
            <w:shd w:val="clear" w:color="auto" w:fill="auto"/>
          </w:tcPr>
          <w:p w:rsidR="003B7721" w:rsidRPr="00882E76" w:rsidRDefault="003B7721" w:rsidP="007C09FC">
            <w:pPr>
              <w:jc w:val="both"/>
              <w:rPr>
                <w:rFonts w:ascii="Times New Roman" w:hAnsi="Times New Roman" w:cs="Times New Roman"/>
                <w:color w:val="000000"/>
                <w:sz w:val="28"/>
                <w:szCs w:val="28"/>
              </w:rPr>
            </w:pPr>
          </w:p>
        </w:tc>
      </w:tr>
      <w:tr w:rsidR="003B7721" w:rsidRPr="00882E76" w:rsidTr="007C09FC">
        <w:tc>
          <w:tcPr>
            <w:tcW w:w="675" w:type="dxa"/>
            <w:shd w:val="clear" w:color="auto" w:fill="auto"/>
          </w:tcPr>
          <w:p w:rsidR="003B7721" w:rsidRPr="00882E76" w:rsidRDefault="003B7721" w:rsidP="007C09FC">
            <w:pPr>
              <w:jc w:val="center"/>
              <w:rPr>
                <w:rFonts w:ascii="Times New Roman" w:hAnsi="Times New Roman" w:cs="Times New Roman"/>
                <w:color w:val="000000"/>
                <w:sz w:val="28"/>
                <w:szCs w:val="28"/>
              </w:rPr>
            </w:pPr>
            <w:r w:rsidRPr="00882E76">
              <w:rPr>
                <w:rFonts w:ascii="Times New Roman" w:hAnsi="Times New Roman" w:cs="Times New Roman"/>
                <w:color w:val="000000"/>
                <w:sz w:val="28"/>
                <w:szCs w:val="28"/>
              </w:rPr>
              <w:t>2</w:t>
            </w:r>
          </w:p>
        </w:tc>
        <w:tc>
          <w:tcPr>
            <w:tcW w:w="3182" w:type="dxa"/>
            <w:shd w:val="clear" w:color="auto" w:fill="auto"/>
          </w:tcPr>
          <w:p w:rsidR="003B7721" w:rsidRPr="00882E76" w:rsidRDefault="003B7721" w:rsidP="007C09FC">
            <w:pPr>
              <w:jc w:val="both"/>
              <w:rPr>
                <w:rFonts w:ascii="Times New Roman" w:hAnsi="Times New Roman" w:cs="Times New Roman"/>
                <w:color w:val="000000"/>
                <w:sz w:val="28"/>
                <w:szCs w:val="28"/>
              </w:rPr>
            </w:pPr>
          </w:p>
        </w:tc>
        <w:tc>
          <w:tcPr>
            <w:tcW w:w="1899" w:type="dxa"/>
            <w:shd w:val="clear" w:color="auto" w:fill="auto"/>
          </w:tcPr>
          <w:p w:rsidR="003B7721" w:rsidRPr="00882E76" w:rsidRDefault="003B7721" w:rsidP="007C09FC">
            <w:pPr>
              <w:jc w:val="both"/>
              <w:rPr>
                <w:rFonts w:ascii="Times New Roman" w:hAnsi="Times New Roman" w:cs="Times New Roman"/>
                <w:color w:val="000000"/>
                <w:sz w:val="28"/>
                <w:szCs w:val="28"/>
              </w:rPr>
            </w:pPr>
          </w:p>
        </w:tc>
        <w:tc>
          <w:tcPr>
            <w:tcW w:w="1907" w:type="dxa"/>
            <w:shd w:val="clear" w:color="auto" w:fill="auto"/>
          </w:tcPr>
          <w:p w:rsidR="003B7721" w:rsidRPr="00882E76" w:rsidRDefault="003B7721" w:rsidP="007C09FC">
            <w:pPr>
              <w:jc w:val="both"/>
              <w:rPr>
                <w:rFonts w:ascii="Times New Roman" w:hAnsi="Times New Roman" w:cs="Times New Roman"/>
                <w:color w:val="000000"/>
                <w:sz w:val="28"/>
                <w:szCs w:val="28"/>
              </w:rPr>
            </w:pPr>
          </w:p>
        </w:tc>
        <w:tc>
          <w:tcPr>
            <w:tcW w:w="1907" w:type="dxa"/>
            <w:shd w:val="clear" w:color="auto" w:fill="auto"/>
          </w:tcPr>
          <w:p w:rsidR="003B7721" w:rsidRPr="00882E76" w:rsidRDefault="003B7721" w:rsidP="007C09FC">
            <w:pPr>
              <w:jc w:val="both"/>
              <w:rPr>
                <w:rFonts w:ascii="Times New Roman" w:hAnsi="Times New Roman" w:cs="Times New Roman"/>
                <w:color w:val="000000"/>
                <w:sz w:val="28"/>
                <w:szCs w:val="28"/>
              </w:rPr>
            </w:pPr>
          </w:p>
        </w:tc>
      </w:tr>
      <w:tr w:rsidR="003B7721" w:rsidRPr="00882E76" w:rsidTr="007C09FC">
        <w:tc>
          <w:tcPr>
            <w:tcW w:w="675" w:type="dxa"/>
            <w:shd w:val="clear" w:color="auto" w:fill="auto"/>
          </w:tcPr>
          <w:p w:rsidR="003B7721" w:rsidRPr="00882E76" w:rsidRDefault="003B7721" w:rsidP="007C09FC">
            <w:pPr>
              <w:jc w:val="center"/>
              <w:rPr>
                <w:rFonts w:ascii="Times New Roman" w:hAnsi="Times New Roman" w:cs="Times New Roman"/>
                <w:color w:val="000000"/>
                <w:sz w:val="28"/>
                <w:szCs w:val="28"/>
              </w:rPr>
            </w:pPr>
            <w:r w:rsidRPr="00882E76">
              <w:rPr>
                <w:rFonts w:ascii="Times New Roman" w:hAnsi="Times New Roman" w:cs="Times New Roman"/>
                <w:color w:val="000000"/>
                <w:sz w:val="28"/>
                <w:szCs w:val="28"/>
              </w:rPr>
              <w:t>3</w:t>
            </w:r>
          </w:p>
        </w:tc>
        <w:tc>
          <w:tcPr>
            <w:tcW w:w="3182" w:type="dxa"/>
            <w:shd w:val="clear" w:color="auto" w:fill="auto"/>
          </w:tcPr>
          <w:p w:rsidR="003B7721" w:rsidRPr="00882E76" w:rsidRDefault="003B7721" w:rsidP="007C09FC">
            <w:pPr>
              <w:jc w:val="both"/>
              <w:rPr>
                <w:rFonts w:ascii="Times New Roman" w:hAnsi="Times New Roman" w:cs="Times New Roman"/>
                <w:color w:val="000000"/>
                <w:sz w:val="28"/>
                <w:szCs w:val="28"/>
              </w:rPr>
            </w:pPr>
          </w:p>
        </w:tc>
        <w:tc>
          <w:tcPr>
            <w:tcW w:w="1899" w:type="dxa"/>
            <w:shd w:val="clear" w:color="auto" w:fill="auto"/>
          </w:tcPr>
          <w:p w:rsidR="003B7721" w:rsidRPr="00882E76" w:rsidRDefault="003B7721" w:rsidP="007C09FC">
            <w:pPr>
              <w:jc w:val="both"/>
              <w:rPr>
                <w:rFonts w:ascii="Times New Roman" w:hAnsi="Times New Roman" w:cs="Times New Roman"/>
                <w:color w:val="000000"/>
                <w:sz w:val="28"/>
                <w:szCs w:val="28"/>
              </w:rPr>
            </w:pPr>
          </w:p>
        </w:tc>
        <w:tc>
          <w:tcPr>
            <w:tcW w:w="1907" w:type="dxa"/>
            <w:shd w:val="clear" w:color="auto" w:fill="auto"/>
          </w:tcPr>
          <w:p w:rsidR="003B7721" w:rsidRPr="00882E76" w:rsidRDefault="003B7721" w:rsidP="007C09FC">
            <w:pPr>
              <w:jc w:val="both"/>
              <w:rPr>
                <w:rFonts w:ascii="Times New Roman" w:hAnsi="Times New Roman" w:cs="Times New Roman"/>
                <w:color w:val="000000"/>
                <w:sz w:val="28"/>
                <w:szCs w:val="28"/>
              </w:rPr>
            </w:pPr>
          </w:p>
        </w:tc>
        <w:tc>
          <w:tcPr>
            <w:tcW w:w="1907" w:type="dxa"/>
            <w:shd w:val="clear" w:color="auto" w:fill="auto"/>
          </w:tcPr>
          <w:p w:rsidR="003B7721" w:rsidRPr="00882E76" w:rsidRDefault="003B7721" w:rsidP="007C09FC">
            <w:pPr>
              <w:jc w:val="both"/>
              <w:rPr>
                <w:rFonts w:ascii="Times New Roman" w:hAnsi="Times New Roman" w:cs="Times New Roman"/>
                <w:color w:val="000000"/>
                <w:sz w:val="28"/>
                <w:szCs w:val="28"/>
              </w:rPr>
            </w:pPr>
          </w:p>
        </w:tc>
      </w:tr>
    </w:tbl>
    <w:p w:rsidR="003B7721" w:rsidRPr="00D63F63" w:rsidRDefault="003B7721" w:rsidP="003B7721">
      <w:pPr>
        <w:ind w:firstLine="709"/>
        <w:jc w:val="both"/>
        <w:outlineLvl w:val="1"/>
        <w:rPr>
          <w:rFonts w:ascii="Times New Roman" w:hAnsi="Times New Roman" w:cs="Times New Roman"/>
          <w:color w:val="000000"/>
          <w:sz w:val="28"/>
          <w:szCs w:val="28"/>
        </w:rPr>
      </w:pPr>
      <w:r w:rsidRPr="00D63F63">
        <w:rPr>
          <w:rFonts w:ascii="Times New Roman" w:hAnsi="Times New Roman" w:cs="Times New Roman"/>
          <w:color w:val="000000"/>
          <w:sz w:val="28"/>
          <w:szCs w:val="28"/>
        </w:rPr>
        <w:lastRenderedPageBreak/>
        <w:t>7. Финансовый план</w:t>
      </w:r>
    </w:p>
    <w:p w:rsidR="003B7721" w:rsidRPr="00D63F63" w:rsidRDefault="003B7721" w:rsidP="003B7721">
      <w:pPr>
        <w:ind w:firstLine="709"/>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rPr>
        <w:t>Объем и назначение финансовых ресурсов, необходимых для реализации проекта (общая стоимость проекта, в том числе бюджетные средства). Текущие финансовые обязательства (банковский кредит, заем физического лица, задолженность по оплате аренды), в случае необходимости условия возврата (проценты, сроки, прочее). Оценка эффективности проекта.</w:t>
      </w:r>
    </w:p>
    <w:p w:rsidR="003B7721" w:rsidRPr="00D63F63" w:rsidRDefault="003B7721" w:rsidP="003B7721">
      <w:pPr>
        <w:ind w:firstLine="709"/>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rPr>
        <w:t>На какие цели планируется направить средства:</w:t>
      </w:r>
    </w:p>
    <w:p w:rsidR="003B7721" w:rsidRPr="00D63F63" w:rsidRDefault="003B7721" w:rsidP="003B7721">
      <w:pPr>
        <w:ind w:firstLine="709"/>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rPr>
        <w:t xml:space="preserve">финансовые средства планируется направить </w:t>
      </w:r>
      <w:proofErr w:type="gramStart"/>
      <w:r w:rsidRPr="00D63F63">
        <w:rPr>
          <w:rFonts w:ascii="Times New Roman" w:hAnsi="Times New Roman" w:cs="Times New Roman"/>
          <w:color w:val="000000"/>
          <w:sz w:val="28"/>
          <w:szCs w:val="28"/>
        </w:rPr>
        <w:t>на</w:t>
      </w:r>
      <w:proofErr w:type="gramEnd"/>
      <w:r w:rsidRPr="00D63F63">
        <w:rPr>
          <w:rFonts w:ascii="Times New Roman" w:hAnsi="Times New Roman" w:cs="Times New Roman"/>
          <w:color w:val="000000"/>
          <w:sz w:val="28"/>
          <w:szCs w:val="28"/>
        </w:rPr>
        <w:t>:</w:t>
      </w:r>
    </w:p>
    <w:p w:rsidR="003B7721" w:rsidRPr="00D63F63" w:rsidRDefault="003B7721" w:rsidP="003B7721">
      <w:pPr>
        <w:ind w:firstLine="709"/>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rPr>
        <w:t>1) оплату аренды ________________ руб.;</w:t>
      </w:r>
    </w:p>
    <w:p w:rsidR="003B7721" w:rsidRPr="00D63F63" w:rsidRDefault="003B7721" w:rsidP="003B7721">
      <w:pPr>
        <w:ind w:firstLine="709"/>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rPr>
        <w:t>2) покупка оборудования (мебели, материалов, инвентаря) ___________ руб.;</w:t>
      </w:r>
    </w:p>
    <w:p w:rsidR="003B7721" w:rsidRPr="00D63F63" w:rsidRDefault="003B7721" w:rsidP="003B7721">
      <w:pPr>
        <w:ind w:firstLine="709"/>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rPr>
        <w:t>3) приобретение основных средств ______________ руб.;</w:t>
      </w:r>
    </w:p>
    <w:p w:rsidR="003B7721" w:rsidRPr="00D63F63" w:rsidRDefault="003B7721" w:rsidP="003B7721">
      <w:pPr>
        <w:ind w:firstLine="709"/>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rPr>
        <w:t>4) и т.д.</w:t>
      </w:r>
    </w:p>
    <w:p w:rsidR="003B7721" w:rsidRPr="00D63F63" w:rsidRDefault="003B7721" w:rsidP="003B7721">
      <w:pPr>
        <w:ind w:firstLine="709"/>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rPr>
        <w:t>В каком объеме вкладываются собственные средства:</w:t>
      </w:r>
    </w:p>
    <w:p w:rsidR="003B7721" w:rsidRPr="00D63F63" w:rsidRDefault="003B7721" w:rsidP="003B7721">
      <w:pPr>
        <w:ind w:firstLine="709"/>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rPr>
        <w:t>направления расходования средств:</w:t>
      </w:r>
    </w:p>
    <w:p w:rsidR="003B7721" w:rsidRPr="00D63F63" w:rsidRDefault="003B7721" w:rsidP="003B7721">
      <w:pPr>
        <w:ind w:firstLine="709"/>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rPr>
        <w:t>заработная плата _____________________ руб.;</w:t>
      </w:r>
    </w:p>
    <w:p w:rsidR="003B7721" w:rsidRPr="00D63F63" w:rsidRDefault="003B7721" w:rsidP="003B7721">
      <w:pPr>
        <w:ind w:firstLine="709"/>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rPr>
        <w:t>аренда (выкуп, ремонт) помещения _____________ руб.;</w:t>
      </w:r>
    </w:p>
    <w:p w:rsidR="003B7721" w:rsidRPr="00D63F63" w:rsidRDefault="003B7721" w:rsidP="003B7721">
      <w:pPr>
        <w:ind w:firstLine="709"/>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rPr>
        <w:t>приобретение основных средств ________________ руб.;</w:t>
      </w:r>
    </w:p>
    <w:p w:rsidR="003B7721" w:rsidRPr="00D63F63" w:rsidRDefault="003B7721" w:rsidP="003B7721">
      <w:pPr>
        <w:ind w:firstLine="709"/>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rPr>
        <w:t>приобретение оборотных средств _______________ руб.;</w:t>
      </w:r>
    </w:p>
    <w:p w:rsidR="003B7721" w:rsidRPr="00D63F63" w:rsidRDefault="003B7721" w:rsidP="003B7721">
      <w:pPr>
        <w:ind w:firstLine="709"/>
        <w:jc w:val="both"/>
        <w:rPr>
          <w:rFonts w:ascii="Times New Roman" w:hAnsi="Times New Roman" w:cs="Times New Roman"/>
          <w:color w:val="000000"/>
          <w:sz w:val="28"/>
          <w:szCs w:val="28"/>
        </w:rPr>
      </w:pPr>
      <w:proofErr w:type="gramStart"/>
      <w:r w:rsidRPr="00D63F63">
        <w:rPr>
          <w:rFonts w:ascii="Times New Roman" w:hAnsi="Times New Roman" w:cs="Times New Roman"/>
          <w:color w:val="000000"/>
          <w:sz w:val="28"/>
          <w:szCs w:val="28"/>
        </w:rPr>
        <w:t>другое</w:t>
      </w:r>
      <w:proofErr w:type="gramEnd"/>
      <w:r w:rsidRPr="00D63F63">
        <w:rPr>
          <w:rFonts w:ascii="Times New Roman" w:hAnsi="Times New Roman" w:cs="Times New Roman"/>
          <w:color w:val="000000"/>
          <w:sz w:val="28"/>
          <w:szCs w:val="28"/>
        </w:rPr>
        <w:t xml:space="preserve"> (указать) _______________ руб.</w:t>
      </w:r>
    </w:p>
    <w:p w:rsidR="003B7721" w:rsidRPr="00D63F63" w:rsidRDefault="003B7721" w:rsidP="003B7721">
      <w:pPr>
        <w:ind w:firstLine="709"/>
        <w:jc w:val="both"/>
        <w:outlineLvl w:val="1"/>
        <w:rPr>
          <w:rFonts w:ascii="Times New Roman" w:hAnsi="Times New Roman" w:cs="Times New Roman"/>
          <w:color w:val="000000"/>
          <w:sz w:val="28"/>
          <w:szCs w:val="28"/>
        </w:rPr>
      </w:pPr>
      <w:r w:rsidRPr="00D63F63">
        <w:rPr>
          <w:rFonts w:ascii="Times New Roman" w:hAnsi="Times New Roman" w:cs="Times New Roman"/>
          <w:color w:val="000000"/>
          <w:sz w:val="28"/>
          <w:szCs w:val="28"/>
        </w:rPr>
        <w:t>8. Планируемые налоговые платежи в бюджет Ставропольского края и местный бюджет на период реализации проекта с разбивкой по видам налогов.</w:t>
      </w:r>
    </w:p>
    <w:p w:rsidR="003B7721" w:rsidRPr="00D63F63" w:rsidRDefault="003B7721" w:rsidP="003B7721">
      <w:pPr>
        <w:jc w:val="center"/>
        <w:outlineLvl w:val="2"/>
        <w:rPr>
          <w:rFonts w:ascii="Times New Roman" w:hAnsi="Times New Roman" w:cs="Times New Roman"/>
          <w:color w:val="000000"/>
          <w:sz w:val="28"/>
          <w:szCs w:val="28"/>
        </w:rPr>
      </w:pPr>
      <w:r w:rsidRPr="00D63F63">
        <w:rPr>
          <w:rFonts w:ascii="Times New Roman" w:hAnsi="Times New Roman" w:cs="Times New Roman"/>
          <w:color w:val="000000"/>
          <w:sz w:val="28"/>
          <w:szCs w:val="28"/>
        </w:rPr>
        <w:t>Финансовый прогноз</w:t>
      </w:r>
    </w:p>
    <w:p w:rsidR="003B7721" w:rsidRPr="00D63F63" w:rsidRDefault="003B7721" w:rsidP="003B7721">
      <w:pPr>
        <w:jc w:val="right"/>
        <w:rPr>
          <w:rFonts w:ascii="Times New Roman" w:hAnsi="Times New Roman" w:cs="Times New Roman"/>
          <w:color w:val="000000"/>
          <w:sz w:val="28"/>
          <w:szCs w:val="28"/>
        </w:rPr>
      </w:pPr>
      <w:r w:rsidRPr="00D63F63">
        <w:rPr>
          <w:rFonts w:ascii="Times New Roman" w:hAnsi="Times New Roman" w:cs="Times New Roman"/>
          <w:color w:val="000000"/>
          <w:sz w:val="28"/>
          <w:szCs w:val="28"/>
        </w:rPr>
        <w:t>тыс. рублей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567"/>
        <w:gridCol w:w="567"/>
        <w:gridCol w:w="567"/>
        <w:gridCol w:w="567"/>
        <w:gridCol w:w="566"/>
        <w:gridCol w:w="426"/>
        <w:gridCol w:w="709"/>
        <w:gridCol w:w="566"/>
        <w:gridCol w:w="426"/>
        <w:gridCol w:w="673"/>
      </w:tblGrid>
      <w:tr w:rsidR="003B7721" w:rsidRPr="00882E76" w:rsidTr="007C09FC">
        <w:tc>
          <w:tcPr>
            <w:tcW w:w="3936" w:type="dxa"/>
            <w:shd w:val="clear" w:color="auto" w:fill="auto"/>
          </w:tcPr>
          <w:p w:rsidR="003B7721" w:rsidRPr="00882E76" w:rsidRDefault="003B7721" w:rsidP="007C09FC">
            <w:pPr>
              <w:rPr>
                <w:rFonts w:ascii="Times New Roman" w:hAnsi="Times New Roman" w:cs="Times New Roman"/>
                <w:color w:val="000000"/>
                <w:sz w:val="28"/>
                <w:szCs w:val="28"/>
              </w:rPr>
            </w:pPr>
            <w:r w:rsidRPr="00882E76">
              <w:rPr>
                <w:rFonts w:ascii="Times New Roman" w:hAnsi="Times New Roman" w:cs="Times New Roman"/>
                <w:color w:val="000000"/>
                <w:sz w:val="28"/>
                <w:szCs w:val="28"/>
              </w:rPr>
              <w:t xml:space="preserve">Месяц, № </w:t>
            </w:r>
            <w:proofErr w:type="gramStart"/>
            <w:r w:rsidRPr="00882E76">
              <w:rPr>
                <w:rFonts w:ascii="Times New Roman" w:hAnsi="Times New Roman" w:cs="Times New Roman"/>
                <w:color w:val="000000"/>
                <w:sz w:val="28"/>
                <w:szCs w:val="28"/>
              </w:rPr>
              <w:t>п</w:t>
            </w:r>
            <w:proofErr w:type="gramEnd"/>
            <w:r w:rsidRPr="00882E76">
              <w:rPr>
                <w:rFonts w:ascii="Times New Roman" w:hAnsi="Times New Roman" w:cs="Times New Roman"/>
                <w:color w:val="000000"/>
                <w:sz w:val="28"/>
                <w:szCs w:val="28"/>
              </w:rPr>
              <w:t>/п, название</w:t>
            </w:r>
          </w:p>
        </w:tc>
        <w:tc>
          <w:tcPr>
            <w:tcW w:w="567" w:type="dxa"/>
            <w:shd w:val="clear" w:color="auto" w:fill="auto"/>
          </w:tcPr>
          <w:p w:rsidR="003B7721" w:rsidRPr="00882E76" w:rsidRDefault="003B7721" w:rsidP="007C09FC">
            <w:pPr>
              <w:jc w:val="center"/>
              <w:rPr>
                <w:rFonts w:ascii="Times New Roman" w:hAnsi="Times New Roman" w:cs="Times New Roman"/>
                <w:color w:val="000000"/>
                <w:sz w:val="28"/>
                <w:szCs w:val="28"/>
              </w:rPr>
            </w:pPr>
            <w:r w:rsidRPr="00882E76">
              <w:rPr>
                <w:rFonts w:ascii="Times New Roman" w:hAnsi="Times New Roman" w:cs="Times New Roman"/>
                <w:color w:val="000000"/>
                <w:sz w:val="28"/>
                <w:szCs w:val="28"/>
              </w:rPr>
              <w:t>1</w:t>
            </w:r>
          </w:p>
        </w:tc>
        <w:tc>
          <w:tcPr>
            <w:tcW w:w="567" w:type="dxa"/>
            <w:shd w:val="clear" w:color="auto" w:fill="auto"/>
          </w:tcPr>
          <w:p w:rsidR="003B7721" w:rsidRPr="00882E76" w:rsidRDefault="003B7721" w:rsidP="007C09FC">
            <w:pPr>
              <w:jc w:val="center"/>
              <w:rPr>
                <w:rFonts w:ascii="Times New Roman" w:hAnsi="Times New Roman" w:cs="Times New Roman"/>
                <w:color w:val="000000"/>
                <w:sz w:val="28"/>
                <w:szCs w:val="28"/>
              </w:rPr>
            </w:pPr>
            <w:r w:rsidRPr="00882E76">
              <w:rPr>
                <w:rFonts w:ascii="Times New Roman" w:hAnsi="Times New Roman" w:cs="Times New Roman"/>
                <w:color w:val="000000"/>
                <w:sz w:val="28"/>
                <w:szCs w:val="28"/>
              </w:rPr>
              <w:t>2</w:t>
            </w:r>
          </w:p>
        </w:tc>
        <w:tc>
          <w:tcPr>
            <w:tcW w:w="567" w:type="dxa"/>
            <w:shd w:val="clear" w:color="auto" w:fill="auto"/>
          </w:tcPr>
          <w:p w:rsidR="003B7721" w:rsidRPr="00882E76" w:rsidRDefault="003B7721" w:rsidP="007C09FC">
            <w:pPr>
              <w:jc w:val="center"/>
              <w:rPr>
                <w:rFonts w:ascii="Times New Roman" w:hAnsi="Times New Roman" w:cs="Times New Roman"/>
                <w:color w:val="000000"/>
                <w:sz w:val="28"/>
                <w:szCs w:val="28"/>
              </w:rPr>
            </w:pPr>
            <w:r w:rsidRPr="00882E76">
              <w:rPr>
                <w:rFonts w:ascii="Times New Roman" w:hAnsi="Times New Roman" w:cs="Times New Roman"/>
                <w:color w:val="000000"/>
                <w:sz w:val="28"/>
                <w:szCs w:val="28"/>
              </w:rPr>
              <w:t>3</w:t>
            </w:r>
          </w:p>
        </w:tc>
        <w:tc>
          <w:tcPr>
            <w:tcW w:w="567" w:type="dxa"/>
            <w:shd w:val="clear" w:color="auto" w:fill="auto"/>
          </w:tcPr>
          <w:p w:rsidR="003B7721" w:rsidRPr="00882E76" w:rsidRDefault="003B7721" w:rsidP="007C09FC">
            <w:pPr>
              <w:jc w:val="center"/>
              <w:rPr>
                <w:rFonts w:ascii="Times New Roman" w:hAnsi="Times New Roman" w:cs="Times New Roman"/>
                <w:color w:val="000000"/>
                <w:sz w:val="28"/>
                <w:szCs w:val="28"/>
              </w:rPr>
            </w:pPr>
            <w:r w:rsidRPr="00882E76">
              <w:rPr>
                <w:rFonts w:ascii="Times New Roman" w:hAnsi="Times New Roman" w:cs="Times New Roman"/>
                <w:color w:val="000000"/>
                <w:sz w:val="28"/>
                <w:szCs w:val="28"/>
              </w:rPr>
              <w:t>4</w:t>
            </w:r>
          </w:p>
        </w:tc>
        <w:tc>
          <w:tcPr>
            <w:tcW w:w="566" w:type="dxa"/>
            <w:shd w:val="clear" w:color="auto" w:fill="auto"/>
          </w:tcPr>
          <w:p w:rsidR="003B7721" w:rsidRPr="00882E76" w:rsidRDefault="003B7721" w:rsidP="007C09FC">
            <w:pPr>
              <w:jc w:val="center"/>
              <w:rPr>
                <w:rFonts w:ascii="Times New Roman" w:hAnsi="Times New Roman" w:cs="Times New Roman"/>
                <w:color w:val="000000"/>
                <w:sz w:val="28"/>
                <w:szCs w:val="28"/>
              </w:rPr>
            </w:pPr>
            <w:r w:rsidRPr="00882E76">
              <w:rPr>
                <w:rFonts w:ascii="Times New Roman" w:hAnsi="Times New Roman" w:cs="Times New Roman"/>
                <w:color w:val="000000"/>
                <w:sz w:val="28"/>
                <w:szCs w:val="28"/>
              </w:rPr>
              <w:t>...</w:t>
            </w:r>
          </w:p>
        </w:tc>
        <w:tc>
          <w:tcPr>
            <w:tcW w:w="426" w:type="dxa"/>
            <w:shd w:val="clear" w:color="auto" w:fill="auto"/>
          </w:tcPr>
          <w:p w:rsidR="003B7721" w:rsidRPr="00882E76" w:rsidRDefault="003B7721" w:rsidP="007C09FC">
            <w:pPr>
              <w:jc w:val="center"/>
              <w:rPr>
                <w:rFonts w:ascii="Times New Roman" w:hAnsi="Times New Roman" w:cs="Times New Roman"/>
                <w:color w:val="000000"/>
                <w:sz w:val="28"/>
                <w:szCs w:val="28"/>
              </w:rPr>
            </w:pPr>
            <w:r w:rsidRPr="00882E76">
              <w:rPr>
                <w:rFonts w:ascii="Times New Roman" w:hAnsi="Times New Roman" w:cs="Times New Roman"/>
                <w:color w:val="000000"/>
                <w:sz w:val="28"/>
                <w:szCs w:val="28"/>
              </w:rPr>
              <w:t>...</w:t>
            </w:r>
          </w:p>
        </w:tc>
        <w:tc>
          <w:tcPr>
            <w:tcW w:w="709" w:type="dxa"/>
            <w:shd w:val="clear" w:color="auto" w:fill="auto"/>
          </w:tcPr>
          <w:p w:rsidR="003B7721" w:rsidRPr="00882E76" w:rsidRDefault="003B7721" w:rsidP="007C09FC">
            <w:pPr>
              <w:jc w:val="center"/>
              <w:rPr>
                <w:rFonts w:ascii="Times New Roman" w:hAnsi="Times New Roman" w:cs="Times New Roman"/>
                <w:color w:val="000000"/>
                <w:sz w:val="28"/>
                <w:szCs w:val="28"/>
              </w:rPr>
            </w:pPr>
            <w:r w:rsidRPr="00882E76">
              <w:rPr>
                <w:rFonts w:ascii="Times New Roman" w:hAnsi="Times New Roman" w:cs="Times New Roman"/>
                <w:color w:val="000000"/>
                <w:sz w:val="28"/>
                <w:szCs w:val="28"/>
              </w:rPr>
              <w:t>...</w:t>
            </w:r>
          </w:p>
        </w:tc>
        <w:tc>
          <w:tcPr>
            <w:tcW w:w="566" w:type="dxa"/>
            <w:shd w:val="clear" w:color="auto" w:fill="auto"/>
          </w:tcPr>
          <w:p w:rsidR="003B7721" w:rsidRPr="00882E76" w:rsidRDefault="003B7721" w:rsidP="007C09FC">
            <w:pPr>
              <w:jc w:val="center"/>
              <w:rPr>
                <w:rFonts w:ascii="Times New Roman" w:hAnsi="Times New Roman" w:cs="Times New Roman"/>
                <w:color w:val="000000"/>
                <w:sz w:val="28"/>
                <w:szCs w:val="28"/>
              </w:rPr>
            </w:pPr>
            <w:r w:rsidRPr="00882E76">
              <w:rPr>
                <w:rFonts w:ascii="Times New Roman" w:hAnsi="Times New Roman" w:cs="Times New Roman"/>
                <w:color w:val="000000"/>
                <w:sz w:val="28"/>
                <w:szCs w:val="28"/>
              </w:rPr>
              <w:t>...</w:t>
            </w:r>
          </w:p>
        </w:tc>
        <w:tc>
          <w:tcPr>
            <w:tcW w:w="426" w:type="dxa"/>
            <w:shd w:val="clear" w:color="auto" w:fill="auto"/>
          </w:tcPr>
          <w:p w:rsidR="003B7721" w:rsidRPr="00882E76" w:rsidRDefault="003B7721" w:rsidP="007C09FC">
            <w:pPr>
              <w:jc w:val="center"/>
              <w:rPr>
                <w:rFonts w:ascii="Times New Roman" w:hAnsi="Times New Roman" w:cs="Times New Roman"/>
                <w:color w:val="000000"/>
                <w:sz w:val="28"/>
                <w:szCs w:val="28"/>
              </w:rPr>
            </w:pPr>
            <w:r w:rsidRPr="00882E76">
              <w:rPr>
                <w:rFonts w:ascii="Times New Roman" w:hAnsi="Times New Roman" w:cs="Times New Roman"/>
                <w:color w:val="000000"/>
                <w:sz w:val="28"/>
                <w:szCs w:val="28"/>
              </w:rPr>
              <w:t>...</w:t>
            </w:r>
          </w:p>
        </w:tc>
        <w:tc>
          <w:tcPr>
            <w:tcW w:w="673" w:type="dxa"/>
            <w:shd w:val="clear" w:color="auto" w:fill="auto"/>
          </w:tcPr>
          <w:p w:rsidR="003B7721" w:rsidRPr="00882E76" w:rsidRDefault="003B7721" w:rsidP="007C09FC">
            <w:pPr>
              <w:jc w:val="center"/>
              <w:rPr>
                <w:rFonts w:ascii="Times New Roman" w:hAnsi="Times New Roman" w:cs="Times New Roman"/>
                <w:color w:val="000000"/>
                <w:sz w:val="28"/>
                <w:szCs w:val="28"/>
              </w:rPr>
            </w:pPr>
            <w:r w:rsidRPr="00882E76">
              <w:rPr>
                <w:rFonts w:ascii="Times New Roman" w:hAnsi="Times New Roman" w:cs="Times New Roman"/>
                <w:color w:val="000000"/>
                <w:sz w:val="28"/>
                <w:szCs w:val="28"/>
              </w:rPr>
              <w:t>24</w:t>
            </w:r>
          </w:p>
        </w:tc>
      </w:tr>
      <w:tr w:rsidR="003B7721" w:rsidRPr="00882E76" w:rsidTr="007C09FC">
        <w:tc>
          <w:tcPr>
            <w:tcW w:w="3936" w:type="dxa"/>
            <w:shd w:val="clear" w:color="auto" w:fill="auto"/>
          </w:tcPr>
          <w:p w:rsidR="003B7721" w:rsidRPr="00882E76" w:rsidRDefault="003B7721" w:rsidP="007C09FC">
            <w:pPr>
              <w:rPr>
                <w:rFonts w:ascii="Times New Roman" w:hAnsi="Times New Roman" w:cs="Times New Roman"/>
                <w:color w:val="000000"/>
                <w:sz w:val="28"/>
                <w:szCs w:val="28"/>
              </w:rPr>
            </w:pPr>
            <w:r w:rsidRPr="00882E76">
              <w:rPr>
                <w:rFonts w:ascii="Times New Roman" w:hAnsi="Times New Roman" w:cs="Times New Roman"/>
                <w:color w:val="000000"/>
                <w:sz w:val="28"/>
                <w:szCs w:val="28"/>
              </w:rPr>
              <w:t>Выручка (доходы)</w:t>
            </w:r>
          </w:p>
        </w:tc>
        <w:tc>
          <w:tcPr>
            <w:tcW w:w="567"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567"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567"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567"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566"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426"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709"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566"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426"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673" w:type="dxa"/>
            <w:shd w:val="clear" w:color="auto" w:fill="auto"/>
          </w:tcPr>
          <w:p w:rsidR="003B7721" w:rsidRPr="00882E76" w:rsidRDefault="003B7721" w:rsidP="007C09FC">
            <w:pPr>
              <w:rPr>
                <w:rFonts w:ascii="Times New Roman" w:hAnsi="Times New Roman" w:cs="Times New Roman"/>
                <w:color w:val="FF0000"/>
                <w:sz w:val="28"/>
                <w:szCs w:val="28"/>
              </w:rPr>
            </w:pPr>
          </w:p>
        </w:tc>
      </w:tr>
      <w:tr w:rsidR="003B7721" w:rsidRPr="00882E76" w:rsidTr="007C09FC">
        <w:tc>
          <w:tcPr>
            <w:tcW w:w="3936" w:type="dxa"/>
            <w:shd w:val="clear" w:color="auto" w:fill="auto"/>
          </w:tcPr>
          <w:p w:rsidR="003B7721" w:rsidRPr="00882E76" w:rsidRDefault="003B7721" w:rsidP="007C09FC">
            <w:pPr>
              <w:rPr>
                <w:rFonts w:ascii="Times New Roman" w:hAnsi="Times New Roman" w:cs="Times New Roman"/>
                <w:color w:val="000000"/>
                <w:sz w:val="28"/>
                <w:szCs w:val="28"/>
              </w:rPr>
            </w:pPr>
            <w:r w:rsidRPr="00882E76">
              <w:rPr>
                <w:rFonts w:ascii="Times New Roman" w:hAnsi="Times New Roman" w:cs="Times New Roman"/>
                <w:color w:val="000000"/>
                <w:sz w:val="28"/>
                <w:szCs w:val="28"/>
              </w:rPr>
              <w:t>Расходы</w:t>
            </w:r>
          </w:p>
        </w:tc>
        <w:tc>
          <w:tcPr>
            <w:tcW w:w="567"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567"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567"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567"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566"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426"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709"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566"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426"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673" w:type="dxa"/>
            <w:shd w:val="clear" w:color="auto" w:fill="auto"/>
          </w:tcPr>
          <w:p w:rsidR="003B7721" w:rsidRPr="00882E76" w:rsidRDefault="003B7721" w:rsidP="007C09FC">
            <w:pPr>
              <w:rPr>
                <w:rFonts w:ascii="Times New Roman" w:hAnsi="Times New Roman" w:cs="Times New Roman"/>
                <w:color w:val="FF0000"/>
                <w:sz w:val="28"/>
                <w:szCs w:val="28"/>
              </w:rPr>
            </w:pPr>
          </w:p>
        </w:tc>
      </w:tr>
      <w:tr w:rsidR="003B7721" w:rsidRPr="00882E76" w:rsidTr="007C09FC">
        <w:tc>
          <w:tcPr>
            <w:tcW w:w="3936" w:type="dxa"/>
            <w:shd w:val="clear" w:color="auto" w:fill="auto"/>
          </w:tcPr>
          <w:p w:rsidR="003B7721" w:rsidRPr="00882E76" w:rsidRDefault="003B7721" w:rsidP="007C09FC">
            <w:pPr>
              <w:rPr>
                <w:rFonts w:ascii="Times New Roman" w:hAnsi="Times New Roman" w:cs="Times New Roman"/>
                <w:color w:val="000000"/>
                <w:sz w:val="28"/>
                <w:szCs w:val="28"/>
              </w:rPr>
            </w:pPr>
            <w:r w:rsidRPr="00882E76">
              <w:rPr>
                <w:rFonts w:ascii="Times New Roman" w:hAnsi="Times New Roman" w:cs="Times New Roman"/>
                <w:color w:val="000000"/>
                <w:sz w:val="28"/>
                <w:szCs w:val="28"/>
              </w:rPr>
              <w:t>Заработная плата</w:t>
            </w:r>
          </w:p>
        </w:tc>
        <w:tc>
          <w:tcPr>
            <w:tcW w:w="567"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567"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567"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567"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566"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426"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709"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566"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426"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673" w:type="dxa"/>
            <w:shd w:val="clear" w:color="auto" w:fill="auto"/>
          </w:tcPr>
          <w:p w:rsidR="003B7721" w:rsidRPr="00882E76" w:rsidRDefault="003B7721" w:rsidP="007C09FC">
            <w:pPr>
              <w:rPr>
                <w:rFonts w:ascii="Times New Roman" w:hAnsi="Times New Roman" w:cs="Times New Roman"/>
                <w:color w:val="FF0000"/>
                <w:sz w:val="28"/>
                <w:szCs w:val="28"/>
              </w:rPr>
            </w:pPr>
          </w:p>
        </w:tc>
      </w:tr>
      <w:tr w:rsidR="003B7721" w:rsidRPr="00882E76" w:rsidTr="007C09FC">
        <w:tc>
          <w:tcPr>
            <w:tcW w:w="3936" w:type="dxa"/>
            <w:shd w:val="clear" w:color="auto" w:fill="auto"/>
          </w:tcPr>
          <w:p w:rsidR="003B7721" w:rsidRPr="00882E76" w:rsidRDefault="003B7721" w:rsidP="007C09FC">
            <w:pPr>
              <w:rPr>
                <w:rFonts w:ascii="Times New Roman" w:hAnsi="Times New Roman" w:cs="Times New Roman"/>
                <w:color w:val="000000"/>
                <w:sz w:val="28"/>
                <w:szCs w:val="28"/>
              </w:rPr>
            </w:pPr>
            <w:r w:rsidRPr="00882E76">
              <w:rPr>
                <w:rFonts w:ascii="Times New Roman" w:hAnsi="Times New Roman" w:cs="Times New Roman"/>
                <w:color w:val="000000"/>
                <w:sz w:val="28"/>
                <w:szCs w:val="28"/>
              </w:rPr>
              <w:t>Начисления на ФОТ</w:t>
            </w:r>
          </w:p>
        </w:tc>
        <w:tc>
          <w:tcPr>
            <w:tcW w:w="567"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567"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567"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567"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566"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426"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709"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566"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426"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673" w:type="dxa"/>
            <w:shd w:val="clear" w:color="auto" w:fill="auto"/>
          </w:tcPr>
          <w:p w:rsidR="003B7721" w:rsidRPr="00882E76" w:rsidRDefault="003B7721" w:rsidP="007C09FC">
            <w:pPr>
              <w:rPr>
                <w:rFonts w:ascii="Times New Roman" w:hAnsi="Times New Roman" w:cs="Times New Roman"/>
                <w:color w:val="FF0000"/>
                <w:sz w:val="28"/>
                <w:szCs w:val="28"/>
              </w:rPr>
            </w:pPr>
          </w:p>
        </w:tc>
      </w:tr>
      <w:tr w:rsidR="003B7721" w:rsidRPr="00882E76" w:rsidTr="007C09FC">
        <w:tc>
          <w:tcPr>
            <w:tcW w:w="3936" w:type="dxa"/>
            <w:shd w:val="clear" w:color="auto" w:fill="auto"/>
          </w:tcPr>
          <w:p w:rsidR="003B7721" w:rsidRPr="00882E76" w:rsidRDefault="003B7721" w:rsidP="007C09FC">
            <w:pPr>
              <w:rPr>
                <w:rFonts w:ascii="Times New Roman" w:hAnsi="Times New Roman" w:cs="Times New Roman"/>
                <w:color w:val="000000"/>
                <w:sz w:val="28"/>
                <w:szCs w:val="28"/>
              </w:rPr>
            </w:pPr>
            <w:r w:rsidRPr="00882E76">
              <w:rPr>
                <w:rFonts w:ascii="Times New Roman" w:hAnsi="Times New Roman" w:cs="Times New Roman"/>
                <w:color w:val="000000"/>
                <w:sz w:val="28"/>
                <w:szCs w:val="28"/>
              </w:rPr>
              <w:t xml:space="preserve">Налоги </w:t>
            </w:r>
            <w:hyperlink w:anchor="Par697">
              <w:r w:rsidRPr="00882E76">
                <w:rPr>
                  <w:rFonts w:ascii="Times New Roman" w:hAnsi="Times New Roman" w:cs="Times New Roman"/>
                  <w:color w:val="000000"/>
                  <w:sz w:val="28"/>
                  <w:szCs w:val="28"/>
                </w:rPr>
                <w:t>&lt;*&gt;</w:t>
              </w:r>
            </w:hyperlink>
            <w:r w:rsidRPr="00882E76">
              <w:rPr>
                <w:rFonts w:ascii="Times New Roman" w:hAnsi="Times New Roman" w:cs="Times New Roman"/>
                <w:color w:val="000000"/>
                <w:sz w:val="28"/>
                <w:szCs w:val="28"/>
              </w:rPr>
              <w:t>:</w:t>
            </w:r>
          </w:p>
        </w:tc>
        <w:tc>
          <w:tcPr>
            <w:tcW w:w="567"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567"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567"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567"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566"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426"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709"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566"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426"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673" w:type="dxa"/>
            <w:shd w:val="clear" w:color="auto" w:fill="auto"/>
          </w:tcPr>
          <w:p w:rsidR="003B7721" w:rsidRPr="00882E76" w:rsidRDefault="003B7721" w:rsidP="007C09FC">
            <w:pPr>
              <w:rPr>
                <w:rFonts w:ascii="Times New Roman" w:hAnsi="Times New Roman" w:cs="Times New Roman"/>
                <w:color w:val="FF0000"/>
                <w:sz w:val="28"/>
                <w:szCs w:val="28"/>
              </w:rPr>
            </w:pPr>
          </w:p>
        </w:tc>
      </w:tr>
      <w:tr w:rsidR="003B7721" w:rsidRPr="00882E76" w:rsidTr="007C09FC">
        <w:tc>
          <w:tcPr>
            <w:tcW w:w="3936" w:type="dxa"/>
            <w:shd w:val="clear" w:color="auto" w:fill="auto"/>
          </w:tcPr>
          <w:p w:rsidR="003B7721" w:rsidRPr="00882E76" w:rsidRDefault="003B7721" w:rsidP="007C09FC">
            <w:pPr>
              <w:rPr>
                <w:rFonts w:ascii="Times New Roman" w:hAnsi="Times New Roman" w:cs="Times New Roman"/>
                <w:color w:val="000000"/>
                <w:sz w:val="28"/>
                <w:szCs w:val="28"/>
              </w:rPr>
            </w:pPr>
            <w:r w:rsidRPr="00882E76">
              <w:rPr>
                <w:rFonts w:ascii="Times New Roman" w:hAnsi="Times New Roman" w:cs="Times New Roman"/>
                <w:color w:val="000000"/>
                <w:sz w:val="28"/>
                <w:szCs w:val="28"/>
              </w:rPr>
              <w:t>...</w:t>
            </w:r>
          </w:p>
        </w:tc>
        <w:tc>
          <w:tcPr>
            <w:tcW w:w="567"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567"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567"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567"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566"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426"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709"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566"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426"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673" w:type="dxa"/>
            <w:shd w:val="clear" w:color="auto" w:fill="auto"/>
          </w:tcPr>
          <w:p w:rsidR="003B7721" w:rsidRPr="00882E76" w:rsidRDefault="003B7721" w:rsidP="007C09FC">
            <w:pPr>
              <w:rPr>
                <w:rFonts w:ascii="Times New Roman" w:hAnsi="Times New Roman" w:cs="Times New Roman"/>
                <w:color w:val="FF0000"/>
                <w:sz w:val="28"/>
                <w:szCs w:val="28"/>
              </w:rPr>
            </w:pPr>
          </w:p>
        </w:tc>
      </w:tr>
      <w:tr w:rsidR="003B7721" w:rsidRPr="00882E76" w:rsidTr="007C09FC">
        <w:tc>
          <w:tcPr>
            <w:tcW w:w="3936" w:type="dxa"/>
            <w:shd w:val="clear" w:color="auto" w:fill="auto"/>
          </w:tcPr>
          <w:p w:rsidR="003B7721" w:rsidRPr="00882E76" w:rsidRDefault="003B7721" w:rsidP="007C09FC">
            <w:pPr>
              <w:rPr>
                <w:rFonts w:ascii="Times New Roman" w:hAnsi="Times New Roman" w:cs="Times New Roman"/>
                <w:color w:val="000000"/>
                <w:sz w:val="28"/>
                <w:szCs w:val="28"/>
              </w:rPr>
            </w:pPr>
            <w:r w:rsidRPr="00882E76">
              <w:rPr>
                <w:rFonts w:ascii="Times New Roman" w:hAnsi="Times New Roman" w:cs="Times New Roman"/>
                <w:color w:val="000000"/>
                <w:sz w:val="28"/>
                <w:szCs w:val="28"/>
              </w:rPr>
              <w:t>Прибыль (выручка - расходы)</w:t>
            </w:r>
          </w:p>
        </w:tc>
        <w:tc>
          <w:tcPr>
            <w:tcW w:w="567"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567"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567"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567"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566"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426"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709"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566"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426"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673" w:type="dxa"/>
            <w:shd w:val="clear" w:color="auto" w:fill="auto"/>
          </w:tcPr>
          <w:p w:rsidR="003B7721" w:rsidRPr="00882E76" w:rsidRDefault="003B7721" w:rsidP="007C09FC">
            <w:pPr>
              <w:rPr>
                <w:rFonts w:ascii="Times New Roman" w:hAnsi="Times New Roman" w:cs="Times New Roman"/>
                <w:color w:val="FF0000"/>
                <w:sz w:val="28"/>
                <w:szCs w:val="28"/>
              </w:rPr>
            </w:pPr>
          </w:p>
        </w:tc>
      </w:tr>
      <w:tr w:rsidR="003B7721" w:rsidRPr="00882E76" w:rsidTr="007C09FC">
        <w:tc>
          <w:tcPr>
            <w:tcW w:w="3936" w:type="dxa"/>
            <w:shd w:val="clear" w:color="auto" w:fill="auto"/>
          </w:tcPr>
          <w:p w:rsidR="003B7721" w:rsidRPr="00882E76" w:rsidRDefault="003B7721" w:rsidP="007C09FC">
            <w:pPr>
              <w:rPr>
                <w:rFonts w:ascii="Times New Roman" w:hAnsi="Times New Roman" w:cs="Times New Roman"/>
                <w:color w:val="000000"/>
                <w:sz w:val="28"/>
                <w:szCs w:val="28"/>
              </w:rPr>
            </w:pPr>
            <w:r w:rsidRPr="00882E76">
              <w:rPr>
                <w:rFonts w:ascii="Times New Roman" w:hAnsi="Times New Roman" w:cs="Times New Roman"/>
                <w:color w:val="000000"/>
                <w:sz w:val="28"/>
                <w:szCs w:val="28"/>
              </w:rPr>
              <w:t>Сумма налогов нарастающим итогом</w:t>
            </w:r>
          </w:p>
        </w:tc>
        <w:tc>
          <w:tcPr>
            <w:tcW w:w="567"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567"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567"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567"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566"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426"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709"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566"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426" w:type="dxa"/>
            <w:shd w:val="clear" w:color="auto" w:fill="auto"/>
          </w:tcPr>
          <w:p w:rsidR="003B7721" w:rsidRPr="00882E76" w:rsidRDefault="003B7721" w:rsidP="007C09FC">
            <w:pPr>
              <w:rPr>
                <w:rFonts w:ascii="Times New Roman" w:hAnsi="Times New Roman" w:cs="Times New Roman"/>
                <w:color w:val="FF0000"/>
                <w:sz w:val="28"/>
                <w:szCs w:val="28"/>
              </w:rPr>
            </w:pPr>
          </w:p>
        </w:tc>
        <w:tc>
          <w:tcPr>
            <w:tcW w:w="673" w:type="dxa"/>
            <w:shd w:val="clear" w:color="auto" w:fill="auto"/>
          </w:tcPr>
          <w:p w:rsidR="003B7721" w:rsidRPr="00882E76" w:rsidRDefault="003B7721" w:rsidP="007C09FC">
            <w:pPr>
              <w:rPr>
                <w:rFonts w:ascii="Times New Roman" w:hAnsi="Times New Roman" w:cs="Times New Roman"/>
                <w:color w:val="FF0000"/>
                <w:sz w:val="28"/>
                <w:szCs w:val="28"/>
              </w:rPr>
            </w:pPr>
          </w:p>
        </w:tc>
      </w:tr>
    </w:tbl>
    <w:p w:rsidR="003B7721" w:rsidRPr="00F22CA0" w:rsidRDefault="003B7721" w:rsidP="003B7721">
      <w:pPr>
        <w:spacing w:before="160"/>
        <w:ind w:firstLine="540"/>
        <w:jc w:val="both"/>
        <w:rPr>
          <w:rFonts w:ascii="Times New Roman" w:hAnsi="Times New Roman" w:cs="Times New Roman"/>
          <w:color w:val="000000"/>
          <w:sz w:val="18"/>
          <w:szCs w:val="18"/>
        </w:rPr>
      </w:pPr>
      <w:bookmarkStart w:id="13" w:name="Par697"/>
      <w:bookmarkEnd w:id="13"/>
      <w:r w:rsidRPr="00F22CA0">
        <w:rPr>
          <w:rFonts w:ascii="Times New Roman" w:hAnsi="Times New Roman" w:cs="Times New Roman"/>
          <w:color w:val="000000"/>
          <w:sz w:val="18"/>
          <w:szCs w:val="18"/>
        </w:rPr>
        <w:t>&lt;*&gt; если несколько видов налогов, то заполняется с разбивкой по видам налогов.</w:t>
      </w:r>
    </w:p>
    <w:p w:rsidR="003B7721" w:rsidRDefault="003B7721" w:rsidP="003B7721">
      <w:pPr>
        <w:ind w:firstLine="540"/>
        <w:jc w:val="center"/>
        <w:rPr>
          <w:rFonts w:ascii="Times New Roman" w:hAnsi="Times New Roman" w:cs="Times New Roman"/>
          <w:color w:val="000000"/>
          <w:sz w:val="28"/>
          <w:szCs w:val="28"/>
        </w:rPr>
      </w:pPr>
    </w:p>
    <w:p w:rsidR="003B7721" w:rsidRDefault="003B7721" w:rsidP="003B7721">
      <w:pPr>
        <w:ind w:firstLine="540"/>
        <w:jc w:val="center"/>
        <w:rPr>
          <w:rFonts w:ascii="Times New Roman" w:hAnsi="Times New Roman" w:cs="Times New Roman"/>
          <w:color w:val="000000"/>
          <w:sz w:val="28"/>
          <w:szCs w:val="28"/>
        </w:rPr>
      </w:pPr>
    </w:p>
    <w:p w:rsidR="003B7721" w:rsidRDefault="003B7721" w:rsidP="003B7721">
      <w:pPr>
        <w:ind w:firstLine="540"/>
        <w:jc w:val="center"/>
        <w:rPr>
          <w:rFonts w:ascii="Times New Roman" w:hAnsi="Times New Roman" w:cs="Times New Roman"/>
          <w:color w:val="000000"/>
          <w:sz w:val="28"/>
          <w:szCs w:val="28"/>
        </w:rPr>
      </w:pPr>
    </w:p>
    <w:p w:rsidR="003B7721" w:rsidRDefault="003B7721" w:rsidP="003B7721">
      <w:pPr>
        <w:ind w:firstLine="540"/>
        <w:jc w:val="center"/>
        <w:rPr>
          <w:rFonts w:ascii="Times New Roman" w:hAnsi="Times New Roman" w:cs="Times New Roman"/>
          <w:color w:val="000000"/>
          <w:sz w:val="28"/>
          <w:szCs w:val="28"/>
        </w:rPr>
      </w:pPr>
    </w:p>
    <w:p w:rsidR="003B7721" w:rsidRDefault="003B7721" w:rsidP="003B7721">
      <w:pPr>
        <w:ind w:firstLine="540"/>
        <w:jc w:val="center"/>
        <w:rPr>
          <w:rFonts w:ascii="Times New Roman" w:hAnsi="Times New Roman" w:cs="Times New Roman"/>
          <w:color w:val="000000"/>
          <w:sz w:val="28"/>
          <w:szCs w:val="28"/>
        </w:rPr>
      </w:pPr>
    </w:p>
    <w:p w:rsidR="003B7721" w:rsidRDefault="003B7721" w:rsidP="003B7721">
      <w:pPr>
        <w:ind w:firstLine="540"/>
        <w:jc w:val="center"/>
        <w:rPr>
          <w:rFonts w:ascii="Times New Roman" w:hAnsi="Times New Roman" w:cs="Times New Roman"/>
          <w:color w:val="000000"/>
          <w:sz w:val="28"/>
          <w:szCs w:val="28"/>
        </w:rPr>
      </w:pPr>
    </w:p>
    <w:p w:rsidR="003B7721" w:rsidRPr="00D63F63" w:rsidRDefault="003B7721" w:rsidP="003B7721">
      <w:pPr>
        <w:ind w:firstLine="540"/>
        <w:jc w:val="center"/>
        <w:rPr>
          <w:rFonts w:ascii="Times New Roman" w:hAnsi="Times New Roman" w:cs="Times New Roman"/>
          <w:color w:val="000000"/>
          <w:sz w:val="28"/>
          <w:szCs w:val="28"/>
        </w:rPr>
      </w:pPr>
      <w:r w:rsidRPr="00D63F63">
        <w:rPr>
          <w:rFonts w:ascii="Times New Roman" w:hAnsi="Times New Roman" w:cs="Times New Roman"/>
          <w:color w:val="000000"/>
          <w:sz w:val="28"/>
          <w:szCs w:val="28"/>
        </w:rPr>
        <w:lastRenderedPageBreak/>
        <w:t>Оценка критериев эффективности проекта</w:t>
      </w:r>
    </w:p>
    <w:p w:rsidR="003B7721" w:rsidRPr="00D63F63" w:rsidRDefault="003B7721" w:rsidP="003B7721">
      <w:pPr>
        <w:ind w:firstLine="540"/>
        <w:jc w:val="right"/>
        <w:rPr>
          <w:rFonts w:ascii="Times New Roman" w:hAnsi="Times New Roman" w:cs="Times New Roman"/>
          <w:color w:val="000000"/>
          <w:sz w:val="28"/>
          <w:szCs w:val="28"/>
        </w:rPr>
      </w:pPr>
    </w:p>
    <w:tbl>
      <w:tblPr>
        <w:tblW w:w="5000" w:type="pct"/>
        <w:jc w:val="center"/>
        <w:tblCellMar>
          <w:left w:w="75" w:type="dxa"/>
          <w:right w:w="75" w:type="dxa"/>
        </w:tblCellMar>
        <w:tblLook w:val="0000" w:firstRow="0" w:lastRow="0" w:firstColumn="0" w:lastColumn="0" w:noHBand="0" w:noVBand="0"/>
      </w:tblPr>
      <w:tblGrid>
        <w:gridCol w:w="3334"/>
        <w:gridCol w:w="4660"/>
        <w:gridCol w:w="1510"/>
      </w:tblGrid>
      <w:tr w:rsidR="003B7721" w:rsidRPr="00D63F63" w:rsidTr="007C09FC">
        <w:trPr>
          <w:trHeight w:val="65"/>
          <w:jc w:val="center"/>
        </w:trPr>
        <w:tc>
          <w:tcPr>
            <w:tcW w:w="1767" w:type="pct"/>
            <w:tcBorders>
              <w:top w:val="single" w:sz="2" w:space="0" w:color="auto"/>
              <w:left w:val="single" w:sz="2" w:space="0" w:color="auto"/>
              <w:right w:val="single" w:sz="4" w:space="0" w:color="auto"/>
            </w:tcBorders>
          </w:tcPr>
          <w:p w:rsidR="003B7721" w:rsidRPr="00C6567A" w:rsidRDefault="003B7721" w:rsidP="007C09FC">
            <w:pPr>
              <w:spacing w:line="240" w:lineRule="exact"/>
              <w:jc w:val="center"/>
              <w:rPr>
                <w:rFonts w:ascii="Times New Roman" w:hAnsi="Times New Roman" w:cs="Times New Roman"/>
                <w:color w:val="000000"/>
                <w:sz w:val="28"/>
                <w:szCs w:val="28"/>
              </w:rPr>
            </w:pPr>
            <w:r w:rsidRPr="00C6567A">
              <w:rPr>
                <w:rFonts w:ascii="Times New Roman" w:hAnsi="Times New Roman" w:cs="Times New Roman"/>
                <w:color w:val="000000"/>
                <w:sz w:val="28"/>
                <w:szCs w:val="28"/>
              </w:rPr>
              <w:t>Критерии оценки</w:t>
            </w:r>
          </w:p>
          <w:p w:rsidR="003B7721" w:rsidRPr="00C6567A" w:rsidRDefault="003B7721" w:rsidP="007C09FC">
            <w:pPr>
              <w:spacing w:line="240" w:lineRule="exact"/>
              <w:jc w:val="center"/>
              <w:rPr>
                <w:rFonts w:ascii="Times New Roman" w:hAnsi="Times New Roman" w:cs="Times New Roman"/>
                <w:color w:val="000000"/>
                <w:sz w:val="28"/>
                <w:szCs w:val="28"/>
              </w:rPr>
            </w:pPr>
            <w:r w:rsidRPr="00C6567A">
              <w:rPr>
                <w:rFonts w:ascii="Times New Roman" w:hAnsi="Times New Roman" w:cs="Times New Roman"/>
                <w:color w:val="000000"/>
                <w:sz w:val="28"/>
                <w:szCs w:val="28"/>
              </w:rPr>
              <w:t>проекта</w:t>
            </w:r>
          </w:p>
        </w:tc>
        <w:tc>
          <w:tcPr>
            <w:tcW w:w="2464" w:type="pct"/>
            <w:tcBorders>
              <w:top w:val="single" w:sz="2" w:space="0" w:color="auto"/>
              <w:left w:val="single" w:sz="4" w:space="0" w:color="auto"/>
              <w:right w:val="single" w:sz="2" w:space="0" w:color="auto"/>
            </w:tcBorders>
          </w:tcPr>
          <w:p w:rsidR="003B7721" w:rsidRPr="00C6567A" w:rsidRDefault="003B7721" w:rsidP="007C09FC">
            <w:pPr>
              <w:spacing w:line="240" w:lineRule="exact"/>
              <w:jc w:val="center"/>
              <w:rPr>
                <w:rFonts w:ascii="Times New Roman" w:hAnsi="Times New Roman" w:cs="Times New Roman"/>
                <w:color w:val="000000"/>
                <w:sz w:val="28"/>
                <w:szCs w:val="28"/>
              </w:rPr>
            </w:pPr>
            <w:r>
              <w:rPr>
                <w:rFonts w:ascii="Times New Roman" w:hAnsi="Times New Roman" w:cs="Times New Roman"/>
                <w:color w:val="000000"/>
                <w:sz w:val="28"/>
                <w:szCs w:val="28"/>
              </w:rPr>
              <w:t>ф</w:t>
            </w:r>
            <w:r w:rsidRPr="00C6567A">
              <w:rPr>
                <w:rFonts w:ascii="Times New Roman" w:hAnsi="Times New Roman" w:cs="Times New Roman"/>
                <w:color w:val="000000"/>
                <w:sz w:val="28"/>
                <w:szCs w:val="28"/>
              </w:rPr>
              <w:t>ормула расчета</w:t>
            </w:r>
          </w:p>
        </w:tc>
        <w:tc>
          <w:tcPr>
            <w:tcW w:w="769" w:type="pct"/>
            <w:tcBorders>
              <w:top w:val="single" w:sz="2" w:space="0" w:color="auto"/>
              <w:left w:val="single" w:sz="2" w:space="0" w:color="auto"/>
              <w:right w:val="single" w:sz="2" w:space="0" w:color="auto"/>
            </w:tcBorders>
          </w:tcPr>
          <w:p w:rsidR="003B7721" w:rsidRPr="00C6567A" w:rsidRDefault="003B7721" w:rsidP="007C09FC">
            <w:pPr>
              <w:spacing w:line="240" w:lineRule="exact"/>
              <w:jc w:val="center"/>
              <w:rPr>
                <w:rFonts w:ascii="Times New Roman" w:hAnsi="Times New Roman" w:cs="Times New Roman"/>
                <w:color w:val="000000"/>
                <w:sz w:val="28"/>
                <w:szCs w:val="28"/>
              </w:rPr>
            </w:pPr>
            <w:r>
              <w:rPr>
                <w:rFonts w:ascii="Times New Roman" w:hAnsi="Times New Roman" w:cs="Times New Roman"/>
                <w:color w:val="000000"/>
                <w:sz w:val="28"/>
                <w:szCs w:val="28"/>
              </w:rPr>
              <w:t>п</w:t>
            </w:r>
            <w:r w:rsidRPr="00C6567A">
              <w:rPr>
                <w:rFonts w:ascii="Times New Roman" w:hAnsi="Times New Roman" w:cs="Times New Roman"/>
                <w:color w:val="000000"/>
                <w:sz w:val="28"/>
                <w:szCs w:val="28"/>
              </w:rPr>
              <w:t>рогнозное</w:t>
            </w:r>
          </w:p>
          <w:p w:rsidR="003B7721" w:rsidRPr="00C6567A" w:rsidRDefault="003B7721" w:rsidP="007C09FC">
            <w:pPr>
              <w:spacing w:line="240" w:lineRule="exact"/>
              <w:jc w:val="center"/>
              <w:rPr>
                <w:rFonts w:ascii="Times New Roman" w:hAnsi="Times New Roman" w:cs="Times New Roman"/>
                <w:color w:val="000000"/>
                <w:sz w:val="28"/>
                <w:szCs w:val="28"/>
              </w:rPr>
            </w:pPr>
            <w:r w:rsidRPr="00C6567A">
              <w:rPr>
                <w:rFonts w:ascii="Times New Roman" w:hAnsi="Times New Roman" w:cs="Times New Roman"/>
                <w:color w:val="000000"/>
                <w:sz w:val="28"/>
                <w:szCs w:val="28"/>
              </w:rPr>
              <w:t>значение</w:t>
            </w:r>
          </w:p>
        </w:tc>
      </w:tr>
      <w:tr w:rsidR="003B7721" w:rsidRPr="00D63F63" w:rsidTr="007C09FC">
        <w:trPr>
          <w:trHeight w:val="268"/>
          <w:jc w:val="center"/>
        </w:trPr>
        <w:tc>
          <w:tcPr>
            <w:tcW w:w="1767" w:type="pct"/>
            <w:tcBorders>
              <w:top w:val="single" w:sz="2" w:space="0" w:color="auto"/>
              <w:left w:val="single" w:sz="2" w:space="0" w:color="auto"/>
              <w:bottom w:val="single" w:sz="2" w:space="0" w:color="auto"/>
              <w:right w:val="single" w:sz="4" w:space="0" w:color="auto"/>
            </w:tcBorders>
          </w:tcPr>
          <w:p w:rsidR="003B7721" w:rsidRPr="00C6567A" w:rsidRDefault="003B7721" w:rsidP="007C09FC">
            <w:pPr>
              <w:jc w:val="both"/>
              <w:rPr>
                <w:rFonts w:ascii="Times New Roman" w:hAnsi="Times New Roman" w:cs="Times New Roman"/>
                <w:color w:val="000000"/>
                <w:sz w:val="28"/>
                <w:szCs w:val="28"/>
              </w:rPr>
            </w:pPr>
            <w:r w:rsidRPr="00C6567A">
              <w:rPr>
                <w:rFonts w:ascii="Times New Roman" w:hAnsi="Times New Roman" w:cs="Times New Roman"/>
                <w:color w:val="000000"/>
                <w:sz w:val="28"/>
                <w:szCs w:val="28"/>
              </w:rPr>
              <w:t>Критерий бюджетной эффективности проекта (К</w:t>
            </w:r>
            <w:r w:rsidRPr="00C6567A">
              <w:rPr>
                <w:rFonts w:ascii="Times New Roman" w:hAnsi="Times New Roman" w:cs="Times New Roman"/>
                <w:color w:val="000000"/>
                <w:sz w:val="28"/>
                <w:szCs w:val="28"/>
                <w:vertAlign w:val="subscript"/>
              </w:rPr>
              <w:t>б</w:t>
            </w:r>
            <w:r w:rsidRPr="00C6567A">
              <w:rPr>
                <w:rFonts w:ascii="Times New Roman" w:hAnsi="Times New Roman" w:cs="Times New Roman"/>
                <w:color w:val="000000"/>
                <w:sz w:val="28"/>
                <w:szCs w:val="28"/>
              </w:rPr>
              <w:t>)</w:t>
            </w:r>
          </w:p>
        </w:tc>
        <w:tc>
          <w:tcPr>
            <w:tcW w:w="2464" w:type="pct"/>
            <w:vMerge w:val="restart"/>
            <w:tcBorders>
              <w:top w:val="single" w:sz="2" w:space="0" w:color="auto"/>
              <w:left w:val="single" w:sz="4" w:space="0" w:color="auto"/>
              <w:right w:val="single" w:sz="2" w:space="0" w:color="auto"/>
            </w:tcBorders>
          </w:tcPr>
          <w:p w:rsidR="003B7721" w:rsidRPr="00C6567A" w:rsidRDefault="003B7721" w:rsidP="007C09FC">
            <w:pPr>
              <w:jc w:val="center"/>
              <w:rPr>
                <w:rFonts w:ascii="Times New Roman" w:hAnsi="Times New Roman" w:cs="Times New Roman"/>
                <w:color w:val="000000"/>
                <w:sz w:val="28"/>
                <w:szCs w:val="28"/>
              </w:rPr>
            </w:pPr>
            <w:r w:rsidRPr="00C6567A">
              <w:rPr>
                <w:rFonts w:ascii="Times New Roman" w:hAnsi="Times New Roman" w:cs="Times New Roman"/>
                <w:color w:val="000000"/>
                <w:sz w:val="28"/>
                <w:szCs w:val="28"/>
              </w:rPr>
              <w:t>планируемые налоговые платежи в бюджеты всех уровней и внебюджетные фонды (за 24 месяца) по отношению к размеру запрашиваемой суммы субсидии</w:t>
            </w:r>
          </w:p>
        </w:tc>
        <w:tc>
          <w:tcPr>
            <w:tcW w:w="769" w:type="pct"/>
            <w:tcBorders>
              <w:top w:val="single" w:sz="2" w:space="0" w:color="auto"/>
              <w:left w:val="single" w:sz="2" w:space="0" w:color="auto"/>
              <w:bottom w:val="single" w:sz="2" w:space="0" w:color="auto"/>
              <w:right w:val="single" w:sz="2" w:space="0" w:color="auto"/>
            </w:tcBorders>
          </w:tcPr>
          <w:p w:rsidR="003B7721" w:rsidRPr="00C6567A" w:rsidRDefault="003B7721" w:rsidP="007C09FC">
            <w:pPr>
              <w:rPr>
                <w:rFonts w:ascii="Times New Roman" w:hAnsi="Times New Roman" w:cs="Times New Roman"/>
                <w:color w:val="000000"/>
                <w:sz w:val="28"/>
                <w:szCs w:val="28"/>
              </w:rPr>
            </w:pPr>
          </w:p>
        </w:tc>
      </w:tr>
      <w:tr w:rsidR="003B7721" w:rsidRPr="00D63F63" w:rsidTr="007C09FC">
        <w:trPr>
          <w:trHeight w:val="575"/>
          <w:jc w:val="center"/>
        </w:trPr>
        <w:tc>
          <w:tcPr>
            <w:tcW w:w="1767" w:type="pct"/>
            <w:tcBorders>
              <w:top w:val="single" w:sz="2" w:space="0" w:color="auto"/>
              <w:left w:val="single" w:sz="2" w:space="0" w:color="auto"/>
              <w:bottom w:val="single" w:sz="2" w:space="0" w:color="auto"/>
              <w:right w:val="single" w:sz="4" w:space="0" w:color="auto"/>
            </w:tcBorders>
          </w:tcPr>
          <w:p w:rsidR="003B7721" w:rsidRPr="00C6567A" w:rsidRDefault="003B7721" w:rsidP="007C09FC">
            <w:pPr>
              <w:tabs>
                <w:tab w:val="left" w:pos="0"/>
              </w:tabs>
              <w:jc w:val="both"/>
              <w:rPr>
                <w:rFonts w:ascii="Times New Roman" w:hAnsi="Times New Roman" w:cs="Times New Roman"/>
                <w:color w:val="000000"/>
                <w:sz w:val="28"/>
                <w:szCs w:val="28"/>
              </w:rPr>
            </w:pPr>
            <w:r w:rsidRPr="00C6567A">
              <w:rPr>
                <w:rFonts w:ascii="Times New Roman" w:hAnsi="Times New Roman" w:cs="Times New Roman"/>
                <w:color w:val="000000"/>
                <w:sz w:val="28"/>
                <w:szCs w:val="28"/>
              </w:rPr>
              <w:t xml:space="preserve">по бюджетам всех </w:t>
            </w:r>
          </w:p>
          <w:p w:rsidR="003B7721" w:rsidRPr="00C6567A" w:rsidRDefault="003B7721" w:rsidP="007C09FC">
            <w:pPr>
              <w:tabs>
                <w:tab w:val="left" w:pos="0"/>
              </w:tabs>
              <w:jc w:val="both"/>
              <w:rPr>
                <w:rFonts w:ascii="Times New Roman" w:hAnsi="Times New Roman" w:cs="Times New Roman"/>
                <w:color w:val="000000"/>
                <w:sz w:val="28"/>
                <w:szCs w:val="28"/>
              </w:rPr>
            </w:pPr>
            <w:r w:rsidRPr="00C6567A">
              <w:rPr>
                <w:rFonts w:ascii="Times New Roman" w:hAnsi="Times New Roman" w:cs="Times New Roman"/>
                <w:color w:val="000000"/>
                <w:sz w:val="28"/>
                <w:szCs w:val="28"/>
              </w:rPr>
              <w:t>уровней</w:t>
            </w:r>
          </w:p>
        </w:tc>
        <w:tc>
          <w:tcPr>
            <w:tcW w:w="2464" w:type="pct"/>
            <w:vMerge/>
            <w:tcBorders>
              <w:left w:val="single" w:sz="4" w:space="0" w:color="auto"/>
              <w:right w:val="single" w:sz="2" w:space="0" w:color="auto"/>
            </w:tcBorders>
            <w:vAlign w:val="center"/>
          </w:tcPr>
          <w:p w:rsidR="003B7721" w:rsidRPr="00C6567A" w:rsidRDefault="003B7721" w:rsidP="007C09FC">
            <w:pPr>
              <w:jc w:val="both"/>
              <w:rPr>
                <w:rFonts w:ascii="Times New Roman" w:hAnsi="Times New Roman" w:cs="Times New Roman"/>
                <w:color w:val="000000"/>
                <w:sz w:val="28"/>
                <w:szCs w:val="28"/>
              </w:rPr>
            </w:pPr>
          </w:p>
        </w:tc>
        <w:tc>
          <w:tcPr>
            <w:tcW w:w="769" w:type="pct"/>
            <w:tcBorders>
              <w:top w:val="single" w:sz="2" w:space="0" w:color="auto"/>
              <w:left w:val="single" w:sz="2" w:space="0" w:color="auto"/>
              <w:bottom w:val="single" w:sz="2" w:space="0" w:color="auto"/>
              <w:right w:val="single" w:sz="2" w:space="0" w:color="auto"/>
            </w:tcBorders>
          </w:tcPr>
          <w:p w:rsidR="003B7721" w:rsidRPr="00C6567A" w:rsidRDefault="003B7721" w:rsidP="007C09FC">
            <w:pPr>
              <w:rPr>
                <w:rFonts w:ascii="Times New Roman" w:hAnsi="Times New Roman" w:cs="Times New Roman"/>
                <w:color w:val="000000"/>
                <w:sz w:val="28"/>
                <w:szCs w:val="28"/>
              </w:rPr>
            </w:pPr>
          </w:p>
        </w:tc>
      </w:tr>
      <w:tr w:rsidR="003B7721" w:rsidRPr="00D63F63" w:rsidTr="007C09FC">
        <w:trPr>
          <w:jc w:val="center"/>
        </w:trPr>
        <w:tc>
          <w:tcPr>
            <w:tcW w:w="1767" w:type="pct"/>
            <w:tcBorders>
              <w:top w:val="single" w:sz="2" w:space="0" w:color="auto"/>
              <w:left w:val="single" w:sz="2" w:space="0" w:color="auto"/>
              <w:bottom w:val="single" w:sz="2" w:space="0" w:color="auto"/>
              <w:right w:val="single" w:sz="4" w:space="0" w:color="auto"/>
            </w:tcBorders>
          </w:tcPr>
          <w:p w:rsidR="003B7721" w:rsidRPr="00C6567A" w:rsidRDefault="003B7721" w:rsidP="007C09FC">
            <w:pPr>
              <w:widowControl/>
              <w:tabs>
                <w:tab w:val="left" w:pos="0"/>
              </w:tabs>
              <w:autoSpaceDE/>
              <w:autoSpaceDN/>
              <w:adjustRightInd/>
              <w:contextualSpacing/>
              <w:jc w:val="both"/>
              <w:rPr>
                <w:rFonts w:ascii="Times New Roman" w:hAnsi="Times New Roman" w:cs="Times New Roman"/>
                <w:color w:val="000000"/>
                <w:sz w:val="28"/>
                <w:szCs w:val="28"/>
              </w:rPr>
            </w:pPr>
            <w:r w:rsidRPr="00C6567A">
              <w:rPr>
                <w:rFonts w:ascii="Times New Roman" w:hAnsi="Times New Roman" w:cs="Times New Roman"/>
                <w:color w:val="000000"/>
                <w:sz w:val="28"/>
                <w:szCs w:val="28"/>
              </w:rPr>
              <w:t>по бюджету Благодарненского муниципального округа</w:t>
            </w:r>
          </w:p>
        </w:tc>
        <w:tc>
          <w:tcPr>
            <w:tcW w:w="2464" w:type="pct"/>
            <w:vMerge/>
            <w:tcBorders>
              <w:left w:val="single" w:sz="4" w:space="0" w:color="auto"/>
              <w:bottom w:val="single" w:sz="2" w:space="0" w:color="auto"/>
              <w:right w:val="single" w:sz="2" w:space="0" w:color="auto"/>
            </w:tcBorders>
            <w:vAlign w:val="center"/>
          </w:tcPr>
          <w:p w:rsidR="003B7721" w:rsidRPr="00C6567A" w:rsidRDefault="003B7721" w:rsidP="007C09FC">
            <w:pPr>
              <w:jc w:val="both"/>
              <w:rPr>
                <w:rFonts w:ascii="Times New Roman" w:hAnsi="Times New Roman" w:cs="Times New Roman"/>
                <w:color w:val="000000"/>
                <w:sz w:val="28"/>
                <w:szCs w:val="28"/>
              </w:rPr>
            </w:pPr>
          </w:p>
        </w:tc>
        <w:tc>
          <w:tcPr>
            <w:tcW w:w="769" w:type="pct"/>
            <w:tcBorders>
              <w:top w:val="single" w:sz="2" w:space="0" w:color="auto"/>
              <w:left w:val="single" w:sz="2" w:space="0" w:color="auto"/>
              <w:bottom w:val="single" w:sz="2" w:space="0" w:color="auto"/>
              <w:right w:val="single" w:sz="2" w:space="0" w:color="auto"/>
            </w:tcBorders>
          </w:tcPr>
          <w:p w:rsidR="003B7721" w:rsidRPr="00C6567A" w:rsidRDefault="003B7721" w:rsidP="007C09FC">
            <w:pPr>
              <w:rPr>
                <w:rFonts w:ascii="Times New Roman" w:hAnsi="Times New Roman" w:cs="Times New Roman"/>
                <w:color w:val="000000"/>
                <w:sz w:val="28"/>
                <w:szCs w:val="28"/>
              </w:rPr>
            </w:pPr>
          </w:p>
        </w:tc>
      </w:tr>
      <w:tr w:rsidR="003B7721" w:rsidRPr="00D63F63" w:rsidTr="007C09FC">
        <w:trPr>
          <w:jc w:val="center"/>
        </w:trPr>
        <w:tc>
          <w:tcPr>
            <w:tcW w:w="1767" w:type="pct"/>
            <w:tcBorders>
              <w:top w:val="single" w:sz="2" w:space="0" w:color="auto"/>
              <w:left w:val="single" w:sz="2" w:space="0" w:color="auto"/>
              <w:bottom w:val="single" w:sz="2" w:space="0" w:color="auto"/>
              <w:right w:val="single" w:sz="4" w:space="0" w:color="auto"/>
            </w:tcBorders>
          </w:tcPr>
          <w:p w:rsidR="003B7721" w:rsidRPr="00C6567A" w:rsidRDefault="003B7721" w:rsidP="007C09FC">
            <w:pPr>
              <w:jc w:val="both"/>
              <w:rPr>
                <w:rFonts w:ascii="Times New Roman" w:hAnsi="Times New Roman" w:cs="Times New Roman"/>
                <w:color w:val="000000"/>
                <w:sz w:val="28"/>
                <w:szCs w:val="28"/>
              </w:rPr>
            </w:pPr>
            <w:r w:rsidRPr="00C6567A">
              <w:rPr>
                <w:rFonts w:ascii="Times New Roman" w:hAnsi="Times New Roman" w:cs="Times New Roman"/>
                <w:color w:val="000000"/>
                <w:sz w:val="28"/>
                <w:szCs w:val="28"/>
              </w:rPr>
              <w:t xml:space="preserve">Критерий </w:t>
            </w:r>
            <w:proofErr w:type="gramStart"/>
            <w:r w:rsidRPr="00C6567A">
              <w:rPr>
                <w:rFonts w:ascii="Times New Roman" w:hAnsi="Times New Roman" w:cs="Times New Roman"/>
                <w:color w:val="000000"/>
                <w:sz w:val="28"/>
                <w:szCs w:val="28"/>
              </w:rPr>
              <w:t>финансовой</w:t>
            </w:r>
            <w:proofErr w:type="gramEnd"/>
            <w:r w:rsidRPr="00C6567A">
              <w:rPr>
                <w:rFonts w:ascii="Times New Roman" w:hAnsi="Times New Roman" w:cs="Times New Roman"/>
                <w:color w:val="000000"/>
                <w:sz w:val="28"/>
                <w:szCs w:val="28"/>
              </w:rPr>
              <w:t xml:space="preserve"> эффективность проекта (</w:t>
            </w:r>
            <w:proofErr w:type="spellStart"/>
            <w:r w:rsidRPr="00C6567A">
              <w:rPr>
                <w:rFonts w:ascii="Times New Roman" w:hAnsi="Times New Roman" w:cs="Times New Roman"/>
                <w:color w:val="000000"/>
                <w:sz w:val="28"/>
                <w:szCs w:val="28"/>
              </w:rPr>
              <w:t>К</w:t>
            </w:r>
            <w:r w:rsidRPr="00C6567A">
              <w:rPr>
                <w:rFonts w:ascii="Times New Roman" w:hAnsi="Times New Roman" w:cs="Times New Roman"/>
                <w:color w:val="000000"/>
                <w:sz w:val="28"/>
                <w:szCs w:val="28"/>
                <w:vertAlign w:val="subscript"/>
              </w:rPr>
              <w:t>ф</w:t>
            </w:r>
            <w:proofErr w:type="spellEnd"/>
            <w:r w:rsidRPr="00C6567A">
              <w:rPr>
                <w:rFonts w:ascii="Times New Roman" w:hAnsi="Times New Roman" w:cs="Times New Roman"/>
                <w:color w:val="000000"/>
                <w:sz w:val="28"/>
                <w:szCs w:val="28"/>
              </w:rPr>
              <w:t>)</w:t>
            </w:r>
          </w:p>
        </w:tc>
        <w:tc>
          <w:tcPr>
            <w:tcW w:w="2464" w:type="pct"/>
            <w:tcBorders>
              <w:top w:val="single" w:sz="2" w:space="0" w:color="auto"/>
              <w:left w:val="single" w:sz="4" w:space="0" w:color="auto"/>
              <w:bottom w:val="single" w:sz="2" w:space="0" w:color="auto"/>
              <w:right w:val="single" w:sz="2" w:space="0" w:color="auto"/>
            </w:tcBorders>
          </w:tcPr>
          <w:p w:rsidR="003B7721" w:rsidRPr="00C6567A" w:rsidRDefault="003B7721" w:rsidP="007C09FC">
            <w:pPr>
              <w:jc w:val="both"/>
              <w:rPr>
                <w:rFonts w:ascii="Times New Roman" w:hAnsi="Times New Roman" w:cs="Times New Roman"/>
                <w:color w:val="000000"/>
                <w:sz w:val="28"/>
                <w:szCs w:val="28"/>
              </w:rPr>
            </w:pPr>
            <w:r w:rsidRPr="00C6567A">
              <w:rPr>
                <w:rFonts w:ascii="Times New Roman" w:hAnsi="Times New Roman" w:cs="Times New Roman"/>
                <w:color w:val="000000"/>
                <w:sz w:val="28"/>
                <w:szCs w:val="28"/>
              </w:rPr>
              <w:t>величина планируемых собственных средств в общей стоимости проекта по отношению к размеру запрашиваемой суммы субсидии</w:t>
            </w:r>
          </w:p>
        </w:tc>
        <w:tc>
          <w:tcPr>
            <w:tcW w:w="769" w:type="pct"/>
            <w:tcBorders>
              <w:top w:val="single" w:sz="2" w:space="0" w:color="auto"/>
              <w:left w:val="single" w:sz="2" w:space="0" w:color="auto"/>
              <w:bottom w:val="single" w:sz="2" w:space="0" w:color="auto"/>
              <w:right w:val="single" w:sz="2" w:space="0" w:color="auto"/>
            </w:tcBorders>
          </w:tcPr>
          <w:p w:rsidR="003B7721" w:rsidRPr="00C6567A" w:rsidRDefault="003B7721" w:rsidP="007C09FC">
            <w:pPr>
              <w:rPr>
                <w:rFonts w:ascii="Times New Roman" w:hAnsi="Times New Roman" w:cs="Times New Roman"/>
                <w:color w:val="000000"/>
                <w:sz w:val="28"/>
                <w:szCs w:val="28"/>
              </w:rPr>
            </w:pPr>
          </w:p>
        </w:tc>
      </w:tr>
      <w:tr w:rsidR="003B7721" w:rsidRPr="00D63F63" w:rsidTr="007C09FC">
        <w:trPr>
          <w:jc w:val="center"/>
        </w:trPr>
        <w:tc>
          <w:tcPr>
            <w:tcW w:w="1767" w:type="pct"/>
            <w:tcBorders>
              <w:top w:val="single" w:sz="2" w:space="0" w:color="auto"/>
              <w:left w:val="single" w:sz="2" w:space="0" w:color="auto"/>
              <w:bottom w:val="single" w:sz="2" w:space="0" w:color="auto"/>
              <w:right w:val="single" w:sz="4" w:space="0" w:color="auto"/>
            </w:tcBorders>
          </w:tcPr>
          <w:p w:rsidR="003B7721" w:rsidRPr="00C6567A" w:rsidRDefault="003B7721" w:rsidP="007C09FC">
            <w:pPr>
              <w:jc w:val="both"/>
              <w:rPr>
                <w:rFonts w:ascii="Times New Roman" w:hAnsi="Times New Roman" w:cs="Times New Roman"/>
                <w:color w:val="000000"/>
                <w:sz w:val="28"/>
                <w:szCs w:val="28"/>
              </w:rPr>
            </w:pPr>
            <w:r w:rsidRPr="00C6567A">
              <w:rPr>
                <w:rFonts w:ascii="Times New Roman" w:hAnsi="Times New Roman" w:cs="Times New Roman"/>
                <w:color w:val="000000"/>
                <w:sz w:val="28"/>
                <w:szCs w:val="28"/>
              </w:rPr>
              <w:t>Критерий социальной эффективности проекта (К</w:t>
            </w:r>
            <w:r w:rsidRPr="00C6567A">
              <w:rPr>
                <w:rFonts w:ascii="Times New Roman" w:hAnsi="Times New Roman" w:cs="Times New Roman"/>
                <w:color w:val="000000"/>
                <w:sz w:val="28"/>
                <w:szCs w:val="28"/>
                <w:vertAlign w:val="subscript"/>
              </w:rPr>
              <w:t>с</w:t>
            </w:r>
            <w:r w:rsidRPr="00C6567A">
              <w:rPr>
                <w:rFonts w:ascii="Times New Roman" w:hAnsi="Times New Roman" w:cs="Times New Roman"/>
                <w:color w:val="000000"/>
                <w:sz w:val="28"/>
                <w:szCs w:val="28"/>
              </w:rPr>
              <w:t>)</w:t>
            </w:r>
          </w:p>
        </w:tc>
        <w:tc>
          <w:tcPr>
            <w:tcW w:w="2464" w:type="pct"/>
            <w:tcBorders>
              <w:top w:val="single" w:sz="2" w:space="0" w:color="auto"/>
              <w:left w:val="single" w:sz="4" w:space="0" w:color="auto"/>
              <w:bottom w:val="single" w:sz="2" w:space="0" w:color="auto"/>
              <w:right w:val="single" w:sz="2" w:space="0" w:color="auto"/>
            </w:tcBorders>
          </w:tcPr>
          <w:p w:rsidR="003B7721" w:rsidRPr="00C6567A" w:rsidRDefault="003B7721" w:rsidP="007C09FC">
            <w:pPr>
              <w:jc w:val="both"/>
              <w:rPr>
                <w:rFonts w:ascii="Times New Roman" w:hAnsi="Times New Roman" w:cs="Times New Roman"/>
                <w:color w:val="000000"/>
                <w:sz w:val="28"/>
                <w:szCs w:val="28"/>
              </w:rPr>
            </w:pPr>
            <w:r w:rsidRPr="00C6567A">
              <w:rPr>
                <w:rFonts w:ascii="Times New Roman" w:hAnsi="Times New Roman" w:cs="Times New Roman"/>
                <w:color w:val="000000"/>
                <w:sz w:val="28"/>
                <w:szCs w:val="28"/>
              </w:rPr>
              <w:t>количество создаваемых дополнительных рабочих мест в ходе реализации проекта</w:t>
            </w:r>
          </w:p>
        </w:tc>
        <w:tc>
          <w:tcPr>
            <w:tcW w:w="769" w:type="pct"/>
            <w:tcBorders>
              <w:top w:val="single" w:sz="2" w:space="0" w:color="auto"/>
              <w:left w:val="single" w:sz="2" w:space="0" w:color="auto"/>
              <w:bottom w:val="single" w:sz="2" w:space="0" w:color="auto"/>
              <w:right w:val="single" w:sz="2" w:space="0" w:color="auto"/>
            </w:tcBorders>
          </w:tcPr>
          <w:p w:rsidR="003B7721" w:rsidRPr="00C6567A" w:rsidRDefault="003B7721" w:rsidP="007C09FC">
            <w:pPr>
              <w:rPr>
                <w:rFonts w:ascii="Times New Roman" w:hAnsi="Times New Roman" w:cs="Times New Roman"/>
                <w:color w:val="000000"/>
                <w:sz w:val="28"/>
                <w:szCs w:val="28"/>
              </w:rPr>
            </w:pPr>
          </w:p>
        </w:tc>
      </w:tr>
      <w:tr w:rsidR="003B7721" w:rsidRPr="00D63F63" w:rsidTr="007C09FC">
        <w:trPr>
          <w:jc w:val="center"/>
        </w:trPr>
        <w:tc>
          <w:tcPr>
            <w:tcW w:w="1767" w:type="pct"/>
            <w:tcBorders>
              <w:top w:val="single" w:sz="2" w:space="0" w:color="auto"/>
              <w:left w:val="single" w:sz="2" w:space="0" w:color="auto"/>
              <w:bottom w:val="single" w:sz="2" w:space="0" w:color="auto"/>
              <w:right w:val="single" w:sz="4" w:space="0" w:color="auto"/>
            </w:tcBorders>
          </w:tcPr>
          <w:p w:rsidR="003B7721" w:rsidRPr="00C6567A" w:rsidRDefault="003B7721" w:rsidP="007C09FC">
            <w:pPr>
              <w:jc w:val="both"/>
              <w:rPr>
                <w:rFonts w:ascii="Times New Roman" w:hAnsi="Times New Roman" w:cs="Times New Roman"/>
                <w:color w:val="000000"/>
                <w:sz w:val="28"/>
                <w:szCs w:val="28"/>
              </w:rPr>
            </w:pPr>
            <w:r w:rsidRPr="00C6567A">
              <w:rPr>
                <w:rFonts w:ascii="Times New Roman" w:hAnsi="Times New Roman" w:cs="Times New Roman"/>
                <w:color w:val="000000"/>
                <w:sz w:val="28"/>
                <w:szCs w:val="28"/>
              </w:rPr>
              <w:t>Критерий экономической эффективности проекта (</w:t>
            </w:r>
            <w:proofErr w:type="spellStart"/>
            <w:r w:rsidRPr="00C6567A">
              <w:rPr>
                <w:rFonts w:ascii="Times New Roman" w:hAnsi="Times New Roman" w:cs="Times New Roman"/>
                <w:color w:val="000000"/>
                <w:sz w:val="28"/>
                <w:szCs w:val="28"/>
              </w:rPr>
              <w:t>К</w:t>
            </w:r>
            <w:r w:rsidRPr="00C6567A">
              <w:rPr>
                <w:rFonts w:ascii="Times New Roman" w:hAnsi="Times New Roman" w:cs="Times New Roman"/>
                <w:color w:val="000000"/>
                <w:sz w:val="28"/>
                <w:szCs w:val="28"/>
                <w:vertAlign w:val="subscript"/>
              </w:rPr>
              <w:t>э</w:t>
            </w:r>
            <w:proofErr w:type="spellEnd"/>
            <w:r w:rsidRPr="00C6567A">
              <w:rPr>
                <w:rFonts w:ascii="Times New Roman" w:hAnsi="Times New Roman" w:cs="Times New Roman"/>
                <w:color w:val="000000"/>
                <w:sz w:val="28"/>
                <w:szCs w:val="28"/>
              </w:rPr>
              <w:t>)</w:t>
            </w:r>
          </w:p>
        </w:tc>
        <w:tc>
          <w:tcPr>
            <w:tcW w:w="2464" w:type="pct"/>
            <w:tcBorders>
              <w:top w:val="single" w:sz="2" w:space="0" w:color="auto"/>
              <w:left w:val="single" w:sz="4" w:space="0" w:color="auto"/>
              <w:bottom w:val="single" w:sz="2" w:space="0" w:color="auto"/>
              <w:right w:val="single" w:sz="2" w:space="0" w:color="auto"/>
            </w:tcBorders>
          </w:tcPr>
          <w:p w:rsidR="003B7721" w:rsidRPr="00C6567A" w:rsidRDefault="003B7721" w:rsidP="007C09FC">
            <w:pPr>
              <w:jc w:val="both"/>
              <w:rPr>
                <w:rFonts w:ascii="Times New Roman" w:hAnsi="Times New Roman" w:cs="Times New Roman"/>
                <w:color w:val="000000"/>
                <w:sz w:val="28"/>
                <w:szCs w:val="28"/>
              </w:rPr>
            </w:pPr>
            <w:r w:rsidRPr="00C6567A">
              <w:rPr>
                <w:rFonts w:ascii="Times New Roman" w:hAnsi="Times New Roman" w:cs="Times New Roman"/>
                <w:color w:val="000000"/>
                <w:sz w:val="28"/>
                <w:szCs w:val="28"/>
              </w:rPr>
              <w:t xml:space="preserve">чистый денежный доход от проекта </w:t>
            </w:r>
          </w:p>
          <w:p w:rsidR="003B7721" w:rsidRPr="00C6567A" w:rsidRDefault="003B7721" w:rsidP="007C09FC">
            <w:pPr>
              <w:jc w:val="both"/>
              <w:rPr>
                <w:rFonts w:ascii="Times New Roman" w:hAnsi="Times New Roman" w:cs="Times New Roman"/>
                <w:color w:val="000000"/>
                <w:sz w:val="28"/>
                <w:szCs w:val="28"/>
              </w:rPr>
            </w:pPr>
            <w:r w:rsidRPr="00C6567A">
              <w:rPr>
                <w:rFonts w:ascii="Times New Roman" w:hAnsi="Times New Roman" w:cs="Times New Roman"/>
                <w:color w:val="000000"/>
                <w:sz w:val="28"/>
                <w:szCs w:val="28"/>
              </w:rPr>
              <w:t>(за 24 месяца) по отношению к инвестиционным затратам (общая стоимость проекта)</w:t>
            </w:r>
          </w:p>
        </w:tc>
        <w:tc>
          <w:tcPr>
            <w:tcW w:w="769" w:type="pct"/>
            <w:tcBorders>
              <w:top w:val="single" w:sz="2" w:space="0" w:color="auto"/>
              <w:left w:val="single" w:sz="2" w:space="0" w:color="auto"/>
              <w:bottom w:val="single" w:sz="2" w:space="0" w:color="auto"/>
              <w:right w:val="single" w:sz="2" w:space="0" w:color="auto"/>
            </w:tcBorders>
          </w:tcPr>
          <w:p w:rsidR="003B7721" w:rsidRPr="00C6567A" w:rsidRDefault="003B7721" w:rsidP="007C09FC">
            <w:pPr>
              <w:widowControl/>
              <w:autoSpaceDE/>
              <w:autoSpaceDN/>
              <w:adjustRightInd/>
              <w:contextualSpacing/>
              <w:rPr>
                <w:rFonts w:ascii="Times New Roman" w:hAnsi="Times New Roman" w:cs="Times New Roman"/>
                <w:color w:val="000000"/>
                <w:sz w:val="28"/>
                <w:szCs w:val="28"/>
              </w:rPr>
            </w:pPr>
          </w:p>
        </w:tc>
      </w:tr>
      <w:tr w:rsidR="003B7721" w:rsidRPr="00D63F63" w:rsidTr="007C09FC">
        <w:trPr>
          <w:jc w:val="center"/>
        </w:trPr>
        <w:tc>
          <w:tcPr>
            <w:tcW w:w="1767" w:type="pct"/>
            <w:tcBorders>
              <w:top w:val="single" w:sz="2" w:space="0" w:color="auto"/>
              <w:left w:val="single" w:sz="2" w:space="0" w:color="auto"/>
              <w:bottom w:val="single" w:sz="2" w:space="0" w:color="auto"/>
              <w:right w:val="single" w:sz="4" w:space="0" w:color="auto"/>
            </w:tcBorders>
          </w:tcPr>
          <w:p w:rsidR="003B7721" w:rsidRPr="00C6567A" w:rsidRDefault="003B7721" w:rsidP="007C09FC">
            <w:pPr>
              <w:jc w:val="both"/>
              <w:rPr>
                <w:rFonts w:ascii="Times New Roman" w:hAnsi="Times New Roman" w:cs="Times New Roman"/>
                <w:color w:val="000000"/>
                <w:sz w:val="28"/>
                <w:szCs w:val="28"/>
              </w:rPr>
            </w:pPr>
            <w:r w:rsidRPr="00C6567A">
              <w:rPr>
                <w:rFonts w:ascii="Times New Roman" w:hAnsi="Times New Roman" w:cs="Times New Roman"/>
                <w:color w:val="000000"/>
                <w:sz w:val="28"/>
                <w:szCs w:val="28"/>
              </w:rPr>
              <w:t>Прогнозный срок окупаемости проекта</w:t>
            </w:r>
          </w:p>
        </w:tc>
        <w:tc>
          <w:tcPr>
            <w:tcW w:w="2464" w:type="pct"/>
            <w:tcBorders>
              <w:top w:val="single" w:sz="2" w:space="0" w:color="auto"/>
              <w:left w:val="single" w:sz="4" w:space="0" w:color="auto"/>
              <w:bottom w:val="single" w:sz="2" w:space="0" w:color="auto"/>
              <w:right w:val="single" w:sz="2" w:space="0" w:color="auto"/>
            </w:tcBorders>
          </w:tcPr>
          <w:p w:rsidR="003B7721" w:rsidRPr="00C6567A" w:rsidRDefault="003B7721" w:rsidP="007C09FC">
            <w:pPr>
              <w:jc w:val="both"/>
              <w:rPr>
                <w:rFonts w:ascii="Times New Roman" w:hAnsi="Times New Roman" w:cs="Times New Roman"/>
                <w:color w:val="000000"/>
                <w:sz w:val="28"/>
                <w:szCs w:val="28"/>
              </w:rPr>
            </w:pPr>
            <w:r w:rsidRPr="00C6567A">
              <w:rPr>
                <w:rFonts w:ascii="Times New Roman" w:hAnsi="Times New Roman" w:cs="Times New Roman"/>
                <w:color w:val="000000"/>
                <w:sz w:val="28"/>
                <w:szCs w:val="28"/>
              </w:rPr>
              <w:t>период от момента начала реализации проекта до месяца, в котором доходы от проекта с нарастающим итогом превысили инвестиционные затраты (денежные средства, вложенные в реализацию проекта)</w:t>
            </w:r>
          </w:p>
        </w:tc>
        <w:tc>
          <w:tcPr>
            <w:tcW w:w="769" w:type="pct"/>
            <w:tcBorders>
              <w:top w:val="single" w:sz="2" w:space="0" w:color="auto"/>
              <w:left w:val="single" w:sz="2" w:space="0" w:color="auto"/>
              <w:bottom w:val="single" w:sz="2" w:space="0" w:color="auto"/>
              <w:right w:val="single" w:sz="2" w:space="0" w:color="auto"/>
            </w:tcBorders>
          </w:tcPr>
          <w:p w:rsidR="003B7721" w:rsidRPr="00C6567A" w:rsidRDefault="003B7721" w:rsidP="007C09FC">
            <w:pPr>
              <w:widowControl/>
              <w:autoSpaceDE/>
              <w:autoSpaceDN/>
              <w:adjustRightInd/>
              <w:contextualSpacing/>
              <w:rPr>
                <w:rFonts w:ascii="Times New Roman" w:hAnsi="Times New Roman" w:cs="Times New Roman"/>
                <w:color w:val="000000"/>
                <w:sz w:val="28"/>
                <w:szCs w:val="28"/>
              </w:rPr>
            </w:pPr>
          </w:p>
        </w:tc>
      </w:tr>
    </w:tbl>
    <w:p w:rsidR="003B7721" w:rsidRDefault="003B7721" w:rsidP="003B7721"/>
    <w:p w:rsidR="003B7721" w:rsidRDefault="003B7721" w:rsidP="003B7721"/>
    <w:p w:rsidR="003B7721" w:rsidRDefault="003B7721" w:rsidP="003B7721"/>
    <w:p w:rsidR="003B7721" w:rsidRDefault="003B7721" w:rsidP="003B7721"/>
    <w:p w:rsidR="003B7721" w:rsidRDefault="003B7721" w:rsidP="003B7721"/>
    <w:p w:rsidR="003B7721" w:rsidRDefault="003B7721" w:rsidP="003B7721"/>
    <w:p w:rsidR="003B7721" w:rsidRDefault="003B7721" w:rsidP="003B7721"/>
    <w:p w:rsidR="003B7721" w:rsidRDefault="003B7721" w:rsidP="003B7721"/>
    <w:p w:rsidR="003B7721" w:rsidRDefault="003B7721" w:rsidP="003B7721"/>
    <w:p w:rsidR="003B7721" w:rsidRDefault="003B7721" w:rsidP="003B7721"/>
    <w:p w:rsidR="003B7721" w:rsidRDefault="003B7721" w:rsidP="003B7721"/>
    <w:p w:rsidR="003B7721" w:rsidRDefault="003B7721" w:rsidP="003B7721"/>
    <w:p w:rsidR="003B7721" w:rsidRDefault="003B7721" w:rsidP="003B7721"/>
    <w:p w:rsidR="003B7721" w:rsidRDefault="003B7721" w:rsidP="003B7721"/>
    <w:p w:rsidR="003B7721" w:rsidRDefault="003B7721" w:rsidP="003B7721"/>
    <w:p w:rsidR="003B7721" w:rsidRDefault="003B7721" w:rsidP="003B7721"/>
    <w:p w:rsidR="003B7721" w:rsidRDefault="003B7721" w:rsidP="003B7721"/>
    <w:p w:rsidR="003B7721" w:rsidRDefault="003B7721" w:rsidP="003B7721"/>
    <w:p w:rsidR="003B7721" w:rsidRDefault="003B7721" w:rsidP="003B7721"/>
    <w:p w:rsidR="003B7721" w:rsidRDefault="003B7721" w:rsidP="003B7721"/>
    <w:p w:rsidR="003B7721" w:rsidRPr="00012C6E" w:rsidRDefault="003B7721" w:rsidP="003B7721">
      <w:pPr>
        <w:spacing w:line="240" w:lineRule="exact"/>
        <w:ind w:firstLine="2268"/>
        <w:jc w:val="center"/>
        <w:rPr>
          <w:rFonts w:ascii="Times New Roman" w:hAnsi="Times New Roman" w:cs="Times New Roman"/>
          <w:color w:val="000000"/>
          <w:sz w:val="28"/>
          <w:szCs w:val="28"/>
        </w:rPr>
      </w:pPr>
      <w:r w:rsidRPr="00012C6E">
        <w:rPr>
          <w:rFonts w:ascii="Times New Roman" w:hAnsi="Times New Roman" w:cs="Times New Roman"/>
          <w:color w:val="000000"/>
          <w:sz w:val="28"/>
          <w:szCs w:val="28"/>
        </w:rPr>
        <w:lastRenderedPageBreak/>
        <w:t>Приложение</w:t>
      </w:r>
      <w:r>
        <w:rPr>
          <w:rFonts w:ascii="Times New Roman" w:hAnsi="Times New Roman" w:cs="Times New Roman"/>
          <w:color w:val="000000"/>
          <w:sz w:val="28"/>
          <w:szCs w:val="28"/>
        </w:rPr>
        <w:t xml:space="preserve"> 2 </w:t>
      </w:r>
    </w:p>
    <w:p w:rsidR="003B7721" w:rsidRDefault="003B7721" w:rsidP="003B7721">
      <w:pPr>
        <w:spacing w:line="240" w:lineRule="exact"/>
        <w:ind w:left="1985"/>
        <w:jc w:val="center"/>
        <w:rPr>
          <w:rFonts w:ascii="Times New Roman" w:hAnsi="Times New Roman" w:cs="Times New Roman"/>
          <w:color w:val="000000"/>
          <w:sz w:val="28"/>
          <w:szCs w:val="28"/>
        </w:rPr>
      </w:pPr>
      <w:r w:rsidRPr="00012C6E">
        <w:rPr>
          <w:rFonts w:ascii="Times New Roman" w:hAnsi="Times New Roman" w:cs="Times New Roman"/>
          <w:color w:val="000000"/>
          <w:sz w:val="28"/>
          <w:szCs w:val="28"/>
        </w:rPr>
        <w:t xml:space="preserve">к </w:t>
      </w:r>
      <w:r>
        <w:rPr>
          <w:rFonts w:ascii="Times New Roman" w:hAnsi="Times New Roman"/>
          <w:color w:val="000000"/>
          <w:sz w:val="28"/>
          <w:szCs w:val="28"/>
        </w:rPr>
        <w:t xml:space="preserve">Порядку </w:t>
      </w:r>
      <w:r w:rsidRPr="00012C6E">
        <w:rPr>
          <w:rFonts w:ascii="Times New Roman" w:hAnsi="Times New Roman"/>
          <w:color w:val="000000"/>
          <w:sz w:val="28"/>
          <w:szCs w:val="28"/>
        </w:rPr>
        <w:t xml:space="preserve"> предоставления гранта </w:t>
      </w:r>
      <w:r w:rsidRPr="00012C6E">
        <w:rPr>
          <w:rFonts w:ascii="Times New Roman" w:hAnsi="Times New Roman" w:cs="Times New Roman"/>
          <w:color w:val="000000"/>
          <w:sz w:val="28"/>
          <w:szCs w:val="28"/>
        </w:rPr>
        <w:t xml:space="preserve">субъектам малого и среднего предпринимательства за счет средств бюджета Благодарненского муниципального округа </w:t>
      </w:r>
    </w:p>
    <w:p w:rsidR="003B7721" w:rsidRPr="00012C6E" w:rsidRDefault="003B7721" w:rsidP="003B7721">
      <w:pPr>
        <w:spacing w:line="240" w:lineRule="exact"/>
        <w:ind w:left="1985"/>
        <w:jc w:val="center"/>
        <w:rPr>
          <w:rFonts w:ascii="Times New Roman" w:hAnsi="Times New Roman" w:cs="Times New Roman"/>
          <w:b/>
          <w:color w:val="000000"/>
          <w:sz w:val="28"/>
          <w:szCs w:val="28"/>
        </w:rPr>
      </w:pPr>
      <w:r w:rsidRPr="00012C6E">
        <w:rPr>
          <w:rFonts w:ascii="Times New Roman" w:hAnsi="Times New Roman" w:cs="Times New Roman"/>
          <w:color w:val="000000"/>
          <w:sz w:val="28"/>
          <w:szCs w:val="28"/>
        </w:rPr>
        <w:t>Ставропольского края</w:t>
      </w:r>
    </w:p>
    <w:p w:rsidR="003B7721" w:rsidRDefault="003B7721" w:rsidP="003B7721">
      <w:pPr>
        <w:pStyle w:val="a3"/>
        <w:spacing w:line="240" w:lineRule="exact"/>
        <w:jc w:val="center"/>
        <w:rPr>
          <w:color w:val="000000"/>
        </w:rPr>
      </w:pPr>
    </w:p>
    <w:p w:rsidR="003B7721" w:rsidRDefault="003B7721" w:rsidP="003B7721">
      <w:pPr>
        <w:pStyle w:val="a3"/>
        <w:spacing w:line="240" w:lineRule="exact"/>
        <w:jc w:val="center"/>
        <w:rPr>
          <w:color w:val="000000"/>
        </w:rPr>
      </w:pPr>
    </w:p>
    <w:p w:rsidR="003B7721" w:rsidRPr="00D63F63" w:rsidRDefault="003B7721" w:rsidP="003B7721">
      <w:pPr>
        <w:pStyle w:val="a3"/>
        <w:spacing w:line="240" w:lineRule="exact"/>
        <w:jc w:val="center"/>
        <w:rPr>
          <w:color w:val="000000"/>
        </w:rPr>
      </w:pPr>
      <w:r w:rsidRPr="00D63F63">
        <w:rPr>
          <w:color w:val="000000"/>
        </w:rPr>
        <w:t>БАЛЛЬНАЯ ШКАЛА</w:t>
      </w:r>
    </w:p>
    <w:p w:rsidR="003B7721" w:rsidRPr="00D63F63" w:rsidRDefault="003B7721" w:rsidP="003B7721">
      <w:pPr>
        <w:pStyle w:val="a3"/>
        <w:spacing w:line="240" w:lineRule="exact"/>
        <w:jc w:val="center"/>
        <w:rPr>
          <w:rFonts w:ascii="Arial" w:hAnsi="Arial" w:cs="Arial"/>
          <w:color w:val="000000"/>
          <w:sz w:val="16"/>
          <w:szCs w:val="16"/>
        </w:rPr>
      </w:pPr>
      <w:r w:rsidRPr="00D63F63">
        <w:rPr>
          <w:color w:val="000000"/>
        </w:rPr>
        <w:t>показателей оценки критериев конкурсного отбора субъектов малого и среднего предпринимательства для предоставления гранта за счет средств бюджета Благодарненского муниципального округа Ставропольского края</w:t>
      </w:r>
    </w:p>
    <w:p w:rsidR="003B7721" w:rsidRDefault="003B7721" w:rsidP="003B7721">
      <w:pPr>
        <w:pStyle w:val="a3"/>
        <w:jc w:val="center"/>
        <w:rPr>
          <w:rFonts w:ascii="Arial" w:hAnsi="Arial" w:cs="Arial"/>
          <w:color w:val="000000"/>
          <w:sz w:val="16"/>
          <w:szCs w:val="16"/>
        </w:rPr>
      </w:pPr>
    </w:p>
    <w:p w:rsidR="003B7721" w:rsidRDefault="003B7721" w:rsidP="003B7721">
      <w:pPr>
        <w:pStyle w:val="a3"/>
        <w:jc w:val="center"/>
        <w:rPr>
          <w:rFonts w:ascii="Arial" w:hAnsi="Arial" w:cs="Arial"/>
          <w:color w:val="000000"/>
          <w:sz w:val="16"/>
          <w:szCs w:val="16"/>
        </w:rPr>
      </w:pPr>
    </w:p>
    <w:p w:rsidR="003B7721" w:rsidRDefault="003B7721" w:rsidP="003B7721">
      <w:pPr>
        <w:pStyle w:val="a3"/>
        <w:jc w:val="center"/>
        <w:rPr>
          <w:rFonts w:ascii="Arial" w:hAnsi="Arial" w:cs="Arial"/>
          <w:color w:val="000000"/>
          <w:sz w:val="16"/>
          <w:szCs w:val="16"/>
        </w:rPr>
      </w:pPr>
    </w:p>
    <w:p w:rsidR="003B7721" w:rsidRDefault="003B7721" w:rsidP="003B7721">
      <w:pPr>
        <w:pStyle w:val="a3"/>
        <w:jc w:val="center"/>
        <w:rPr>
          <w:rFonts w:ascii="Arial" w:hAnsi="Arial" w:cs="Arial"/>
          <w:color w:val="000000"/>
          <w:sz w:val="16"/>
          <w:szCs w:val="16"/>
        </w:rPr>
      </w:pPr>
    </w:p>
    <w:p w:rsidR="003B7721" w:rsidRPr="00D63F63" w:rsidRDefault="003B7721" w:rsidP="003B7721">
      <w:pPr>
        <w:pStyle w:val="a3"/>
        <w:jc w:val="center"/>
        <w:rPr>
          <w:rFonts w:ascii="Arial" w:hAnsi="Arial" w:cs="Arial"/>
          <w:color w:val="000000"/>
          <w:sz w:val="16"/>
          <w:szCs w:val="16"/>
        </w:rPr>
      </w:pPr>
    </w:p>
    <w:p w:rsidR="003B7721" w:rsidRPr="00D63F63" w:rsidRDefault="003B7721" w:rsidP="003B7721">
      <w:pPr>
        <w:ind w:firstLine="709"/>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rPr>
        <w:t xml:space="preserve">1. </w:t>
      </w:r>
      <w:proofErr w:type="gramStart"/>
      <w:r w:rsidRPr="00D63F63">
        <w:rPr>
          <w:rFonts w:ascii="Times New Roman" w:hAnsi="Times New Roman" w:cs="Times New Roman"/>
          <w:color w:val="000000"/>
          <w:sz w:val="28"/>
          <w:szCs w:val="28"/>
        </w:rPr>
        <w:t xml:space="preserve">Критерии конкурсного отбора субъектов малого и среднего предпринимательства для предоставления за счет средств бюджета Благодарненского муниципального округа Ставропольского края субсидии на </w:t>
      </w:r>
      <w:r w:rsidRPr="00D63F63">
        <w:rPr>
          <w:rFonts w:ascii="Times New Roman" w:eastAsia="Calibri" w:hAnsi="Times New Roman" w:cs="Times New Roman"/>
          <w:color w:val="000000"/>
          <w:sz w:val="28"/>
          <w:szCs w:val="28"/>
          <w:shd w:val="clear" w:color="auto" w:fill="FFFFFF"/>
          <w:lang w:eastAsia="en-US"/>
        </w:rPr>
        <w:t>финансовое обеспечение</w:t>
      </w:r>
      <w:r w:rsidRPr="00D63F63">
        <w:rPr>
          <w:rFonts w:ascii="Times New Roman" w:hAnsi="Times New Roman" w:cs="Times New Roman"/>
          <w:color w:val="000000"/>
          <w:sz w:val="28"/>
          <w:szCs w:val="28"/>
        </w:rPr>
        <w:t xml:space="preserve"> субъектов малого и среднего предпринимательства Ставропольского края, связанных с приобретением оборудования (устройств, инструментов, аппаратуры) в целях создания и (или) развития либо модернизации производства товаров, работ, услуг (далее соответственно - критерии конкурсного отбора, субъект предпринимательства, субсидии):</w:t>
      </w:r>
      <w:proofErr w:type="gramEnd"/>
    </w:p>
    <w:p w:rsidR="003B7721" w:rsidRPr="00D63F63" w:rsidRDefault="003B7721" w:rsidP="003B7721">
      <w:pPr>
        <w:ind w:firstLine="709"/>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rPr>
        <w:t xml:space="preserve">1.1. </w:t>
      </w:r>
      <w:proofErr w:type="gramStart"/>
      <w:r w:rsidRPr="00D63F63">
        <w:rPr>
          <w:rFonts w:ascii="Times New Roman" w:hAnsi="Times New Roman" w:cs="Times New Roman"/>
          <w:color w:val="000000"/>
          <w:sz w:val="28"/>
          <w:szCs w:val="28"/>
        </w:rPr>
        <w:t>Срок экономической окупаемости проекта, реализуемого на территории Благодарненского муниципального округа Ставропольского края, направленного на приобретение оборудования (устройств, инструментов, аппаратуры) в целях создания и (или) развития либо модернизации производства товаров, работ, услуг (далее - проект), указанный в бизнес-плане (технико-экономическом обосновании) проекта (далее - бизнес-план):</w:t>
      </w:r>
      <w:proofErr w:type="gramEnd"/>
    </w:p>
    <w:p w:rsidR="003B7721" w:rsidRPr="00D63F63" w:rsidRDefault="003B7721" w:rsidP="003B7721">
      <w:pPr>
        <w:ind w:firstLine="709"/>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rPr>
        <w:t>до 2 лет включительно - 100 баллов;</w:t>
      </w:r>
    </w:p>
    <w:p w:rsidR="003B7721" w:rsidRPr="00D63F63" w:rsidRDefault="003B7721" w:rsidP="003B7721">
      <w:pPr>
        <w:ind w:firstLine="709"/>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rPr>
        <w:t>от 2 до 3 лет включительно - 75 баллов;</w:t>
      </w:r>
    </w:p>
    <w:p w:rsidR="003B7721" w:rsidRPr="00D63F63" w:rsidRDefault="003B7721" w:rsidP="003B7721">
      <w:pPr>
        <w:ind w:firstLine="709"/>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rPr>
        <w:t>от 3 до 5 лет включительно - 20 баллов;</w:t>
      </w:r>
    </w:p>
    <w:p w:rsidR="003B7721" w:rsidRPr="00D63F63" w:rsidRDefault="003B7721" w:rsidP="003B7721">
      <w:pPr>
        <w:ind w:firstLine="709"/>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rPr>
        <w:t>от 5 лет и выше - 0 баллов.</w:t>
      </w:r>
    </w:p>
    <w:p w:rsidR="003B7721" w:rsidRPr="00D63F63" w:rsidRDefault="003B7721" w:rsidP="003B7721">
      <w:pPr>
        <w:ind w:firstLine="709"/>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rPr>
        <w:t>1.2. Срок бюджетной окупаемости проекта, указанный в бизнес-плане:</w:t>
      </w:r>
    </w:p>
    <w:p w:rsidR="003B7721" w:rsidRPr="00D63F63" w:rsidRDefault="003B7721" w:rsidP="003B7721">
      <w:pPr>
        <w:ind w:firstLine="709"/>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rPr>
        <w:t>до 2 лет включительно - 100 баллов;</w:t>
      </w:r>
    </w:p>
    <w:p w:rsidR="003B7721" w:rsidRPr="00D63F63" w:rsidRDefault="003B7721" w:rsidP="003B7721">
      <w:pPr>
        <w:ind w:firstLine="709"/>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rPr>
        <w:t>от 2 до 3 лет включительно - 75 баллов;</w:t>
      </w:r>
    </w:p>
    <w:p w:rsidR="003B7721" w:rsidRPr="00D63F63" w:rsidRDefault="003B7721" w:rsidP="003B7721">
      <w:pPr>
        <w:ind w:firstLine="709"/>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rPr>
        <w:t>от 3 до 5 лет включительно - 50 баллов;</w:t>
      </w:r>
    </w:p>
    <w:p w:rsidR="003B7721" w:rsidRPr="00D63F63" w:rsidRDefault="003B7721" w:rsidP="003B7721">
      <w:pPr>
        <w:ind w:firstLine="709"/>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rPr>
        <w:t>от 5 лет и выше - 0 баллов.</w:t>
      </w:r>
    </w:p>
    <w:p w:rsidR="003B7721" w:rsidRPr="00D63F63" w:rsidRDefault="003B7721" w:rsidP="003B7721">
      <w:pPr>
        <w:ind w:firstLine="709"/>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rPr>
        <w:t>1.3. Количество планируемых к созданию новых рабочих мест (количество полных ставок) в ходе реализации проекта, указанное в бизнес-плане:</w:t>
      </w:r>
    </w:p>
    <w:p w:rsidR="003B7721" w:rsidRPr="00D63F63" w:rsidRDefault="003B7721" w:rsidP="003B7721">
      <w:pPr>
        <w:ind w:firstLine="709"/>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rPr>
        <w:t>3 рабочих места - 100 баллов;</w:t>
      </w:r>
    </w:p>
    <w:p w:rsidR="003B7721" w:rsidRPr="00D63F63" w:rsidRDefault="003B7721" w:rsidP="003B7721">
      <w:pPr>
        <w:ind w:firstLine="709"/>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rPr>
        <w:t>2 рабочих места - 90 баллов;</w:t>
      </w:r>
    </w:p>
    <w:p w:rsidR="003B7721" w:rsidRPr="00D63F63" w:rsidRDefault="003B7721" w:rsidP="003B7721">
      <w:pPr>
        <w:ind w:firstLine="709"/>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rPr>
        <w:t>1 рабочее место - 80 баллов;</w:t>
      </w:r>
    </w:p>
    <w:p w:rsidR="003B7721" w:rsidRPr="00D63F63" w:rsidRDefault="003B7721" w:rsidP="003B7721">
      <w:pPr>
        <w:ind w:firstLine="709"/>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rPr>
        <w:t xml:space="preserve">создание новых рабочих </w:t>
      </w:r>
    </w:p>
    <w:p w:rsidR="003B7721" w:rsidRDefault="003B7721" w:rsidP="003B7721">
      <w:pPr>
        <w:ind w:firstLine="709"/>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rPr>
        <w:t>мест не планируется - 0 баллов.</w:t>
      </w:r>
    </w:p>
    <w:p w:rsidR="003B7721" w:rsidRPr="00D63F63" w:rsidRDefault="003B7721" w:rsidP="003B7721">
      <w:pPr>
        <w:ind w:firstLine="709"/>
        <w:jc w:val="both"/>
        <w:rPr>
          <w:rFonts w:ascii="Times New Roman" w:hAnsi="Times New Roman" w:cs="Times New Roman"/>
          <w:color w:val="000000"/>
          <w:sz w:val="28"/>
          <w:szCs w:val="28"/>
        </w:rPr>
      </w:pPr>
    </w:p>
    <w:p w:rsidR="003B7721" w:rsidRPr="00D63F63" w:rsidRDefault="003B7721" w:rsidP="003B7721">
      <w:pPr>
        <w:ind w:firstLine="709"/>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rPr>
        <w:lastRenderedPageBreak/>
        <w:t>1.4. Вид экономической деятельности субъекта предпринимательства, указанный в бизнес-плане:</w:t>
      </w:r>
    </w:p>
    <w:p w:rsidR="003B7721" w:rsidRPr="00D63F63" w:rsidRDefault="003B7721" w:rsidP="003B7721">
      <w:pPr>
        <w:ind w:firstLine="709"/>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rPr>
        <w:t>сельскохозяйственное производство;</w:t>
      </w:r>
    </w:p>
    <w:p w:rsidR="003B7721" w:rsidRPr="00D63F63" w:rsidRDefault="003B7721" w:rsidP="003B7721">
      <w:pPr>
        <w:ind w:firstLine="709"/>
        <w:jc w:val="both"/>
        <w:rPr>
          <w:rFonts w:ascii="Times New Roman" w:hAnsi="Times New Roman" w:cs="Times New Roman"/>
          <w:color w:val="000000"/>
        </w:rPr>
      </w:pPr>
      <w:r w:rsidRPr="00D63F63">
        <w:rPr>
          <w:rFonts w:ascii="Times New Roman" w:hAnsi="Times New Roman" w:cs="Times New Roman"/>
          <w:color w:val="000000"/>
          <w:sz w:val="28"/>
          <w:szCs w:val="28"/>
        </w:rPr>
        <w:t>промышленное производство и инновации;</w:t>
      </w:r>
    </w:p>
    <w:p w:rsidR="003B7721" w:rsidRPr="00D63F63" w:rsidRDefault="003B7721" w:rsidP="003B7721">
      <w:pPr>
        <w:ind w:firstLine="709"/>
        <w:jc w:val="both"/>
        <w:rPr>
          <w:rFonts w:ascii="Times New Roman" w:hAnsi="Times New Roman" w:cs="Times New Roman"/>
          <w:color w:val="000000"/>
        </w:rPr>
      </w:pPr>
      <w:r w:rsidRPr="00D63F63">
        <w:rPr>
          <w:rFonts w:ascii="Times New Roman" w:hAnsi="Times New Roman" w:cs="Times New Roman"/>
          <w:color w:val="000000"/>
          <w:sz w:val="28"/>
          <w:szCs w:val="28"/>
        </w:rPr>
        <w:t>обрабатывающая промышленность;</w:t>
      </w:r>
    </w:p>
    <w:p w:rsidR="003B7721" w:rsidRPr="00D63F63" w:rsidRDefault="003B7721" w:rsidP="003B7721">
      <w:pPr>
        <w:ind w:firstLine="709"/>
        <w:jc w:val="both"/>
        <w:rPr>
          <w:rFonts w:ascii="Times New Roman" w:hAnsi="Times New Roman" w:cs="Times New Roman"/>
          <w:color w:val="000000"/>
        </w:rPr>
      </w:pPr>
      <w:r w:rsidRPr="00D63F63">
        <w:rPr>
          <w:rFonts w:ascii="Times New Roman" w:hAnsi="Times New Roman" w:cs="Times New Roman"/>
          <w:color w:val="000000"/>
          <w:sz w:val="28"/>
          <w:szCs w:val="28"/>
        </w:rPr>
        <w:t>транспорт;</w:t>
      </w:r>
    </w:p>
    <w:p w:rsidR="003B7721" w:rsidRPr="00D63F63" w:rsidRDefault="003B7721" w:rsidP="003B7721">
      <w:pPr>
        <w:ind w:firstLine="709"/>
        <w:jc w:val="both"/>
        <w:rPr>
          <w:rFonts w:ascii="Times New Roman" w:hAnsi="Times New Roman" w:cs="Times New Roman"/>
          <w:color w:val="000000"/>
        </w:rPr>
      </w:pPr>
      <w:r w:rsidRPr="00D63F63">
        <w:rPr>
          <w:rFonts w:ascii="Times New Roman" w:hAnsi="Times New Roman" w:cs="Times New Roman"/>
          <w:color w:val="000000"/>
          <w:sz w:val="28"/>
          <w:szCs w:val="28"/>
        </w:rPr>
        <w:t>жилищно-коммунальное хозяйство;</w:t>
      </w:r>
    </w:p>
    <w:p w:rsidR="003B7721" w:rsidRPr="00D63F63" w:rsidRDefault="003B7721" w:rsidP="003B7721">
      <w:pPr>
        <w:ind w:firstLine="709"/>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rPr>
        <w:t>строительство и производство строительных материалов.</w:t>
      </w:r>
    </w:p>
    <w:p w:rsidR="003B7721" w:rsidRPr="00D63F63" w:rsidRDefault="003B7721" w:rsidP="003B7721">
      <w:pPr>
        <w:ind w:firstLine="709"/>
        <w:jc w:val="both"/>
        <w:rPr>
          <w:rFonts w:ascii="Times New Roman" w:hAnsi="Times New Roman" w:cs="Times New Roman"/>
          <w:color w:val="000000"/>
        </w:rPr>
      </w:pPr>
      <w:r w:rsidRPr="00D63F63">
        <w:rPr>
          <w:rFonts w:ascii="Times New Roman" w:hAnsi="Times New Roman" w:cs="Times New Roman"/>
          <w:color w:val="000000"/>
          <w:sz w:val="28"/>
          <w:szCs w:val="28"/>
        </w:rPr>
        <w:t>торговля;</w:t>
      </w:r>
    </w:p>
    <w:p w:rsidR="003B7721" w:rsidRPr="00D63F63" w:rsidRDefault="003B7721" w:rsidP="003B7721">
      <w:pPr>
        <w:ind w:firstLine="709"/>
        <w:jc w:val="both"/>
        <w:rPr>
          <w:rFonts w:ascii="Times New Roman" w:hAnsi="Times New Roman" w:cs="Times New Roman"/>
          <w:color w:val="000000"/>
        </w:rPr>
      </w:pPr>
      <w:r w:rsidRPr="00D63F63">
        <w:rPr>
          <w:rFonts w:ascii="Times New Roman" w:hAnsi="Times New Roman" w:cs="Times New Roman"/>
          <w:color w:val="000000"/>
          <w:sz w:val="28"/>
          <w:szCs w:val="28"/>
        </w:rPr>
        <w:t>общественного питания, оказание услуг населению;</w:t>
      </w:r>
    </w:p>
    <w:p w:rsidR="003B7721" w:rsidRPr="00D63F63" w:rsidRDefault="003B7721" w:rsidP="003B7721">
      <w:pPr>
        <w:ind w:firstLine="709"/>
        <w:jc w:val="both"/>
        <w:rPr>
          <w:rFonts w:ascii="Times New Roman" w:hAnsi="Times New Roman" w:cs="Times New Roman"/>
          <w:color w:val="000000"/>
        </w:rPr>
      </w:pPr>
      <w:r w:rsidRPr="00D63F63">
        <w:rPr>
          <w:rFonts w:ascii="Times New Roman" w:hAnsi="Times New Roman" w:cs="Times New Roman"/>
          <w:color w:val="000000"/>
          <w:sz w:val="28"/>
          <w:szCs w:val="28"/>
        </w:rPr>
        <w:t>социальная сфера (образование, культура, здравоохранение, социальное обеспечение, спорт);</w:t>
      </w:r>
    </w:p>
    <w:p w:rsidR="003B7721" w:rsidRPr="00D63F63" w:rsidRDefault="003B7721" w:rsidP="003B7721">
      <w:pPr>
        <w:ind w:firstLine="709"/>
        <w:jc w:val="both"/>
        <w:rPr>
          <w:rFonts w:ascii="Times New Roman" w:hAnsi="Times New Roman" w:cs="Times New Roman"/>
          <w:color w:val="000000"/>
        </w:rPr>
      </w:pPr>
      <w:r w:rsidRPr="00D63F63">
        <w:rPr>
          <w:rFonts w:ascii="Times New Roman" w:hAnsi="Times New Roman" w:cs="Times New Roman"/>
          <w:color w:val="000000"/>
          <w:sz w:val="28"/>
          <w:szCs w:val="28"/>
        </w:rPr>
        <w:t>защита окружающей среды.</w:t>
      </w:r>
    </w:p>
    <w:p w:rsidR="003B7721" w:rsidRPr="00D63F63" w:rsidRDefault="003B7721" w:rsidP="003B7721">
      <w:pPr>
        <w:ind w:firstLine="709"/>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rPr>
        <w:t>Соответствие приоритетному виду деятельности:</w:t>
      </w:r>
    </w:p>
    <w:p w:rsidR="003B7721" w:rsidRPr="00D63F63" w:rsidRDefault="003B7721" w:rsidP="003B7721">
      <w:pPr>
        <w:ind w:firstLine="709"/>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rPr>
        <w:t>наличие - 100 баллов;</w:t>
      </w:r>
    </w:p>
    <w:p w:rsidR="003B7721" w:rsidRPr="00D63F63" w:rsidRDefault="003B7721" w:rsidP="003B7721">
      <w:pPr>
        <w:ind w:firstLine="709"/>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rPr>
        <w:t>отсутствие - 0 баллов.</w:t>
      </w:r>
    </w:p>
    <w:p w:rsidR="003B7721" w:rsidRPr="00D63F63" w:rsidRDefault="003B7721" w:rsidP="003B7721">
      <w:pPr>
        <w:ind w:firstLine="709"/>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rPr>
        <w:t>2. Оценка документов, представленных на конкурсный отбор (далее - документы), по критериям конкурсного отбора производится с использованием показателя соответствия документов критериям конкурсного отбора, который рассч</w:t>
      </w:r>
      <w:r>
        <w:rPr>
          <w:rFonts w:ascii="Times New Roman" w:hAnsi="Times New Roman" w:cs="Times New Roman"/>
          <w:color w:val="000000"/>
          <w:sz w:val="28"/>
          <w:szCs w:val="28"/>
        </w:rPr>
        <w:t>итывается по следующей формуле</w:t>
      </w:r>
      <w:proofErr w:type="gramStart"/>
      <w:r>
        <w:rPr>
          <w:rFonts w:ascii="Times New Roman" w:hAnsi="Times New Roman" w:cs="Times New Roman"/>
          <w:color w:val="000000"/>
          <w:sz w:val="28"/>
          <w:szCs w:val="28"/>
        </w:rPr>
        <w:t>:</w:t>
      </w:r>
      <w:proofErr w:type="gramEnd"/>
    </w:p>
    <w:p w:rsidR="003B7721" w:rsidRPr="00D63F63" w:rsidRDefault="003B7721" w:rsidP="003B7721">
      <w:pPr>
        <w:ind w:firstLine="709"/>
        <w:jc w:val="both"/>
        <w:rPr>
          <w:rFonts w:ascii="Times New Roman" w:hAnsi="Times New Roman" w:cs="Times New Roman"/>
          <w:color w:val="000000"/>
          <w:sz w:val="28"/>
          <w:szCs w:val="28"/>
        </w:rPr>
      </w:pPr>
      <w:r>
        <w:rPr>
          <w:rFonts w:ascii="Times New Roman" w:hAnsi="Times New Roman" w:cs="Times New Roman"/>
          <w:noProof/>
          <w:color w:val="000000"/>
          <w:sz w:val="28"/>
          <w:szCs w:val="28"/>
        </w:rPr>
        <w:drawing>
          <wp:inline distT="0" distB="0" distL="0" distR="0" wp14:anchorId="14190E01" wp14:editId="203AECFE">
            <wp:extent cx="724535" cy="298450"/>
            <wp:effectExtent l="0" t="0" r="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24535" cy="298450"/>
                    </a:xfrm>
                    <a:prstGeom prst="rect">
                      <a:avLst/>
                    </a:prstGeom>
                    <a:noFill/>
                    <a:ln>
                      <a:noFill/>
                    </a:ln>
                  </pic:spPr>
                </pic:pic>
              </a:graphicData>
            </a:graphic>
          </wp:inline>
        </w:drawing>
      </w:r>
      <w:r>
        <w:rPr>
          <w:rFonts w:ascii="Times New Roman" w:hAnsi="Times New Roman" w:cs="Times New Roman"/>
          <w:color w:val="000000"/>
          <w:sz w:val="28"/>
          <w:szCs w:val="28"/>
        </w:rPr>
        <w:t>, где</w:t>
      </w:r>
    </w:p>
    <w:p w:rsidR="003B7721" w:rsidRPr="00D63F63" w:rsidRDefault="003B7721" w:rsidP="003B7721">
      <w:pPr>
        <w:ind w:firstLine="709"/>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rPr>
        <w:t>Э - значение показателя эффективности предоставления субсидии;</w:t>
      </w:r>
    </w:p>
    <w:p w:rsidR="003B7721" w:rsidRPr="00D63F63" w:rsidRDefault="003B7721" w:rsidP="003B7721">
      <w:pPr>
        <w:ind w:firstLine="709"/>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rPr>
        <w:t>SUM - знак суммирования;</w:t>
      </w:r>
    </w:p>
    <w:p w:rsidR="003B7721" w:rsidRPr="00D63F63" w:rsidRDefault="003B7721" w:rsidP="003B7721">
      <w:pPr>
        <w:ind w:firstLine="709"/>
        <w:jc w:val="both"/>
        <w:rPr>
          <w:rFonts w:ascii="Times New Roman" w:hAnsi="Times New Roman" w:cs="Times New Roman"/>
          <w:color w:val="000000"/>
          <w:sz w:val="28"/>
          <w:szCs w:val="28"/>
        </w:rPr>
      </w:pPr>
      <w:proofErr w:type="spellStart"/>
      <w:r w:rsidRPr="00D63F63">
        <w:rPr>
          <w:rFonts w:ascii="Times New Roman" w:hAnsi="Times New Roman" w:cs="Times New Roman"/>
          <w:color w:val="000000"/>
          <w:sz w:val="28"/>
          <w:szCs w:val="28"/>
        </w:rPr>
        <w:t>б</w:t>
      </w:r>
      <w:proofErr w:type="gramStart"/>
      <w:r w:rsidRPr="00D63F63">
        <w:rPr>
          <w:rFonts w:ascii="Times New Roman" w:hAnsi="Times New Roman" w:cs="Times New Roman"/>
          <w:color w:val="000000"/>
          <w:sz w:val="28"/>
          <w:szCs w:val="28"/>
          <w:vertAlign w:val="subscript"/>
        </w:rPr>
        <w:t>i</w:t>
      </w:r>
      <w:proofErr w:type="spellEnd"/>
      <w:proofErr w:type="gramEnd"/>
      <w:r w:rsidRPr="00D63F63">
        <w:rPr>
          <w:rFonts w:ascii="Times New Roman" w:hAnsi="Times New Roman" w:cs="Times New Roman"/>
          <w:color w:val="000000"/>
          <w:sz w:val="28"/>
          <w:szCs w:val="28"/>
        </w:rPr>
        <w:t xml:space="preserve"> - балл оценки i-</w:t>
      </w:r>
      <w:proofErr w:type="spellStart"/>
      <w:r w:rsidRPr="00D63F63">
        <w:rPr>
          <w:rFonts w:ascii="Times New Roman" w:hAnsi="Times New Roman" w:cs="Times New Roman"/>
          <w:color w:val="000000"/>
          <w:sz w:val="28"/>
          <w:szCs w:val="28"/>
        </w:rPr>
        <w:t>го</w:t>
      </w:r>
      <w:proofErr w:type="spellEnd"/>
      <w:r w:rsidRPr="00D63F63">
        <w:rPr>
          <w:rFonts w:ascii="Times New Roman" w:hAnsi="Times New Roman" w:cs="Times New Roman"/>
          <w:color w:val="000000"/>
          <w:sz w:val="28"/>
          <w:szCs w:val="28"/>
        </w:rPr>
        <w:t xml:space="preserve"> критерия конкурсного отбора;</w:t>
      </w:r>
    </w:p>
    <w:p w:rsidR="003B7721" w:rsidRPr="00D63F63" w:rsidRDefault="003B7721" w:rsidP="003B7721">
      <w:pPr>
        <w:ind w:firstLine="709"/>
        <w:jc w:val="both"/>
        <w:rPr>
          <w:rFonts w:ascii="Times New Roman" w:hAnsi="Times New Roman" w:cs="Times New Roman"/>
          <w:color w:val="000000"/>
          <w:sz w:val="28"/>
          <w:szCs w:val="28"/>
        </w:rPr>
      </w:pPr>
      <w:proofErr w:type="spellStart"/>
      <w:r w:rsidRPr="00D63F63">
        <w:rPr>
          <w:rFonts w:ascii="Times New Roman" w:hAnsi="Times New Roman" w:cs="Times New Roman"/>
          <w:color w:val="000000"/>
          <w:sz w:val="28"/>
          <w:szCs w:val="28"/>
        </w:rPr>
        <w:t>р</w:t>
      </w:r>
      <w:proofErr w:type="gramStart"/>
      <w:r w:rsidRPr="00D63F63">
        <w:rPr>
          <w:rFonts w:ascii="Times New Roman" w:hAnsi="Times New Roman" w:cs="Times New Roman"/>
          <w:color w:val="000000"/>
          <w:sz w:val="28"/>
          <w:szCs w:val="28"/>
          <w:vertAlign w:val="subscript"/>
        </w:rPr>
        <w:t>i</w:t>
      </w:r>
      <w:proofErr w:type="spellEnd"/>
      <w:proofErr w:type="gramEnd"/>
      <w:r w:rsidRPr="00D63F63">
        <w:rPr>
          <w:rFonts w:ascii="Times New Roman" w:hAnsi="Times New Roman" w:cs="Times New Roman"/>
          <w:color w:val="000000"/>
          <w:sz w:val="28"/>
          <w:szCs w:val="28"/>
        </w:rPr>
        <w:t xml:space="preserve"> - значение весового коэффициента i-</w:t>
      </w:r>
      <w:proofErr w:type="spellStart"/>
      <w:r w:rsidRPr="00D63F63">
        <w:rPr>
          <w:rFonts w:ascii="Times New Roman" w:hAnsi="Times New Roman" w:cs="Times New Roman"/>
          <w:color w:val="000000"/>
          <w:sz w:val="28"/>
          <w:szCs w:val="28"/>
        </w:rPr>
        <w:t>го</w:t>
      </w:r>
      <w:proofErr w:type="spellEnd"/>
      <w:r w:rsidRPr="00D63F63">
        <w:rPr>
          <w:rFonts w:ascii="Times New Roman" w:hAnsi="Times New Roman" w:cs="Times New Roman"/>
          <w:color w:val="000000"/>
          <w:sz w:val="28"/>
          <w:szCs w:val="28"/>
        </w:rPr>
        <w:t xml:space="preserve"> критерия конкурсного отбора;</w:t>
      </w:r>
    </w:p>
    <w:p w:rsidR="003B7721" w:rsidRPr="00D63F63" w:rsidRDefault="003B7721" w:rsidP="003B7721">
      <w:pPr>
        <w:ind w:firstLine="709"/>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rPr>
        <w:t>k - общее количество критериев конкурсного отбора.</w:t>
      </w:r>
    </w:p>
    <w:p w:rsidR="003B7721" w:rsidRPr="00D63F63" w:rsidRDefault="003B7721" w:rsidP="003B7721">
      <w:pPr>
        <w:ind w:firstLine="709"/>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rPr>
        <w:t>Сумма значений весовых коэффициентов критериев конкурсного отбора равна 1,0.</w:t>
      </w:r>
    </w:p>
    <w:p w:rsidR="003B7721" w:rsidRPr="00D63F63" w:rsidRDefault="003B7721" w:rsidP="003B7721">
      <w:pPr>
        <w:ind w:firstLine="709"/>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rPr>
        <w:t>3. Значения весовых коэффициентов критериев конкурсного отбора приведены в таблице 1.</w:t>
      </w:r>
    </w:p>
    <w:p w:rsidR="003B7721" w:rsidRPr="00D63F63" w:rsidRDefault="003B7721" w:rsidP="003B7721">
      <w:pPr>
        <w:spacing w:line="240" w:lineRule="exact"/>
        <w:jc w:val="right"/>
        <w:outlineLvl w:val="1"/>
        <w:rPr>
          <w:rFonts w:ascii="Times New Roman" w:hAnsi="Times New Roman" w:cs="Times New Roman"/>
          <w:color w:val="000000"/>
          <w:sz w:val="28"/>
          <w:szCs w:val="28"/>
        </w:rPr>
      </w:pPr>
      <w:r w:rsidRPr="00D63F63">
        <w:rPr>
          <w:rFonts w:ascii="Times New Roman" w:hAnsi="Times New Roman" w:cs="Times New Roman"/>
          <w:color w:val="000000"/>
          <w:sz w:val="28"/>
          <w:szCs w:val="28"/>
        </w:rPr>
        <w:t>Таблица 1</w:t>
      </w:r>
    </w:p>
    <w:p w:rsidR="003B7721" w:rsidRDefault="003B7721" w:rsidP="003B7721">
      <w:pPr>
        <w:spacing w:line="240" w:lineRule="exact"/>
        <w:jc w:val="center"/>
        <w:rPr>
          <w:rFonts w:ascii="Times New Roman" w:hAnsi="Times New Roman" w:cs="Times New Roman"/>
          <w:color w:val="000000"/>
          <w:sz w:val="28"/>
          <w:szCs w:val="28"/>
        </w:rPr>
      </w:pPr>
    </w:p>
    <w:p w:rsidR="003B7721" w:rsidRPr="00D63F63" w:rsidRDefault="003B7721" w:rsidP="003B7721">
      <w:pPr>
        <w:spacing w:line="240" w:lineRule="exact"/>
        <w:jc w:val="center"/>
        <w:rPr>
          <w:rFonts w:ascii="Times New Roman" w:hAnsi="Times New Roman" w:cs="Times New Roman"/>
          <w:b/>
          <w:bCs/>
          <w:color w:val="000000"/>
          <w:sz w:val="28"/>
          <w:szCs w:val="28"/>
        </w:rPr>
      </w:pPr>
      <w:r w:rsidRPr="00D63F63">
        <w:rPr>
          <w:rFonts w:ascii="Times New Roman" w:hAnsi="Times New Roman" w:cs="Times New Roman"/>
          <w:color w:val="000000"/>
          <w:sz w:val="28"/>
          <w:szCs w:val="28"/>
        </w:rPr>
        <w:t>ЗНАЧЕНИЯ</w:t>
      </w:r>
    </w:p>
    <w:p w:rsidR="003B7721" w:rsidRDefault="003B7721" w:rsidP="003B7721">
      <w:pPr>
        <w:spacing w:line="240" w:lineRule="exact"/>
        <w:jc w:val="center"/>
        <w:rPr>
          <w:rFonts w:ascii="Times New Roman" w:hAnsi="Times New Roman" w:cs="Times New Roman"/>
          <w:color w:val="000000"/>
          <w:sz w:val="28"/>
          <w:szCs w:val="28"/>
        </w:rPr>
      </w:pPr>
      <w:r w:rsidRPr="00D63F63">
        <w:rPr>
          <w:rFonts w:ascii="Times New Roman" w:hAnsi="Times New Roman" w:cs="Times New Roman"/>
          <w:color w:val="000000"/>
          <w:sz w:val="28"/>
          <w:szCs w:val="28"/>
        </w:rPr>
        <w:t>весовых коэффициентов критериев конкурсного отбора</w:t>
      </w:r>
    </w:p>
    <w:p w:rsidR="003B7721" w:rsidRDefault="003B7721" w:rsidP="003B7721">
      <w:pPr>
        <w:spacing w:line="240" w:lineRule="exact"/>
        <w:jc w:val="center"/>
        <w:rPr>
          <w:rFonts w:ascii="Times New Roman" w:hAnsi="Times New Roman" w:cs="Times New Roman"/>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6946"/>
        <w:gridCol w:w="1949"/>
      </w:tblGrid>
      <w:tr w:rsidR="003B7721" w:rsidRPr="00882E76" w:rsidTr="007C09FC">
        <w:tc>
          <w:tcPr>
            <w:tcW w:w="675" w:type="dxa"/>
            <w:shd w:val="clear" w:color="auto" w:fill="auto"/>
          </w:tcPr>
          <w:p w:rsidR="003B7721" w:rsidRPr="00882E76" w:rsidRDefault="003B7721" w:rsidP="007C09FC">
            <w:pPr>
              <w:spacing w:line="240" w:lineRule="exact"/>
              <w:jc w:val="center"/>
              <w:rPr>
                <w:rFonts w:ascii="Times New Roman" w:hAnsi="Times New Roman" w:cs="Times New Roman"/>
                <w:color w:val="000000"/>
                <w:sz w:val="28"/>
                <w:szCs w:val="28"/>
              </w:rPr>
            </w:pPr>
            <w:r w:rsidRPr="00882E76">
              <w:rPr>
                <w:rFonts w:ascii="Times New Roman" w:hAnsi="Times New Roman" w:cs="Times New Roman"/>
                <w:color w:val="000000"/>
                <w:sz w:val="28"/>
                <w:szCs w:val="28"/>
              </w:rPr>
              <w:t xml:space="preserve">№ </w:t>
            </w:r>
            <w:proofErr w:type="gramStart"/>
            <w:r w:rsidRPr="00882E76">
              <w:rPr>
                <w:rFonts w:ascii="Times New Roman" w:hAnsi="Times New Roman" w:cs="Times New Roman"/>
                <w:color w:val="000000"/>
                <w:sz w:val="28"/>
                <w:szCs w:val="28"/>
              </w:rPr>
              <w:t>п</w:t>
            </w:r>
            <w:proofErr w:type="gramEnd"/>
            <w:r w:rsidRPr="00882E76">
              <w:rPr>
                <w:rFonts w:ascii="Times New Roman" w:hAnsi="Times New Roman" w:cs="Times New Roman"/>
                <w:color w:val="000000"/>
                <w:sz w:val="28"/>
                <w:szCs w:val="28"/>
              </w:rPr>
              <w:t>/п</w:t>
            </w:r>
          </w:p>
        </w:tc>
        <w:tc>
          <w:tcPr>
            <w:tcW w:w="6946" w:type="dxa"/>
            <w:shd w:val="clear" w:color="auto" w:fill="auto"/>
          </w:tcPr>
          <w:p w:rsidR="003B7721" w:rsidRPr="00882E76" w:rsidRDefault="003B7721" w:rsidP="007C09FC">
            <w:pPr>
              <w:spacing w:line="240" w:lineRule="exact"/>
              <w:jc w:val="center"/>
              <w:rPr>
                <w:rFonts w:ascii="Times New Roman" w:hAnsi="Times New Roman" w:cs="Times New Roman"/>
                <w:color w:val="000000"/>
                <w:sz w:val="28"/>
                <w:szCs w:val="28"/>
              </w:rPr>
            </w:pPr>
            <w:r w:rsidRPr="00882E76">
              <w:rPr>
                <w:rFonts w:ascii="Times New Roman" w:hAnsi="Times New Roman" w:cs="Times New Roman"/>
                <w:color w:val="000000"/>
                <w:sz w:val="28"/>
                <w:szCs w:val="28"/>
              </w:rPr>
              <w:t>Наименование критерия конкурсного отбора</w:t>
            </w:r>
          </w:p>
        </w:tc>
        <w:tc>
          <w:tcPr>
            <w:tcW w:w="1949" w:type="dxa"/>
            <w:shd w:val="clear" w:color="auto" w:fill="auto"/>
          </w:tcPr>
          <w:p w:rsidR="003B7721" w:rsidRPr="00882E76" w:rsidRDefault="003B7721" w:rsidP="007C09FC">
            <w:pPr>
              <w:spacing w:line="240" w:lineRule="exact"/>
              <w:jc w:val="center"/>
              <w:rPr>
                <w:rFonts w:ascii="Times New Roman" w:hAnsi="Times New Roman" w:cs="Times New Roman"/>
                <w:color w:val="000000"/>
                <w:sz w:val="28"/>
                <w:szCs w:val="28"/>
              </w:rPr>
            </w:pPr>
            <w:r w:rsidRPr="00882E76">
              <w:rPr>
                <w:rFonts w:ascii="Times New Roman" w:hAnsi="Times New Roman" w:cs="Times New Roman"/>
                <w:color w:val="000000"/>
                <w:sz w:val="28"/>
                <w:szCs w:val="28"/>
              </w:rPr>
              <w:t>значение весового коэффициента критерия конкурсного отбора</w:t>
            </w:r>
          </w:p>
        </w:tc>
      </w:tr>
      <w:tr w:rsidR="003B7721" w:rsidRPr="00882E76" w:rsidTr="007C09FC">
        <w:tc>
          <w:tcPr>
            <w:tcW w:w="675" w:type="dxa"/>
            <w:shd w:val="clear" w:color="auto" w:fill="auto"/>
          </w:tcPr>
          <w:p w:rsidR="003B7721" w:rsidRPr="00882E76" w:rsidRDefault="003B7721" w:rsidP="007C09FC">
            <w:pPr>
              <w:jc w:val="center"/>
              <w:rPr>
                <w:rFonts w:ascii="Times New Roman" w:hAnsi="Times New Roman" w:cs="Times New Roman"/>
                <w:color w:val="000000"/>
                <w:sz w:val="28"/>
                <w:szCs w:val="28"/>
              </w:rPr>
            </w:pPr>
            <w:r w:rsidRPr="00882E76">
              <w:rPr>
                <w:rFonts w:ascii="Times New Roman" w:hAnsi="Times New Roman" w:cs="Times New Roman"/>
                <w:color w:val="000000"/>
                <w:sz w:val="28"/>
                <w:szCs w:val="28"/>
              </w:rPr>
              <w:t>1.</w:t>
            </w:r>
          </w:p>
        </w:tc>
        <w:tc>
          <w:tcPr>
            <w:tcW w:w="6946" w:type="dxa"/>
            <w:shd w:val="clear" w:color="auto" w:fill="auto"/>
          </w:tcPr>
          <w:p w:rsidR="003B7721" w:rsidRPr="00882E76" w:rsidRDefault="003B7721" w:rsidP="007C09FC">
            <w:pPr>
              <w:rPr>
                <w:rFonts w:ascii="Times New Roman" w:hAnsi="Times New Roman" w:cs="Times New Roman"/>
                <w:color w:val="000000"/>
                <w:sz w:val="28"/>
                <w:szCs w:val="28"/>
              </w:rPr>
            </w:pPr>
            <w:r w:rsidRPr="00882E76">
              <w:rPr>
                <w:rFonts w:ascii="Times New Roman" w:hAnsi="Times New Roman" w:cs="Times New Roman"/>
                <w:color w:val="000000"/>
                <w:sz w:val="28"/>
                <w:szCs w:val="28"/>
              </w:rPr>
              <w:t>Срок экономической окупаемости проекта, указанный в бизнес-плане</w:t>
            </w:r>
          </w:p>
        </w:tc>
        <w:tc>
          <w:tcPr>
            <w:tcW w:w="1949" w:type="dxa"/>
            <w:shd w:val="clear" w:color="auto" w:fill="auto"/>
            <w:vAlign w:val="bottom"/>
          </w:tcPr>
          <w:p w:rsidR="003B7721" w:rsidRPr="00882E76" w:rsidRDefault="003B7721" w:rsidP="007C09FC">
            <w:pPr>
              <w:jc w:val="right"/>
              <w:rPr>
                <w:rFonts w:ascii="Times New Roman" w:hAnsi="Times New Roman" w:cs="Times New Roman"/>
                <w:color w:val="000000"/>
                <w:sz w:val="28"/>
                <w:szCs w:val="28"/>
              </w:rPr>
            </w:pPr>
            <w:r w:rsidRPr="00882E76">
              <w:rPr>
                <w:rFonts w:ascii="Times New Roman" w:hAnsi="Times New Roman" w:cs="Times New Roman"/>
                <w:color w:val="000000"/>
                <w:sz w:val="28"/>
                <w:szCs w:val="28"/>
              </w:rPr>
              <w:t>0,20</w:t>
            </w:r>
          </w:p>
        </w:tc>
      </w:tr>
      <w:tr w:rsidR="003B7721" w:rsidRPr="00882E76" w:rsidTr="007C09FC">
        <w:tc>
          <w:tcPr>
            <w:tcW w:w="675" w:type="dxa"/>
            <w:shd w:val="clear" w:color="auto" w:fill="auto"/>
          </w:tcPr>
          <w:p w:rsidR="003B7721" w:rsidRPr="00882E76" w:rsidRDefault="003B7721" w:rsidP="007C09FC">
            <w:pPr>
              <w:jc w:val="center"/>
              <w:rPr>
                <w:rFonts w:ascii="Times New Roman" w:hAnsi="Times New Roman" w:cs="Times New Roman"/>
                <w:color w:val="000000"/>
                <w:sz w:val="28"/>
                <w:szCs w:val="28"/>
              </w:rPr>
            </w:pPr>
            <w:r w:rsidRPr="00882E76">
              <w:rPr>
                <w:rFonts w:ascii="Times New Roman" w:hAnsi="Times New Roman" w:cs="Times New Roman"/>
                <w:color w:val="000000"/>
                <w:sz w:val="28"/>
                <w:szCs w:val="28"/>
              </w:rPr>
              <w:t>2.</w:t>
            </w:r>
          </w:p>
        </w:tc>
        <w:tc>
          <w:tcPr>
            <w:tcW w:w="6946" w:type="dxa"/>
            <w:shd w:val="clear" w:color="auto" w:fill="auto"/>
          </w:tcPr>
          <w:p w:rsidR="003B7721" w:rsidRDefault="003B7721" w:rsidP="007C09FC">
            <w:pPr>
              <w:rPr>
                <w:rFonts w:ascii="Times New Roman" w:hAnsi="Times New Roman" w:cs="Times New Roman"/>
                <w:color w:val="000000"/>
                <w:sz w:val="28"/>
                <w:szCs w:val="28"/>
              </w:rPr>
            </w:pPr>
            <w:r w:rsidRPr="00882E76">
              <w:rPr>
                <w:rFonts w:ascii="Times New Roman" w:hAnsi="Times New Roman" w:cs="Times New Roman"/>
                <w:color w:val="000000"/>
                <w:sz w:val="28"/>
                <w:szCs w:val="28"/>
              </w:rPr>
              <w:t>Срок бюджетной окупаемости проекта, указанный в бизнес-плане</w:t>
            </w:r>
          </w:p>
          <w:p w:rsidR="003B7721" w:rsidRPr="00882E76" w:rsidRDefault="003B7721" w:rsidP="007C09FC">
            <w:pPr>
              <w:rPr>
                <w:rFonts w:ascii="Times New Roman" w:hAnsi="Times New Roman" w:cs="Times New Roman"/>
                <w:color w:val="000000"/>
                <w:sz w:val="28"/>
                <w:szCs w:val="28"/>
              </w:rPr>
            </w:pPr>
          </w:p>
        </w:tc>
        <w:tc>
          <w:tcPr>
            <w:tcW w:w="1949" w:type="dxa"/>
            <w:shd w:val="clear" w:color="auto" w:fill="auto"/>
            <w:vAlign w:val="center"/>
          </w:tcPr>
          <w:p w:rsidR="003B7721" w:rsidRPr="00882E76" w:rsidRDefault="003B7721" w:rsidP="007C09FC">
            <w:pPr>
              <w:jc w:val="right"/>
              <w:rPr>
                <w:rFonts w:ascii="Times New Roman" w:hAnsi="Times New Roman" w:cs="Times New Roman"/>
                <w:color w:val="000000"/>
                <w:sz w:val="28"/>
                <w:szCs w:val="28"/>
              </w:rPr>
            </w:pPr>
            <w:r w:rsidRPr="00882E76">
              <w:rPr>
                <w:rFonts w:ascii="Times New Roman" w:hAnsi="Times New Roman" w:cs="Times New Roman"/>
                <w:color w:val="000000"/>
                <w:sz w:val="28"/>
                <w:szCs w:val="28"/>
              </w:rPr>
              <w:t>0,20</w:t>
            </w:r>
          </w:p>
        </w:tc>
      </w:tr>
      <w:tr w:rsidR="003B7721" w:rsidRPr="00882E76" w:rsidTr="007C09FC">
        <w:tc>
          <w:tcPr>
            <w:tcW w:w="675" w:type="dxa"/>
            <w:shd w:val="clear" w:color="auto" w:fill="auto"/>
          </w:tcPr>
          <w:p w:rsidR="003B7721" w:rsidRPr="00882E76" w:rsidRDefault="003B7721" w:rsidP="007C09FC">
            <w:pPr>
              <w:jc w:val="center"/>
              <w:rPr>
                <w:rFonts w:ascii="Times New Roman" w:hAnsi="Times New Roman" w:cs="Times New Roman"/>
                <w:color w:val="000000"/>
                <w:sz w:val="28"/>
                <w:szCs w:val="28"/>
              </w:rPr>
            </w:pPr>
            <w:r w:rsidRPr="00882E76">
              <w:rPr>
                <w:rFonts w:ascii="Times New Roman" w:hAnsi="Times New Roman" w:cs="Times New Roman"/>
                <w:color w:val="000000"/>
                <w:sz w:val="28"/>
                <w:szCs w:val="28"/>
              </w:rPr>
              <w:lastRenderedPageBreak/>
              <w:t>3.</w:t>
            </w:r>
          </w:p>
        </w:tc>
        <w:tc>
          <w:tcPr>
            <w:tcW w:w="6946" w:type="dxa"/>
            <w:shd w:val="clear" w:color="auto" w:fill="auto"/>
          </w:tcPr>
          <w:p w:rsidR="003B7721" w:rsidRPr="00882E76" w:rsidRDefault="003B7721" w:rsidP="007C09FC">
            <w:pPr>
              <w:rPr>
                <w:rFonts w:ascii="Times New Roman" w:hAnsi="Times New Roman" w:cs="Times New Roman"/>
                <w:color w:val="000000"/>
                <w:sz w:val="28"/>
                <w:szCs w:val="28"/>
              </w:rPr>
            </w:pPr>
            <w:r w:rsidRPr="00882E76">
              <w:rPr>
                <w:rFonts w:ascii="Times New Roman" w:hAnsi="Times New Roman" w:cs="Times New Roman"/>
                <w:color w:val="000000"/>
                <w:sz w:val="28"/>
                <w:szCs w:val="28"/>
              </w:rPr>
              <w:t>Количество планируемых к созданию новых рабочих мест (количество полных ставок) в ходе реализации пр</w:t>
            </w:r>
            <w:r>
              <w:rPr>
                <w:rFonts w:ascii="Times New Roman" w:hAnsi="Times New Roman" w:cs="Times New Roman"/>
                <w:color w:val="000000"/>
                <w:sz w:val="28"/>
                <w:szCs w:val="28"/>
              </w:rPr>
              <w:t>оекта, указанное в бизнес-плане</w:t>
            </w:r>
          </w:p>
        </w:tc>
        <w:tc>
          <w:tcPr>
            <w:tcW w:w="1949" w:type="dxa"/>
            <w:shd w:val="clear" w:color="auto" w:fill="auto"/>
            <w:vAlign w:val="center"/>
          </w:tcPr>
          <w:p w:rsidR="003B7721" w:rsidRPr="00882E76" w:rsidRDefault="003B7721" w:rsidP="007C09FC">
            <w:pPr>
              <w:jc w:val="right"/>
              <w:rPr>
                <w:rFonts w:ascii="Times New Roman" w:hAnsi="Times New Roman" w:cs="Times New Roman"/>
                <w:color w:val="000000"/>
                <w:sz w:val="28"/>
                <w:szCs w:val="28"/>
              </w:rPr>
            </w:pPr>
          </w:p>
          <w:p w:rsidR="003B7721" w:rsidRPr="00882E76" w:rsidRDefault="003B7721" w:rsidP="007C09FC">
            <w:pPr>
              <w:jc w:val="right"/>
              <w:rPr>
                <w:rFonts w:ascii="Times New Roman" w:hAnsi="Times New Roman" w:cs="Times New Roman"/>
                <w:color w:val="000000"/>
                <w:sz w:val="28"/>
                <w:szCs w:val="28"/>
              </w:rPr>
            </w:pPr>
            <w:r w:rsidRPr="00882E76">
              <w:rPr>
                <w:rFonts w:ascii="Times New Roman" w:hAnsi="Times New Roman" w:cs="Times New Roman"/>
                <w:color w:val="000000"/>
                <w:sz w:val="28"/>
                <w:szCs w:val="28"/>
              </w:rPr>
              <w:t>0,35</w:t>
            </w:r>
          </w:p>
        </w:tc>
      </w:tr>
      <w:tr w:rsidR="003B7721" w:rsidRPr="00882E76" w:rsidTr="007C09FC">
        <w:tc>
          <w:tcPr>
            <w:tcW w:w="675" w:type="dxa"/>
            <w:shd w:val="clear" w:color="auto" w:fill="auto"/>
          </w:tcPr>
          <w:p w:rsidR="003B7721" w:rsidRPr="00882E76" w:rsidRDefault="003B7721" w:rsidP="007C09FC">
            <w:pPr>
              <w:jc w:val="center"/>
              <w:rPr>
                <w:rFonts w:ascii="Times New Roman" w:hAnsi="Times New Roman" w:cs="Times New Roman"/>
                <w:color w:val="000000"/>
                <w:sz w:val="28"/>
                <w:szCs w:val="28"/>
              </w:rPr>
            </w:pPr>
            <w:r w:rsidRPr="00882E76">
              <w:rPr>
                <w:rFonts w:ascii="Times New Roman" w:hAnsi="Times New Roman" w:cs="Times New Roman"/>
                <w:color w:val="000000"/>
                <w:sz w:val="28"/>
                <w:szCs w:val="28"/>
              </w:rPr>
              <w:t>4.</w:t>
            </w:r>
          </w:p>
        </w:tc>
        <w:tc>
          <w:tcPr>
            <w:tcW w:w="6946" w:type="dxa"/>
            <w:shd w:val="clear" w:color="auto" w:fill="auto"/>
          </w:tcPr>
          <w:p w:rsidR="003B7721" w:rsidRPr="00882E76" w:rsidRDefault="003B7721" w:rsidP="007C09FC">
            <w:pPr>
              <w:rPr>
                <w:rFonts w:ascii="Times New Roman" w:hAnsi="Times New Roman" w:cs="Times New Roman"/>
                <w:color w:val="000000"/>
                <w:sz w:val="28"/>
                <w:szCs w:val="28"/>
              </w:rPr>
            </w:pPr>
            <w:r w:rsidRPr="00882E76">
              <w:rPr>
                <w:rFonts w:ascii="Times New Roman" w:hAnsi="Times New Roman" w:cs="Times New Roman"/>
                <w:color w:val="000000"/>
                <w:sz w:val="28"/>
                <w:szCs w:val="28"/>
              </w:rPr>
              <w:t>Вид экономической деятельности субъекта предпринимательства, указанный в бизнес-плане</w:t>
            </w:r>
          </w:p>
        </w:tc>
        <w:tc>
          <w:tcPr>
            <w:tcW w:w="1949" w:type="dxa"/>
            <w:shd w:val="clear" w:color="auto" w:fill="auto"/>
            <w:vAlign w:val="bottom"/>
          </w:tcPr>
          <w:p w:rsidR="003B7721" w:rsidRPr="00882E76" w:rsidRDefault="003B7721" w:rsidP="007C09FC">
            <w:pPr>
              <w:jc w:val="right"/>
              <w:rPr>
                <w:rFonts w:ascii="Times New Roman" w:hAnsi="Times New Roman" w:cs="Times New Roman"/>
                <w:color w:val="000000"/>
                <w:sz w:val="28"/>
                <w:szCs w:val="28"/>
              </w:rPr>
            </w:pPr>
            <w:r w:rsidRPr="00882E76">
              <w:rPr>
                <w:rFonts w:ascii="Times New Roman" w:hAnsi="Times New Roman" w:cs="Times New Roman"/>
                <w:color w:val="000000"/>
                <w:sz w:val="28"/>
                <w:szCs w:val="28"/>
              </w:rPr>
              <w:t>0,25</w:t>
            </w:r>
          </w:p>
        </w:tc>
      </w:tr>
      <w:tr w:rsidR="003B7721" w:rsidRPr="00882E76" w:rsidTr="007C09FC">
        <w:tc>
          <w:tcPr>
            <w:tcW w:w="675" w:type="dxa"/>
            <w:shd w:val="clear" w:color="auto" w:fill="auto"/>
          </w:tcPr>
          <w:p w:rsidR="003B7721" w:rsidRPr="00882E76" w:rsidRDefault="003B7721" w:rsidP="007C09FC">
            <w:pPr>
              <w:rPr>
                <w:rFonts w:ascii="Times New Roman" w:hAnsi="Times New Roman" w:cs="Times New Roman"/>
                <w:color w:val="000000"/>
                <w:sz w:val="24"/>
                <w:szCs w:val="24"/>
              </w:rPr>
            </w:pPr>
          </w:p>
        </w:tc>
        <w:tc>
          <w:tcPr>
            <w:tcW w:w="6946" w:type="dxa"/>
            <w:shd w:val="clear" w:color="auto" w:fill="auto"/>
          </w:tcPr>
          <w:p w:rsidR="003B7721" w:rsidRPr="00882E76" w:rsidRDefault="003B7721" w:rsidP="007C09FC">
            <w:pPr>
              <w:rPr>
                <w:rFonts w:ascii="Times New Roman" w:hAnsi="Times New Roman" w:cs="Times New Roman"/>
                <w:color w:val="000000"/>
                <w:sz w:val="28"/>
                <w:szCs w:val="28"/>
              </w:rPr>
            </w:pPr>
            <w:r w:rsidRPr="00882E76">
              <w:rPr>
                <w:rFonts w:ascii="Times New Roman" w:hAnsi="Times New Roman" w:cs="Times New Roman"/>
                <w:color w:val="000000"/>
                <w:sz w:val="28"/>
                <w:szCs w:val="28"/>
              </w:rPr>
              <w:t>Итого</w:t>
            </w:r>
          </w:p>
        </w:tc>
        <w:tc>
          <w:tcPr>
            <w:tcW w:w="1949" w:type="dxa"/>
            <w:shd w:val="clear" w:color="auto" w:fill="auto"/>
            <w:vAlign w:val="bottom"/>
          </w:tcPr>
          <w:p w:rsidR="003B7721" w:rsidRPr="00882E76" w:rsidRDefault="003B7721" w:rsidP="007C09FC">
            <w:pPr>
              <w:jc w:val="right"/>
              <w:rPr>
                <w:rFonts w:ascii="Times New Roman" w:hAnsi="Times New Roman" w:cs="Times New Roman"/>
                <w:color w:val="000000"/>
                <w:sz w:val="28"/>
                <w:szCs w:val="28"/>
              </w:rPr>
            </w:pPr>
            <w:r w:rsidRPr="00882E76">
              <w:rPr>
                <w:rFonts w:ascii="Times New Roman" w:hAnsi="Times New Roman" w:cs="Times New Roman"/>
                <w:color w:val="000000"/>
                <w:sz w:val="28"/>
                <w:szCs w:val="28"/>
              </w:rPr>
              <w:t>1,00</w:t>
            </w:r>
          </w:p>
        </w:tc>
      </w:tr>
    </w:tbl>
    <w:p w:rsidR="003B7721" w:rsidRPr="00D63F63" w:rsidRDefault="003B7721" w:rsidP="003B7721">
      <w:pPr>
        <w:jc w:val="both"/>
        <w:rPr>
          <w:rFonts w:ascii="Times New Roman" w:hAnsi="Times New Roman" w:cs="Times New Roman"/>
          <w:color w:val="000000"/>
          <w:sz w:val="28"/>
          <w:szCs w:val="28"/>
        </w:rPr>
      </w:pPr>
    </w:p>
    <w:p w:rsidR="003B7721" w:rsidRPr="00D63F63" w:rsidRDefault="003B7721" w:rsidP="003B7721">
      <w:pPr>
        <w:ind w:firstLine="540"/>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rPr>
        <w:t xml:space="preserve">4. Оценка </w:t>
      </w:r>
      <w:proofErr w:type="gramStart"/>
      <w:r w:rsidRPr="00D63F63">
        <w:rPr>
          <w:rFonts w:ascii="Times New Roman" w:hAnsi="Times New Roman" w:cs="Times New Roman"/>
          <w:color w:val="000000"/>
          <w:sz w:val="28"/>
          <w:szCs w:val="28"/>
        </w:rPr>
        <w:t>соответствия значений показателя эффективности предоставления субсидии</w:t>
      </w:r>
      <w:proofErr w:type="gramEnd"/>
      <w:r w:rsidRPr="00D63F63">
        <w:rPr>
          <w:rFonts w:ascii="Times New Roman" w:hAnsi="Times New Roman" w:cs="Times New Roman"/>
          <w:color w:val="000000"/>
          <w:sz w:val="28"/>
          <w:szCs w:val="28"/>
        </w:rPr>
        <w:t xml:space="preserve"> критериям конкурсного отбора приведена в таблице 2.</w:t>
      </w:r>
    </w:p>
    <w:p w:rsidR="003B7721" w:rsidRPr="00D63F63" w:rsidRDefault="003B7721" w:rsidP="003B7721">
      <w:pPr>
        <w:spacing w:beforeAutospacing="1"/>
        <w:jc w:val="right"/>
        <w:outlineLvl w:val="0"/>
        <w:rPr>
          <w:rFonts w:ascii="Times New Roman" w:hAnsi="Times New Roman" w:cs="Times New Roman"/>
          <w:color w:val="000000"/>
          <w:sz w:val="28"/>
          <w:szCs w:val="28"/>
        </w:rPr>
      </w:pPr>
      <w:r w:rsidRPr="00D63F63">
        <w:rPr>
          <w:rFonts w:ascii="Times New Roman" w:hAnsi="Times New Roman" w:cs="Times New Roman"/>
          <w:color w:val="000000"/>
          <w:sz w:val="28"/>
          <w:szCs w:val="28"/>
        </w:rPr>
        <w:t>Таблица 2</w:t>
      </w:r>
    </w:p>
    <w:p w:rsidR="003B7721" w:rsidRPr="00D63F63" w:rsidRDefault="003B7721" w:rsidP="003B7721">
      <w:pPr>
        <w:jc w:val="center"/>
        <w:rPr>
          <w:rFonts w:ascii="Times New Roman" w:hAnsi="Times New Roman" w:cs="Times New Roman"/>
          <w:b/>
          <w:bCs/>
          <w:color w:val="000000"/>
          <w:sz w:val="28"/>
          <w:szCs w:val="28"/>
        </w:rPr>
      </w:pPr>
      <w:r w:rsidRPr="00D63F63">
        <w:rPr>
          <w:rFonts w:ascii="Times New Roman" w:hAnsi="Times New Roman" w:cs="Times New Roman"/>
          <w:color w:val="000000"/>
          <w:sz w:val="28"/>
          <w:szCs w:val="28"/>
        </w:rPr>
        <w:t>ОЦЕНКА</w:t>
      </w:r>
    </w:p>
    <w:p w:rsidR="003B7721" w:rsidRPr="00D63F63" w:rsidRDefault="003B7721" w:rsidP="003B7721">
      <w:pPr>
        <w:spacing w:line="240" w:lineRule="exact"/>
        <w:jc w:val="center"/>
        <w:rPr>
          <w:rFonts w:ascii="Times New Roman" w:hAnsi="Times New Roman" w:cs="Times New Roman"/>
          <w:b/>
          <w:bCs/>
          <w:color w:val="000000"/>
          <w:sz w:val="28"/>
          <w:szCs w:val="28"/>
        </w:rPr>
      </w:pPr>
      <w:r w:rsidRPr="00D63F63">
        <w:rPr>
          <w:rFonts w:ascii="Times New Roman" w:hAnsi="Times New Roman" w:cs="Times New Roman"/>
          <w:color w:val="000000"/>
          <w:sz w:val="28"/>
          <w:szCs w:val="28"/>
        </w:rPr>
        <w:t>соответствия значений показателя эффективности</w:t>
      </w:r>
    </w:p>
    <w:p w:rsidR="003B7721" w:rsidRPr="00D63F63" w:rsidRDefault="003B7721" w:rsidP="003B7721">
      <w:pPr>
        <w:spacing w:line="240" w:lineRule="exact"/>
        <w:jc w:val="center"/>
        <w:rPr>
          <w:rFonts w:ascii="Times New Roman" w:hAnsi="Times New Roman" w:cs="Times New Roman"/>
          <w:b/>
          <w:bCs/>
          <w:color w:val="000000"/>
          <w:sz w:val="28"/>
          <w:szCs w:val="28"/>
        </w:rPr>
      </w:pPr>
      <w:r w:rsidRPr="00D63F63">
        <w:rPr>
          <w:rFonts w:ascii="Times New Roman" w:hAnsi="Times New Roman" w:cs="Times New Roman"/>
          <w:color w:val="000000"/>
          <w:sz w:val="28"/>
          <w:szCs w:val="28"/>
        </w:rPr>
        <w:t>предоставления субсидии критериям конкурсного отбора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6"/>
        <w:gridCol w:w="3693"/>
        <w:gridCol w:w="1276"/>
        <w:gridCol w:w="1276"/>
        <w:gridCol w:w="1701"/>
        <w:gridCol w:w="1098"/>
      </w:tblGrid>
      <w:tr w:rsidR="003B7721" w:rsidRPr="00882E76" w:rsidTr="007C09FC">
        <w:tc>
          <w:tcPr>
            <w:tcW w:w="526" w:type="dxa"/>
            <w:shd w:val="clear" w:color="auto" w:fill="auto"/>
          </w:tcPr>
          <w:p w:rsidR="003B7721" w:rsidRPr="00882E76" w:rsidRDefault="003B7721" w:rsidP="007C09FC">
            <w:pPr>
              <w:spacing w:line="240" w:lineRule="exact"/>
              <w:jc w:val="center"/>
              <w:rPr>
                <w:rFonts w:ascii="Times New Roman" w:hAnsi="Times New Roman" w:cs="Times New Roman"/>
                <w:color w:val="000000"/>
                <w:sz w:val="28"/>
                <w:szCs w:val="28"/>
              </w:rPr>
            </w:pPr>
            <w:r w:rsidRPr="00882E76">
              <w:rPr>
                <w:rFonts w:ascii="Times New Roman" w:hAnsi="Times New Roman" w:cs="Times New Roman"/>
                <w:color w:val="000000"/>
                <w:sz w:val="28"/>
                <w:szCs w:val="28"/>
              </w:rPr>
              <w:t xml:space="preserve">№ </w:t>
            </w:r>
            <w:proofErr w:type="gramStart"/>
            <w:r w:rsidRPr="00882E76">
              <w:rPr>
                <w:rFonts w:ascii="Times New Roman" w:hAnsi="Times New Roman" w:cs="Times New Roman"/>
                <w:color w:val="000000"/>
                <w:sz w:val="28"/>
                <w:szCs w:val="28"/>
              </w:rPr>
              <w:t>п</w:t>
            </w:r>
            <w:proofErr w:type="gramEnd"/>
            <w:r w:rsidRPr="00882E76">
              <w:rPr>
                <w:rFonts w:ascii="Times New Roman" w:hAnsi="Times New Roman" w:cs="Times New Roman"/>
                <w:color w:val="000000"/>
                <w:sz w:val="28"/>
                <w:szCs w:val="28"/>
              </w:rPr>
              <w:t>/п</w:t>
            </w:r>
          </w:p>
        </w:tc>
        <w:tc>
          <w:tcPr>
            <w:tcW w:w="3693" w:type="dxa"/>
            <w:shd w:val="clear" w:color="auto" w:fill="auto"/>
          </w:tcPr>
          <w:p w:rsidR="003B7721" w:rsidRPr="00882E76" w:rsidRDefault="003B7721" w:rsidP="007C09FC">
            <w:pPr>
              <w:spacing w:line="240" w:lineRule="exact"/>
              <w:jc w:val="center"/>
              <w:rPr>
                <w:rFonts w:ascii="Times New Roman" w:hAnsi="Times New Roman" w:cs="Times New Roman"/>
                <w:color w:val="000000"/>
                <w:sz w:val="28"/>
                <w:szCs w:val="28"/>
              </w:rPr>
            </w:pPr>
            <w:r w:rsidRPr="00882E76">
              <w:rPr>
                <w:rFonts w:ascii="Times New Roman" w:hAnsi="Times New Roman" w:cs="Times New Roman"/>
                <w:color w:val="000000"/>
                <w:sz w:val="28"/>
                <w:szCs w:val="28"/>
              </w:rPr>
              <w:t>Наименование критерия конкурсного отбора</w:t>
            </w:r>
          </w:p>
        </w:tc>
        <w:tc>
          <w:tcPr>
            <w:tcW w:w="1276" w:type="dxa"/>
            <w:shd w:val="clear" w:color="auto" w:fill="auto"/>
          </w:tcPr>
          <w:p w:rsidR="003B7721" w:rsidRPr="00882E76" w:rsidRDefault="003B7721" w:rsidP="007C09FC">
            <w:pPr>
              <w:spacing w:line="240" w:lineRule="exact"/>
              <w:ind w:left="-108"/>
              <w:jc w:val="center"/>
              <w:rPr>
                <w:rFonts w:ascii="Times New Roman" w:hAnsi="Times New Roman" w:cs="Times New Roman"/>
                <w:color w:val="000000"/>
                <w:sz w:val="28"/>
                <w:szCs w:val="28"/>
              </w:rPr>
            </w:pPr>
            <w:r w:rsidRPr="00882E76">
              <w:rPr>
                <w:rFonts w:ascii="Times New Roman" w:hAnsi="Times New Roman" w:cs="Times New Roman"/>
                <w:color w:val="000000"/>
                <w:sz w:val="28"/>
                <w:szCs w:val="28"/>
              </w:rPr>
              <w:t>значение критерия конкурс</w:t>
            </w:r>
          </w:p>
          <w:p w:rsidR="003B7721" w:rsidRPr="00882E76" w:rsidRDefault="003B7721" w:rsidP="007C09FC">
            <w:pPr>
              <w:spacing w:line="240" w:lineRule="exact"/>
              <w:ind w:left="-108"/>
              <w:jc w:val="center"/>
              <w:rPr>
                <w:rFonts w:ascii="Times New Roman" w:hAnsi="Times New Roman" w:cs="Times New Roman"/>
                <w:color w:val="000000"/>
                <w:sz w:val="28"/>
                <w:szCs w:val="28"/>
              </w:rPr>
            </w:pPr>
            <w:proofErr w:type="spellStart"/>
            <w:r w:rsidRPr="00882E76">
              <w:rPr>
                <w:rFonts w:ascii="Times New Roman" w:hAnsi="Times New Roman" w:cs="Times New Roman"/>
                <w:color w:val="000000"/>
                <w:sz w:val="28"/>
                <w:szCs w:val="28"/>
              </w:rPr>
              <w:t>ного</w:t>
            </w:r>
            <w:proofErr w:type="spellEnd"/>
            <w:r w:rsidRPr="00882E76">
              <w:rPr>
                <w:rFonts w:ascii="Times New Roman" w:hAnsi="Times New Roman" w:cs="Times New Roman"/>
                <w:color w:val="000000"/>
                <w:sz w:val="28"/>
                <w:szCs w:val="28"/>
              </w:rPr>
              <w:t xml:space="preserve"> отбора</w:t>
            </w:r>
          </w:p>
        </w:tc>
        <w:tc>
          <w:tcPr>
            <w:tcW w:w="1276" w:type="dxa"/>
            <w:shd w:val="clear" w:color="auto" w:fill="auto"/>
          </w:tcPr>
          <w:p w:rsidR="003B7721" w:rsidRPr="00882E76" w:rsidRDefault="003B7721" w:rsidP="007C09FC">
            <w:pPr>
              <w:spacing w:line="240" w:lineRule="exact"/>
              <w:ind w:left="-108"/>
              <w:jc w:val="center"/>
              <w:rPr>
                <w:rFonts w:ascii="Times New Roman" w:hAnsi="Times New Roman" w:cs="Times New Roman"/>
                <w:color w:val="000000"/>
                <w:sz w:val="28"/>
                <w:szCs w:val="28"/>
              </w:rPr>
            </w:pPr>
            <w:r w:rsidRPr="00882E76">
              <w:rPr>
                <w:rFonts w:ascii="Times New Roman" w:hAnsi="Times New Roman" w:cs="Times New Roman"/>
                <w:color w:val="000000"/>
                <w:sz w:val="28"/>
                <w:szCs w:val="28"/>
              </w:rPr>
              <w:t>балл оценки i-</w:t>
            </w:r>
            <w:proofErr w:type="spellStart"/>
            <w:r w:rsidRPr="00882E76">
              <w:rPr>
                <w:rFonts w:ascii="Times New Roman" w:hAnsi="Times New Roman" w:cs="Times New Roman"/>
                <w:color w:val="000000"/>
                <w:sz w:val="28"/>
                <w:szCs w:val="28"/>
              </w:rPr>
              <w:t>го</w:t>
            </w:r>
            <w:proofErr w:type="spellEnd"/>
            <w:r w:rsidRPr="00882E76">
              <w:rPr>
                <w:rFonts w:ascii="Times New Roman" w:hAnsi="Times New Roman" w:cs="Times New Roman"/>
                <w:color w:val="000000"/>
                <w:sz w:val="28"/>
                <w:szCs w:val="28"/>
              </w:rPr>
              <w:t xml:space="preserve"> критерия конкурс</w:t>
            </w:r>
          </w:p>
          <w:p w:rsidR="003B7721" w:rsidRPr="00882E76" w:rsidRDefault="003B7721" w:rsidP="007C09FC">
            <w:pPr>
              <w:spacing w:line="240" w:lineRule="exact"/>
              <w:ind w:left="-108"/>
              <w:jc w:val="center"/>
              <w:rPr>
                <w:rFonts w:ascii="Times New Roman" w:hAnsi="Times New Roman" w:cs="Times New Roman"/>
                <w:color w:val="000000"/>
                <w:sz w:val="28"/>
                <w:szCs w:val="28"/>
              </w:rPr>
            </w:pPr>
            <w:proofErr w:type="spellStart"/>
            <w:r w:rsidRPr="00882E76">
              <w:rPr>
                <w:rFonts w:ascii="Times New Roman" w:hAnsi="Times New Roman" w:cs="Times New Roman"/>
                <w:color w:val="000000"/>
                <w:sz w:val="28"/>
                <w:szCs w:val="28"/>
              </w:rPr>
              <w:t>ного</w:t>
            </w:r>
            <w:proofErr w:type="spellEnd"/>
            <w:r w:rsidRPr="00882E76">
              <w:rPr>
                <w:rFonts w:ascii="Times New Roman" w:hAnsi="Times New Roman" w:cs="Times New Roman"/>
                <w:color w:val="000000"/>
                <w:sz w:val="28"/>
                <w:szCs w:val="28"/>
              </w:rPr>
              <w:t xml:space="preserve"> от</w:t>
            </w:r>
          </w:p>
          <w:p w:rsidR="003B7721" w:rsidRPr="00882E76" w:rsidRDefault="003B7721" w:rsidP="007C09FC">
            <w:pPr>
              <w:spacing w:line="240" w:lineRule="exact"/>
              <w:ind w:left="-108"/>
              <w:jc w:val="center"/>
              <w:rPr>
                <w:rFonts w:ascii="Times New Roman" w:hAnsi="Times New Roman" w:cs="Times New Roman"/>
                <w:color w:val="000000"/>
                <w:sz w:val="28"/>
                <w:szCs w:val="28"/>
              </w:rPr>
            </w:pPr>
            <w:r w:rsidRPr="00882E76">
              <w:rPr>
                <w:rFonts w:ascii="Times New Roman" w:hAnsi="Times New Roman" w:cs="Times New Roman"/>
                <w:color w:val="000000"/>
                <w:sz w:val="28"/>
                <w:szCs w:val="28"/>
              </w:rPr>
              <w:t>бора (</w:t>
            </w:r>
            <w:proofErr w:type="spellStart"/>
            <w:r w:rsidRPr="00882E76">
              <w:rPr>
                <w:rFonts w:ascii="Times New Roman" w:hAnsi="Times New Roman" w:cs="Times New Roman"/>
                <w:color w:val="000000"/>
                <w:sz w:val="28"/>
                <w:szCs w:val="28"/>
              </w:rPr>
              <w:t>б</w:t>
            </w:r>
            <w:proofErr w:type="gramStart"/>
            <w:r w:rsidRPr="00882E76">
              <w:rPr>
                <w:rFonts w:ascii="Times New Roman" w:hAnsi="Times New Roman" w:cs="Times New Roman"/>
                <w:color w:val="000000"/>
                <w:sz w:val="28"/>
                <w:szCs w:val="28"/>
                <w:vertAlign w:val="subscript"/>
              </w:rPr>
              <w:t>i</w:t>
            </w:r>
            <w:proofErr w:type="spellEnd"/>
            <w:proofErr w:type="gramEnd"/>
            <w:r w:rsidRPr="00882E76">
              <w:rPr>
                <w:rFonts w:ascii="Times New Roman" w:hAnsi="Times New Roman" w:cs="Times New Roman"/>
                <w:color w:val="000000"/>
                <w:sz w:val="28"/>
                <w:szCs w:val="28"/>
              </w:rPr>
              <w:t>)</w:t>
            </w:r>
          </w:p>
        </w:tc>
        <w:tc>
          <w:tcPr>
            <w:tcW w:w="1701" w:type="dxa"/>
            <w:shd w:val="clear" w:color="auto" w:fill="auto"/>
          </w:tcPr>
          <w:p w:rsidR="003B7721" w:rsidRPr="00882E76" w:rsidRDefault="003B7721" w:rsidP="007C09FC">
            <w:pPr>
              <w:spacing w:line="240" w:lineRule="exact"/>
              <w:jc w:val="center"/>
              <w:rPr>
                <w:rFonts w:ascii="Times New Roman" w:hAnsi="Times New Roman" w:cs="Times New Roman"/>
                <w:color w:val="000000"/>
                <w:sz w:val="28"/>
                <w:szCs w:val="28"/>
              </w:rPr>
            </w:pPr>
            <w:r w:rsidRPr="00882E76">
              <w:rPr>
                <w:rFonts w:ascii="Times New Roman" w:hAnsi="Times New Roman" w:cs="Times New Roman"/>
                <w:color w:val="000000"/>
                <w:sz w:val="28"/>
                <w:szCs w:val="28"/>
              </w:rPr>
              <w:t xml:space="preserve">значение </w:t>
            </w:r>
            <w:proofErr w:type="spellStart"/>
            <w:r w:rsidRPr="00882E76">
              <w:rPr>
                <w:rFonts w:ascii="Times New Roman" w:hAnsi="Times New Roman" w:cs="Times New Roman"/>
                <w:color w:val="000000"/>
                <w:sz w:val="28"/>
                <w:szCs w:val="28"/>
              </w:rPr>
              <w:t>ве</w:t>
            </w:r>
            <w:proofErr w:type="spellEnd"/>
          </w:p>
          <w:p w:rsidR="003B7721" w:rsidRPr="00882E76" w:rsidRDefault="003B7721" w:rsidP="007C09FC">
            <w:pPr>
              <w:spacing w:line="240" w:lineRule="exact"/>
              <w:jc w:val="center"/>
              <w:rPr>
                <w:rFonts w:ascii="Times New Roman" w:hAnsi="Times New Roman" w:cs="Times New Roman"/>
                <w:color w:val="000000"/>
                <w:sz w:val="28"/>
                <w:szCs w:val="28"/>
              </w:rPr>
            </w:pPr>
            <w:proofErr w:type="spellStart"/>
            <w:r w:rsidRPr="00882E76">
              <w:rPr>
                <w:rFonts w:ascii="Times New Roman" w:hAnsi="Times New Roman" w:cs="Times New Roman"/>
                <w:color w:val="000000"/>
                <w:sz w:val="28"/>
                <w:szCs w:val="28"/>
              </w:rPr>
              <w:t>сового</w:t>
            </w:r>
            <w:proofErr w:type="spellEnd"/>
            <w:r w:rsidRPr="00882E76">
              <w:rPr>
                <w:rFonts w:ascii="Times New Roman" w:hAnsi="Times New Roman" w:cs="Times New Roman"/>
                <w:color w:val="000000"/>
                <w:sz w:val="28"/>
                <w:szCs w:val="28"/>
              </w:rPr>
              <w:t xml:space="preserve"> </w:t>
            </w:r>
            <w:proofErr w:type="spellStart"/>
            <w:r w:rsidRPr="00882E76">
              <w:rPr>
                <w:rFonts w:ascii="Times New Roman" w:hAnsi="Times New Roman" w:cs="Times New Roman"/>
                <w:color w:val="000000"/>
                <w:sz w:val="28"/>
                <w:szCs w:val="28"/>
              </w:rPr>
              <w:t>коэф</w:t>
            </w:r>
            <w:proofErr w:type="spellEnd"/>
          </w:p>
          <w:p w:rsidR="003B7721" w:rsidRPr="00882E76" w:rsidRDefault="003B7721" w:rsidP="007C09FC">
            <w:pPr>
              <w:spacing w:line="240" w:lineRule="exact"/>
              <w:ind w:right="-108"/>
              <w:jc w:val="center"/>
              <w:rPr>
                <w:rFonts w:ascii="Times New Roman" w:hAnsi="Times New Roman" w:cs="Times New Roman"/>
                <w:color w:val="000000"/>
                <w:sz w:val="28"/>
                <w:szCs w:val="28"/>
              </w:rPr>
            </w:pPr>
            <w:proofErr w:type="spellStart"/>
            <w:r w:rsidRPr="00882E76">
              <w:rPr>
                <w:rFonts w:ascii="Times New Roman" w:hAnsi="Times New Roman" w:cs="Times New Roman"/>
                <w:color w:val="000000"/>
                <w:sz w:val="28"/>
                <w:szCs w:val="28"/>
              </w:rPr>
              <w:t>фициента</w:t>
            </w:r>
            <w:proofErr w:type="spellEnd"/>
            <w:r w:rsidRPr="00882E76">
              <w:rPr>
                <w:rFonts w:ascii="Times New Roman" w:hAnsi="Times New Roman" w:cs="Times New Roman"/>
                <w:color w:val="000000"/>
                <w:sz w:val="28"/>
                <w:szCs w:val="28"/>
              </w:rPr>
              <w:t xml:space="preserve"> i-</w:t>
            </w:r>
            <w:proofErr w:type="spellStart"/>
            <w:r w:rsidRPr="00882E76">
              <w:rPr>
                <w:rFonts w:ascii="Times New Roman" w:hAnsi="Times New Roman" w:cs="Times New Roman"/>
                <w:color w:val="000000"/>
                <w:sz w:val="28"/>
                <w:szCs w:val="28"/>
              </w:rPr>
              <w:t>го</w:t>
            </w:r>
            <w:proofErr w:type="spellEnd"/>
            <w:r w:rsidRPr="00882E76">
              <w:rPr>
                <w:rFonts w:ascii="Times New Roman" w:hAnsi="Times New Roman" w:cs="Times New Roman"/>
                <w:color w:val="000000"/>
                <w:sz w:val="28"/>
                <w:szCs w:val="28"/>
              </w:rPr>
              <w:t xml:space="preserve"> критерия конкурсного отбора (</w:t>
            </w:r>
            <w:proofErr w:type="spellStart"/>
            <w:r w:rsidRPr="00882E76">
              <w:rPr>
                <w:rFonts w:ascii="Times New Roman" w:hAnsi="Times New Roman" w:cs="Times New Roman"/>
                <w:color w:val="000000"/>
                <w:sz w:val="28"/>
                <w:szCs w:val="28"/>
              </w:rPr>
              <w:t>р</w:t>
            </w:r>
            <w:proofErr w:type="gramStart"/>
            <w:r w:rsidRPr="00882E76">
              <w:rPr>
                <w:rFonts w:ascii="Times New Roman" w:hAnsi="Times New Roman" w:cs="Times New Roman"/>
                <w:color w:val="000000"/>
                <w:sz w:val="28"/>
                <w:szCs w:val="28"/>
                <w:vertAlign w:val="subscript"/>
              </w:rPr>
              <w:t>i</w:t>
            </w:r>
            <w:proofErr w:type="spellEnd"/>
            <w:proofErr w:type="gramEnd"/>
            <w:r w:rsidRPr="00882E76">
              <w:rPr>
                <w:rFonts w:ascii="Times New Roman" w:hAnsi="Times New Roman" w:cs="Times New Roman"/>
                <w:color w:val="000000"/>
                <w:sz w:val="28"/>
                <w:szCs w:val="28"/>
              </w:rPr>
              <w:t>)</w:t>
            </w:r>
          </w:p>
        </w:tc>
        <w:tc>
          <w:tcPr>
            <w:tcW w:w="1098" w:type="dxa"/>
            <w:shd w:val="clear" w:color="auto" w:fill="auto"/>
          </w:tcPr>
          <w:p w:rsidR="003B7721" w:rsidRPr="00882E76" w:rsidRDefault="003B7721" w:rsidP="007C09FC">
            <w:pPr>
              <w:spacing w:line="240" w:lineRule="exact"/>
              <w:ind w:left="-108"/>
              <w:jc w:val="center"/>
              <w:rPr>
                <w:rFonts w:ascii="Times New Roman" w:hAnsi="Times New Roman" w:cs="Times New Roman"/>
                <w:color w:val="000000"/>
                <w:sz w:val="28"/>
                <w:szCs w:val="28"/>
              </w:rPr>
            </w:pPr>
            <w:r w:rsidRPr="00882E76">
              <w:rPr>
                <w:rFonts w:ascii="Times New Roman" w:hAnsi="Times New Roman" w:cs="Times New Roman"/>
                <w:color w:val="000000"/>
                <w:sz w:val="28"/>
                <w:szCs w:val="28"/>
              </w:rPr>
              <w:t xml:space="preserve">средневзвешенный балл </w:t>
            </w:r>
          </w:p>
          <w:p w:rsidR="003B7721" w:rsidRPr="00882E76" w:rsidRDefault="003B7721" w:rsidP="007C09FC">
            <w:pPr>
              <w:spacing w:line="240" w:lineRule="exact"/>
              <w:ind w:left="-108"/>
              <w:jc w:val="center"/>
              <w:rPr>
                <w:rFonts w:ascii="Times New Roman" w:hAnsi="Times New Roman" w:cs="Times New Roman"/>
                <w:color w:val="000000"/>
                <w:sz w:val="28"/>
                <w:szCs w:val="28"/>
              </w:rPr>
            </w:pPr>
            <w:r w:rsidRPr="00882E76">
              <w:rPr>
                <w:rFonts w:ascii="Times New Roman" w:hAnsi="Times New Roman" w:cs="Times New Roman"/>
                <w:color w:val="000000"/>
                <w:sz w:val="28"/>
                <w:szCs w:val="28"/>
              </w:rPr>
              <w:t>(</w:t>
            </w:r>
            <w:proofErr w:type="spellStart"/>
            <w:r w:rsidRPr="00882E76">
              <w:rPr>
                <w:rFonts w:ascii="Times New Roman" w:hAnsi="Times New Roman" w:cs="Times New Roman"/>
                <w:color w:val="000000"/>
                <w:sz w:val="28"/>
                <w:szCs w:val="28"/>
              </w:rPr>
              <w:t>б</w:t>
            </w:r>
            <w:proofErr w:type="gramStart"/>
            <w:r w:rsidRPr="00882E76">
              <w:rPr>
                <w:rFonts w:ascii="Times New Roman" w:hAnsi="Times New Roman" w:cs="Times New Roman"/>
                <w:color w:val="000000"/>
                <w:sz w:val="28"/>
                <w:szCs w:val="28"/>
                <w:vertAlign w:val="subscript"/>
              </w:rPr>
              <w:t>i</w:t>
            </w:r>
            <w:proofErr w:type="spellEnd"/>
            <w:proofErr w:type="gramEnd"/>
            <w:r w:rsidRPr="00882E76">
              <w:rPr>
                <w:rFonts w:ascii="Times New Roman" w:hAnsi="Times New Roman" w:cs="Times New Roman"/>
                <w:color w:val="000000"/>
                <w:sz w:val="28"/>
                <w:szCs w:val="28"/>
              </w:rPr>
              <w:t xml:space="preserve"> x </w:t>
            </w:r>
            <w:proofErr w:type="spellStart"/>
            <w:r w:rsidRPr="00882E76">
              <w:rPr>
                <w:rFonts w:ascii="Times New Roman" w:hAnsi="Times New Roman" w:cs="Times New Roman"/>
                <w:color w:val="000000"/>
                <w:sz w:val="28"/>
                <w:szCs w:val="28"/>
              </w:rPr>
              <w:t>р</w:t>
            </w:r>
            <w:r w:rsidRPr="00882E76">
              <w:rPr>
                <w:rFonts w:ascii="Times New Roman" w:hAnsi="Times New Roman" w:cs="Times New Roman"/>
                <w:color w:val="000000"/>
                <w:sz w:val="28"/>
                <w:szCs w:val="28"/>
                <w:vertAlign w:val="subscript"/>
              </w:rPr>
              <w:t>i</w:t>
            </w:r>
            <w:proofErr w:type="spellEnd"/>
            <w:r w:rsidRPr="00882E76">
              <w:rPr>
                <w:rFonts w:ascii="Times New Roman" w:hAnsi="Times New Roman" w:cs="Times New Roman"/>
                <w:color w:val="000000"/>
                <w:sz w:val="28"/>
                <w:szCs w:val="28"/>
              </w:rPr>
              <w:t>)</w:t>
            </w:r>
          </w:p>
        </w:tc>
      </w:tr>
      <w:tr w:rsidR="003B7721" w:rsidRPr="00882E76" w:rsidTr="007C09FC">
        <w:tc>
          <w:tcPr>
            <w:tcW w:w="526" w:type="dxa"/>
            <w:shd w:val="clear" w:color="auto" w:fill="auto"/>
          </w:tcPr>
          <w:p w:rsidR="003B7721" w:rsidRPr="00882E76" w:rsidRDefault="003B7721" w:rsidP="007C09FC">
            <w:pPr>
              <w:jc w:val="center"/>
              <w:rPr>
                <w:rFonts w:ascii="Times New Roman" w:hAnsi="Times New Roman" w:cs="Times New Roman"/>
                <w:color w:val="000000"/>
                <w:sz w:val="28"/>
                <w:szCs w:val="28"/>
              </w:rPr>
            </w:pPr>
            <w:r w:rsidRPr="00882E76">
              <w:rPr>
                <w:rFonts w:ascii="Times New Roman" w:hAnsi="Times New Roman" w:cs="Times New Roman"/>
                <w:color w:val="000000"/>
                <w:sz w:val="28"/>
                <w:szCs w:val="28"/>
              </w:rPr>
              <w:t>1.</w:t>
            </w:r>
          </w:p>
        </w:tc>
        <w:tc>
          <w:tcPr>
            <w:tcW w:w="3693" w:type="dxa"/>
            <w:shd w:val="clear" w:color="auto" w:fill="auto"/>
          </w:tcPr>
          <w:p w:rsidR="003B7721" w:rsidRPr="00882E76" w:rsidRDefault="003B7721" w:rsidP="007C09FC">
            <w:pPr>
              <w:jc w:val="both"/>
              <w:rPr>
                <w:rFonts w:ascii="Times New Roman" w:hAnsi="Times New Roman" w:cs="Times New Roman"/>
                <w:color w:val="000000"/>
                <w:sz w:val="28"/>
                <w:szCs w:val="28"/>
              </w:rPr>
            </w:pPr>
            <w:r w:rsidRPr="00882E76">
              <w:rPr>
                <w:rFonts w:ascii="Times New Roman" w:hAnsi="Times New Roman" w:cs="Times New Roman"/>
                <w:color w:val="000000"/>
                <w:sz w:val="28"/>
                <w:szCs w:val="28"/>
              </w:rPr>
              <w:t>Срок экономической окупаемости проекта, указанный в бизнес-плане</w:t>
            </w:r>
          </w:p>
        </w:tc>
        <w:tc>
          <w:tcPr>
            <w:tcW w:w="1276" w:type="dxa"/>
            <w:shd w:val="clear" w:color="auto" w:fill="auto"/>
          </w:tcPr>
          <w:p w:rsidR="003B7721" w:rsidRPr="00882E76" w:rsidRDefault="003B7721" w:rsidP="007C09FC">
            <w:pPr>
              <w:rPr>
                <w:rFonts w:ascii="Times New Roman" w:hAnsi="Times New Roman" w:cs="Times New Roman"/>
                <w:color w:val="000000"/>
                <w:sz w:val="28"/>
                <w:szCs w:val="28"/>
              </w:rPr>
            </w:pPr>
          </w:p>
        </w:tc>
        <w:tc>
          <w:tcPr>
            <w:tcW w:w="1276" w:type="dxa"/>
            <w:shd w:val="clear" w:color="auto" w:fill="auto"/>
          </w:tcPr>
          <w:p w:rsidR="003B7721" w:rsidRPr="00882E76" w:rsidRDefault="003B7721" w:rsidP="007C09FC">
            <w:pPr>
              <w:rPr>
                <w:rFonts w:ascii="Times New Roman" w:hAnsi="Times New Roman" w:cs="Times New Roman"/>
                <w:color w:val="000000"/>
                <w:sz w:val="28"/>
                <w:szCs w:val="28"/>
              </w:rPr>
            </w:pPr>
          </w:p>
        </w:tc>
        <w:tc>
          <w:tcPr>
            <w:tcW w:w="1701" w:type="dxa"/>
            <w:shd w:val="clear" w:color="auto" w:fill="auto"/>
          </w:tcPr>
          <w:p w:rsidR="003B7721" w:rsidRPr="00882E76" w:rsidRDefault="003B7721" w:rsidP="007C09FC">
            <w:pPr>
              <w:jc w:val="center"/>
              <w:rPr>
                <w:rFonts w:ascii="Times New Roman" w:hAnsi="Times New Roman" w:cs="Times New Roman"/>
                <w:color w:val="000000"/>
                <w:sz w:val="28"/>
                <w:szCs w:val="28"/>
              </w:rPr>
            </w:pPr>
            <w:r w:rsidRPr="00882E76">
              <w:rPr>
                <w:rFonts w:ascii="Times New Roman" w:hAnsi="Times New Roman" w:cs="Times New Roman"/>
                <w:color w:val="000000"/>
                <w:sz w:val="28"/>
                <w:szCs w:val="28"/>
              </w:rPr>
              <w:t>0,20</w:t>
            </w:r>
          </w:p>
        </w:tc>
        <w:tc>
          <w:tcPr>
            <w:tcW w:w="1098" w:type="dxa"/>
            <w:shd w:val="clear" w:color="auto" w:fill="auto"/>
          </w:tcPr>
          <w:p w:rsidR="003B7721" w:rsidRPr="00882E76" w:rsidRDefault="003B7721" w:rsidP="007C09FC">
            <w:pPr>
              <w:jc w:val="both"/>
              <w:rPr>
                <w:rFonts w:ascii="Times New Roman" w:hAnsi="Times New Roman" w:cs="Times New Roman"/>
                <w:color w:val="000000"/>
                <w:sz w:val="28"/>
                <w:szCs w:val="28"/>
              </w:rPr>
            </w:pPr>
          </w:p>
        </w:tc>
      </w:tr>
      <w:tr w:rsidR="003B7721" w:rsidRPr="00882E76" w:rsidTr="007C09FC">
        <w:tc>
          <w:tcPr>
            <w:tcW w:w="526" w:type="dxa"/>
            <w:shd w:val="clear" w:color="auto" w:fill="auto"/>
          </w:tcPr>
          <w:p w:rsidR="003B7721" w:rsidRPr="00882E76" w:rsidRDefault="003B7721" w:rsidP="007C09FC">
            <w:pPr>
              <w:jc w:val="center"/>
              <w:rPr>
                <w:rFonts w:ascii="Times New Roman" w:hAnsi="Times New Roman" w:cs="Times New Roman"/>
                <w:color w:val="000000"/>
                <w:sz w:val="28"/>
                <w:szCs w:val="28"/>
              </w:rPr>
            </w:pPr>
            <w:r w:rsidRPr="00882E76">
              <w:rPr>
                <w:rFonts w:ascii="Times New Roman" w:hAnsi="Times New Roman" w:cs="Times New Roman"/>
                <w:color w:val="000000"/>
                <w:sz w:val="28"/>
                <w:szCs w:val="28"/>
              </w:rPr>
              <w:t>2.</w:t>
            </w:r>
          </w:p>
        </w:tc>
        <w:tc>
          <w:tcPr>
            <w:tcW w:w="3693" w:type="dxa"/>
            <w:shd w:val="clear" w:color="auto" w:fill="auto"/>
          </w:tcPr>
          <w:p w:rsidR="003B7721" w:rsidRPr="00882E76" w:rsidRDefault="003B7721" w:rsidP="007C09FC">
            <w:pPr>
              <w:jc w:val="both"/>
              <w:rPr>
                <w:rFonts w:ascii="Times New Roman" w:hAnsi="Times New Roman" w:cs="Times New Roman"/>
                <w:color w:val="000000"/>
                <w:sz w:val="28"/>
                <w:szCs w:val="28"/>
              </w:rPr>
            </w:pPr>
            <w:r w:rsidRPr="00882E76">
              <w:rPr>
                <w:rFonts w:ascii="Times New Roman" w:hAnsi="Times New Roman" w:cs="Times New Roman"/>
                <w:color w:val="000000"/>
                <w:sz w:val="28"/>
                <w:szCs w:val="28"/>
              </w:rPr>
              <w:t>Срок бюджетной окупаемости проекта, указанный в бизнес-плане</w:t>
            </w:r>
          </w:p>
        </w:tc>
        <w:tc>
          <w:tcPr>
            <w:tcW w:w="1276" w:type="dxa"/>
            <w:shd w:val="clear" w:color="auto" w:fill="auto"/>
          </w:tcPr>
          <w:p w:rsidR="003B7721" w:rsidRPr="00882E76" w:rsidRDefault="003B7721" w:rsidP="007C09FC">
            <w:pPr>
              <w:rPr>
                <w:rFonts w:ascii="Times New Roman" w:hAnsi="Times New Roman" w:cs="Times New Roman"/>
                <w:color w:val="000000"/>
                <w:sz w:val="28"/>
                <w:szCs w:val="28"/>
              </w:rPr>
            </w:pPr>
          </w:p>
        </w:tc>
        <w:tc>
          <w:tcPr>
            <w:tcW w:w="1276" w:type="dxa"/>
            <w:shd w:val="clear" w:color="auto" w:fill="auto"/>
          </w:tcPr>
          <w:p w:rsidR="003B7721" w:rsidRPr="00882E76" w:rsidRDefault="003B7721" w:rsidP="007C09FC">
            <w:pPr>
              <w:rPr>
                <w:rFonts w:ascii="Times New Roman" w:hAnsi="Times New Roman" w:cs="Times New Roman"/>
                <w:color w:val="000000"/>
                <w:sz w:val="28"/>
                <w:szCs w:val="28"/>
              </w:rPr>
            </w:pPr>
          </w:p>
        </w:tc>
        <w:tc>
          <w:tcPr>
            <w:tcW w:w="1701" w:type="dxa"/>
            <w:shd w:val="clear" w:color="auto" w:fill="auto"/>
          </w:tcPr>
          <w:p w:rsidR="003B7721" w:rsidRPr="00882E76" w:rsidRDefault="003B7721" w:rsidP="007C09FC">
            <w:pPr>
              <w:jc w:val="center"/>
              <w:rPr>
                <w:rFonts w:ascii="Times New Roman" w:hAnsi="Times New Roman" w:cs="Times New Roman"/>
                <w:color w:val="000000"/>
                <w:sz w:val="28"/>
                <w:szCs w:val="28"/>
              </w:rPr>
            </w:pPr>
            <w:r w:rsidRPr="00882E76">
              <w:rPr>
                <w:rFonts w:ascii="Times New Roman" w:hAnsi="Times New Roman" w:cs="Times New Roman"/>
                <w:color w:val="000000"/>
                <w:sz w:val="28"/>
                <w:szCs w:val="28"/>
              </w:rPr>
              <w:t>0,20</w:t>
            </w:r>
          </w:p>
        </w:tc>
        <w:tc>
          <w:tcPr>
            <w:tcW w:w="1098" w:type="dxa"/>
            <w:shd w:val="clear" w:color="auto" w:fill="auto"/>
          </w:tcPr>
          <w:p w:rsidR="003B7721" w:rsidRPr="00882E76" w:rsidRDefault="003B7721" w:rsidP="007C09FC">
            <w:pPr>
              <w:jc w:val="both"/>
              <w:rPr>
                <w:rFonts w:ascii="Times New Roman" w:hAnsi="Times New Roman" w:cs="Times New Roman"/>
                <w:color w:val="000000"/>
                <w:sz w:val="28"/>
                <w:szCs w:val="28"/>
              </w:rPr>
            </w:pPr>
          </w:p>
        </w:tc>
      </w:tr>
      <w:tr w:rsidR="003B7721" w:rsidRPr="00882E76" w:rsidTr="007C09FC">
        <w:tc>
          <w:tcPr>
            <w:tcW w:w="526" w:type="dxa"/>
            <w:shd w:val="clear" w:color="auto" w:fill="auto"/>
          </w:tcPr>
          <w:p w:rsidR="003B7721" w:rsidRPr="00882E76" w:rsidRDefault="003B7721" w:rsidP="007C09FC">
            <w:pPr>
              <w:jc w:val="center"/>
              <w:rPr>
                <w:rFonts w:ascii="Times New Roman" w:hAnsi="Times New Roman" w:cs="Times New Roman"/>
                <w:color w:val="000000"/>
                <w:sz w:val="28"/>
                <w:szCs w:val="28"/>
              </w:rPr>
            </w:pPr>
            <w:r w:rsidRPr="00882E76">
              <w:rPr>
                <w:rFonts w:ascii="Times New Roman" w:hAnsi="Times New Roman" w:cs="Times New Roman"/>
                <w:color w:val="000000"/>
                <w:sz w:val="28"/>
                <w:szCs w:val="28"/>
              </w:rPr>
              <w:t>3.</w:t>
            </w:r>
          </w:p>
        </w:tc>
        <w:tc>
          <w:tcPr>
            <w:tcW w:w="3693" w:type="dxa"/>
            <w:shd w:val="clear" w:color="auto" w:fill="auto"/>
          </w:tcPr>
          <w:p w:rsidR="003B7721" w:rsidRPr="00882E76" w:rsidRDefault="003B7721" w:rsidP="007C09FC">
            <w:pPr>
              <w:jc w:val="both"/>
              <w:rPr>
                <w:rFonts w:ascii="Times New Roman" w:hAnsi="Times New Roman" w:cs="Times New Roman"/>
                <w:color w:val="000000"/>
                <w:sz w:val="28"/>
                <w:szCs w:val="28"/>
              </w:rPr>
            </w:pPr>
            <w:r w:rsidRPr="00882E76">
              <w:rPr>
                <w:rFonts w:ascii="Times New Roman" w:hAnsi="Times New Roman" w:cs="Times New Roman"/>
                <w:color w:val="000000"/>
                <w:sz w:val="28"/>
                <w:szCs w:val="28"/>
              </w:rPr>
              <w:t>Количество планируемых к созданию новых рабочих мест (количество полных ставок) в ходе реализации проекта, указанное в бизнес-плане</w:t>
            </w:r>
          </w:p>
        </w:tc>
        <w:tc>
          <w:tcPr>
            <w:tcW w:w="1276" w:type="dxa"/>
            <w:shd w:val="clear" w:color="auto" w:fill="auto"/>
          </w:tcPr>
          <w:p w:rsidR="003B7721" w:rsidRPr="00882E76" w:rsidRDefault="003B7721" w:rsidP="007C09FC">
            <w:pPr>
              <w:rPr>
                <w:rFonts w:ascii="Times New Roman" w:hAnsi="Times New Roman" w:cs="Times New Roman"/>
                <w:color w:val="000000"/>
                <w:sz w:val="28"/>
                <w:szCs w:val="28"/>
              </w:rPr>
            </w:pPr>
          </w:p>
        </w:tc>
        <w:tc>
          <w:tcPr>
            <w:tcW w:w="1276" w:type="dxa"/>
            <w:shd w:val="clear" w:color="auto" w:fill="auto"/>
          </w:tcPr>
          <w:p w:rsidR="003B7721" w:rsidRPr="00882E76" w:rsidRDefault="003B7721" w:rsidP="007C09FC">
            <w:pPr>
              <w:rPr>
                <w:rFonts w:ascii="Times New Roman" w:hAnsi="Times New Roman" w:cs="Times New Roman"/>
                <w:color w:val="000000"/>
                <w:sz w:val="28"/>
                <w:szCs w:val="28"/>
              </w:rPr>
            </w:pPr>
          </w:p>
        </w:tc>
        <w:tc>
          <w:tcPr>
            <w:tcW w:w="1701" w:type="dxa"/>
            <w:shd w:val="clear" w:color="auto" w:fill="auto"/>
          </w:tcPr>
          <w:p w:rsidR="003B7721" w:rsidRPr="00882E76" w:rsidRDefault="003B7721" w:rsidP="007C09FC">
            <w:pPr>
              <w:jc w:val="center"/>
              <w:rPr>
                <w:rFonts w:ascii="Times New Roman" w:hAnsi="Times New Roman" w:cs="Times New Roman"/>
                <w:color w:val="000000"/>
                <w:sz w:val="28"/>
                <w:szCs w:val="28"/>
              </w:rPr>
            </w:pPr>
            <w:r w:rsidRPr="00882E76">
              <w:rPr>
                <w:rFonts w:ascii="Times New Roman" w:hAnsi="Times New Roman" w:cs="Times New Roman"/>
                <w:color w:val="000000"/>
                <w:sz w:val="28"/>
                <w:szCs w:val="28"/>
              </w:rPr>
              <w:t>0,35</w:t>
            </w:r>
          </w:p>
        </w:tc>
        <w:tc>
          <w:tcPr>
            <w:tcW w:w="1098" w:type="dxa"/>
            <w:shd w:val="clear" w:color="auto" w:fill="auto"/>
          </w:tcPr>
          <w:p w:rsidR="003B7721" w:rsidRPr="00882E76" w:rsidRDefault="003B7721" w:rsidP="007C09FC">
            <w:pPr>
              <w:jc w:val="both"/>
              <w:rPr>
                <w:rFonts w:ascii="Times New Roman" w:hAnsi="Times New Roman" w:cs="Times New Roman"/>
                <w:color w:val="000000"/>
                <w:sz w:val="28"/>
                <w:szCs w:val="28"/>
              </w:rPr>
            </w:pPr>
          </w:p>
        </w:tc>
      </w:tr>
      <w:tr w:rsidR="003B7721" w:rsidRPr="00882E76" w:rsidTr="007C09FC">
        <w:tc>
          <w:tcPr>
            <w:tcW w:w="526" w:type="dxa"/>
            <w:shd w:val="clear" w:color="auto" w:fill="auto"/>
          </w:tcPr>
          <w:p w:rsidR="003B7721" w:rsidRPr="00882E76" w:rsidRDefault="003B7721" w:rsidP="007C09FC">
            <w:pPr>
              <w:jc w:val="center"/>
              <w:rPr>
                <w:rFonts w:ascii="Times New Roman" w:hAnsi="Times New Roman" w:cs="Times New Roman"/>
                <w:color w:val="000000"/>
                <w:sz w:val="28"/>
                <w:szCs w:val="28"/>
              </w:rPr>
            </w:pPr>
            <w:r w:rsidRPr="00882E76">
              <w:rPr>
                <w:rFonts w:ascii="Times New Roman" w:hAnsi="Times New Roman" w:cs="Times New Roman"/>
                <w:color w:val="000000"/>
                <w:sz w:val="28"/>
                <w:szCs w:val="28"/>
              </w:rPr>
              <w:t>4.</w:t>
            </w:r>
          </w:p>
        </w:tc>
        <w:tc>
          <w:tcPr>
            <w:tcW w:w="3693" w:type="dxa"/>
            <w:shd w:val="clear" w:color="auto" w:fill="auto"/>
          </w:tcPr>
          <w:p w:rsidR="003B7721" w:rsidRPr="00882E76" w:rsidRDefault="003B7721" w:rsidP="007C09FC">
            <w:pPr>
              <w:jc w:val="both"/>
              <w:rPr>
                <w:rFonts w:ascii="Times New Roman" w:hAnsi="Times New Roman" w:cs="Times New Roman"/>
                <w:color w:val="000000"/>
                <w:sz w:val="28"/>
                <w:szCs w:val="28"/>
              </w:rPr>
            </w:pPr>
            <w:r w:rsidRPr="00882E76">
              <w:rPr>
                <w:rFonts w:ascii="Times New Roman" w:hAnsi="Times New Roman" w:cs="Times New Roman"/>
                <w:color w:val="000000"/>
                <w:sz w:val="28"/>
                <w:szCs w:val="28"/>
              </w:rPr>
              <w:t>Вид экономической деятельности субъекта предпринимательства, указанный в бизнес-плане</w:t>
            </w:r>
          </w:p>
        </w:tc>
        <w:tc>
          <w:tcPr>
            <w:tcW w:w="1276" w:type="dxa"/>
            <w:shd w:val="clear" w:color="auto" w:fill="auto"/>
          </w:tcPr>
          <w:p w:rsidR="003B7721" w:rsidRPr="00882E76" w:rsidRDefault="003B7721" w:rsidP="007C09FC">
            <w:pPr>
              <w:rPr>
                <w:rFonts w:ascii="Times New Roman" w:hAnsi="Times New Roman" w:cs="Times New Roman"/>
                <w:color w:val="000000"/>
                <w:sz w:val="28"/>
                <w:szCs w:val="28"/>
              </w:rPr>
            </w:pPr>
          </w:p>
        </w:tc>
        <w:tc>
          <w:tcPr>
            <w:tcW w:w="1276" w:type="dxa"/>
            <w:shd w:val="clear" w:color="auto" w:fill="auto"/>
          </w:tcPr>
          <w:p w:rsidR="003B7721" w:rsidRPr="00882E76" w:rsidRDefault="003B7721" w:rsidP="007C09FC">
            <w:pPr>
              <w:rPr>
                <w:rFonts w:ascii="Times New Roman" w:hAnsi="Times New Roman" w:cs="Times New Roman"/>
                <w:color w:val="000000"/>
                <w:sz w:val="28"/>
                <w:szCs w:val="28"/>
              </w:rPr>
            </w:pPr>
          </w:p>
        </w:tc>
        <w:tc>
          <w:tcPr>
            <w:tcW w:w="1701" w:type="dxa"/>
            <w:shd w:val="clear" w:color="auto" w:fill="auto"/>
          </w:tcPr>
          <w:p w:rsidR="003B7721" w:rsidRPr="00882E76" w:rsidRDefault="003B7721" w:rsidP="007C09FC">
            <w:pPr>
              <w:jc w:val="center"/>
              <w:rPr>
                <w:rFonts w:ascii="Times New Roman" w:hAnsi="Times New Roman" w:cs="Times New Roman"/>
                <w:color w:val="000000"/>
                <w:sz w:val="28"/>
                <w:szCs w:val="28"/>
              </w:rPr>
            </w:pPr>
            <w:r w:rsidRPr="00882E76">
              <w:rPr>
                <w:rFonts w:ascii="Times New Roman" w:hAnsi="Times New Roman" w:cs="Times New Roman"/>
                <w:color w:val="000000"/>
                <w:sz w:val="28"/>
                <w:szCs w:val="28"/>
              </w:rPr>
              <w:t>0,25</w:t>
            </w:r>
          </w:p>
        </w:tc>
        <w:tc>
          <w:tcPr>
            <w:tcW w:w="1098" w:type="dxa"/>
            <w:shd w:val="clear" w:color="auto" w:fill="auto"/>
          </w:tcPr>
          <w:p w:rsidR="003B7721" w:rsidRPr="00882E76" w:rsidRDefault="003B7721" w:rsidP="007C09FC">
            <w:pPr>
              <w:jc w:val="both"/>
              <w:rPr>
                <w:rFonts w:ascii="Times New Roman" w:hAnsi="Times New Roman" w:cs="Times New Roman"/>
                <w:color w:val="000000"/>
                <w:sz w:val="28"/>
                <w:szCs w:val="28"/>
              </w:rPr>
            </w:pPr>
          </w:p>
        </w:tc>
      </w:tr>
    </w:tbl>
    <w:p w:rsidR="003B7721" w:rsidRDefault="003B7721" w:rsidP="003B7721"/>
    <w:p w:rsidR="003B7721" w:rsidRDefault="003B7721" w:rsidP="003B7721"/>
    <w:p w:rsidR="003B7721" w:rsidRDefault="003B7721" w:rsidP="003B7721"/>
    <w:p w:rsidR="003B7721" w:rsidRDefault="003B7721" w:rsidP="003B7721"/>
    <w:p w:rsidR="003B7721" w:rsidRDefault="003B7721" w:rsidP="003B7721"/>
    <w:p w:rsidR="003B7721" w:rsidRDefault="003B7721" w:rsidP="003B7721"/>
    <w:p w:rsidR="003B7721" w:rsidRDefault="003B7721" w:rsidP="003B7721"/>
    <w:p w:rsidR="003B7721" w:rsidRDefault="003B7721" w:rsidP="003B7721"/>
    <w:p w:rsidR="003B7721" w:rsidRDefault="003B7721" w:rsidP="003B7721"/>
    <w:p w:rsidR="003B7721" w:rsidRDefault="003B7721" w:rsidP="003B7721"/>
    <w:p w:rsidR="003B7721" w:rsidRDefault="003B7721" w:rsidP="003B7721"/>
    <w:p w:rsidR="003B7721" w:rsidRPr="00012C6E" w:rsidRDefault="003B7721" w:rsidP="003B7721">
      <w:pPr>
        <w:spacing w:line="240" w:lineRule="exact"/>
        <w:ind w:firstLine="2268"/>
        <w:jc w:val="center"/>
        <w:rPr>
          <w:rFonts w:ascii="Times New Roman" w:hAnsi="Times New Roman" w:cs="Times New Roman"/>
          <w:color w:val="000000"/>
          <w:sz w:val="28"/>
          <w:szCs w:val="28"/>
        </w:rPr>
      </w:pPr>
      <w:r w:rsidRPr="00012C6E">
        <w:rPr>
          <w:rFonts w:ascii="Times New Roman" w:hAnsi="Times New Roman" w:cs="Times New Roman"/>
          <w:color w:val="000000"/>
          <w:sz w:val="28"/>
          <w:szCs w:val="28"/>
        </w:rPr>
        <w:lastRenderedPageBreak/>
        <w:t>Приложение</w:t>
      </w:r>
      <w:r>
        <w:rPr>
          <w:rFonts w:ascii="Times New Roman" w:hAnsi="Times New Roman" w:cs="Times New Roman"/>
          <w:color w:val="000000"/>
          <w:sz w:val="28"/>
          <w:szCs w:val="28"/>
        </w:rPr>
        <w:t xml:space="preserve"> 3 </w:t>
      </w:r>
    </w:p>
    <w:p w:rsidR="003B7721" w:rsidRDefault="003B7721" w:rsidP="003B7721">
      <w:pPr>
        <w:spacing w:line="240" w:lineRule="exact"/>
        <w:ind w:left="1985"/>
        <w:jc w:val="center"/>
        <w:rPr>
          <w:rFonts w:ascii="Times New Roman" w:hAnsi="Times New Roman" w:cs="Times New Roman"/>
          <w:color w:val="000000"/>
          <w:sz w:val="28"/>
          <w:szCs w:val="28"/>
        </w:rPr>
      </w:pPr>
      <w:r w:rsidRPr="00012C6E">
        <w:rPr>
          <w:rFonts w:ascii="Times New Roman" w:hAnsi="Times New Roman" w:cs="Times New Roman"/>
          <w:color w:val="000000"/>
          <w:sz w:val="28"/>
          <w:szCs w:val="28"/>
        </w:rPr>
        <w:t xml:space="preserve">к </w:t>
      </w:r>
      <w:r>
        <w:rPr>
          <w:rFonts w:ascii="Times New Roman" w:hAnsi="Times New Roman"/>
          <w:color w:val="000000"/>
          <w:sz w:val="28"/>
          <w:szCs w:val="28"/>
        </w:rPr>
        <w:t xml:space="preserve">Порядку </w:t>
      </w:r>
      <w:r w:rsidRPr="00012C6E">
        <w:rPr>
          <w:rFonts w:ascii="Times New Roman" w:hAnsi="Times New Roman"/>
          <w:color w:val="000000"/>
          <w:sz w:val="28"/>
          <w:szCs w:val="28"/>
        </w:rPr>
        <w:t xml:space="preserve"> предоставления гранта </w:t>
      </w:r>
      <w:r w:rsidRPr="00012C6E">
        <w:rPr>
          <w:rFonts w:ascii="Times New Roman" w:hAnsi="Times New Roman" w:cs="Times New Roman"/>
          <w:color w:val="000000"/>
          <w:sz w:val="28"/>
          <w:szCs w:val="28"/>
        </w:rPr>
        <w:t xml:space="preserve">субъектам малого и среднего предпринимательства за счет средств бюджета Благодарненского муниципального округа </w:t>
      </w:r>
    </w:p>
    <w:p w:rsidR="003B7721" w:rsidRPr="00012C6E" w:rsidRDefault="003B7721" w:rsidP="003B7721">
      <w:pPr>
        <w:spacing w:line="240" w:lineRule="exact"/>
        <w:ind w:left="1985"/>
        <w:jc w:val="center"/>
        <w:rPr>
          <w:rFonts w:ascii="Times New Roman" w:hAnsi="Times New Roman" w:cs="Times New Roman"/>
          <w:b/>
          <w:color w:val="000000"/>
          <w:sz w:val="28"/>
          <w:szCs w:val="28"/>
        </w:rPr>
      </w:pPr>
      <w:r w:rsidRPr="00012C6E">
        <w:rPr>
          <w:rFonts w:ascii="Times New Roman" w:hAnsi="Times New Roman" w:cs="Times New Roman"/>
          <w:color w:val="000000"/>
          <w:sz w:val="28"/>
          <w:szCs w:val="28"/>
        </w:rPr>
        <w:t>Ставропольского края</w:t>
      </w:r>
    </w:p>
    <w:p w:rsidR="003B7721" w:rsidRDefault="003B7721" w:rsidP="003B7721">
      <w:pPr>
        <w:spacing w:line="240" w:lineRule="exact"/>
        <w:jc w:val="center"/>
        <w:rPr>
          <w:rFonts w:ascii="Times New Roman" w:hAnsi="Times New Roman" w:cs="Times New Roman"/>
          <w:color w:val="000000"/>
          <w:sz w:val="28"/>
          <w:szCs w:val="28"/>
        </w:rPr>
      </w:pPr>
    </w:p>
    <w:p w:rsidR="003B7721" w:rsidRDefault="003B7721" w:rsidP="003B7721">
      <w:pPr>
        <w:spacing w:line="240" w:lineRule="exact"/>
        <w:jc w:val="center"/>
        <w:rPr>
          <w:rFonts w:ascii="Times New Roman" w:hAnsi="Times New Roman" w:cs="Times New Roman"/>
          <w:color w:val="000000"/>
          <w:sz w:val="28"/>
          <w:szCs w:val="28"/>
        </w:rPr>
      </w:pPr>
    </w:p>
    <w:p w:rsidR="003B7721" w:rsidRDefault="003B7721" w:rsidP="003B7721">
      <w:pPr>
        <w:spacing w:line="240" w:lineRule="exact"/>
        <w:jc w:val="center"/>
        <w:rPr>
          <w:rFonts w:ascii="Times New Roman" w:hAnsi="Times New Roman" w:cs="Times New Roman"/>
          <w:color w:val="000000"/>
          <w:sz w:val="28"/>
          <w:szCs w:val="28"/>
        </w:rPr>
      </w:pPr>
    </w:p>
    <w:p w:rsidR="003B7721" w:rsidRPr="00D63F63" w:rsidRDefault="003B7721" w:rsidP="003B7721">
      <w:pPr>
        <w:spacing w:line="240" w:lineRule="exact"/>
        <w:jc w:val="center"/>
        <w:rPr>
          <w:rFonts w:ascii="Times New Roman" w:hAnsi="Times New Roman" w:cs="Times New Roman"/>
          <w:color w:val="000000"/>
          <w:sz w:val="28"/>
          <w:szCs w:val="28"/>
        </w:rPr>
      </w:pPr>
    </w:p>
    <w:p w:rsidR="003B7721" w:rsidRPr="00D63F63" w:rsidRDefault="003B7721" w:rsidP="003B7721">
      <w:pPr>
        <w:tabs>
          <w:tab w:val="left" w:pos="6585"/>
        </w:tabs>
        <w:spacing w:line="240" w:lineRule="exact"/>
        <w:jc w:val="center"/>
        <w:rPr>
          <w:rFonts w:ascii="Times New Roman" w:hAnsi="Times New Roman" w:cs="Times New Roman"/>
          <w:caps/>
          <w:color w:val="000000"/>
          <w:sz w:val="28"/>
          <w:szCs w:val="28"/>
        </w:rPr>
      </w:pPr>
      <w:r w:rsidRPr="00D63F63">
        <w:rPr>
          <w:rFonts w:ascii="Times New Roman" w:hAnsi="Times New Roman" w:cs="Times New Roman"/>
          <w:color w:val="000000"/>
          <w:sz w:val="28"/>
          <w:szCs w:val="28"/>
        </w:rPr>
        <w:t>РЕЕСТР</w:t>
      </w:r>
    </w:p>
    <w:p w:rsidR="003B7721" w:rsidRPr="00D63F63" w:rsidRDefault="003B7721" w:rsidP="003B7721">
      <w:pPr>
        <w:widowControl/>
        <w:autoSpaceDE/>
        <w:autoSpaceDN/>
        <w:adjustRightInd/>
        <w:snapToGrid w:val="0"/>
        <w:spacing w:line="240" w:lineRule="exact"/>
        <w:jc w:val="center"/>
        <w:rPr>
          <w:rFonts w:ascii="Times New Roman" w:hAnsi="Times New Roman" w:cs="Times New Roman"/>
          <w:color w:val="000000"/>
          <w:sz w:val="28"/>
          <w:szCs w:val="28"/>
        </w:rPr>
      </w:pPr>
      <w:r w:rsidRPr="00D63F63">
        <w:rPr>
          <w:rFonts w:ascii="Times New Roman" w:hAnsi="Times New Roman" w:cs="Times New Roman"/>
          <w:color w:val="000000"/>
          <w:sz w:val="28"/>
          <w:szCs w:val="28"/>
        </w:rPr>
        <w:t xml:space="preserve">получателей гранта за счет средств бюджета </w:t>
      </w:r>
      <w:r w:rsidRPr="00D63F63">
        <w:rPr>
          <w:rFonts w:ascii="Times New Roman" w:hAnsi="Times New Roman" w:cs="Times New Roman"/>
          <w:color w:val="000000"/>
          <w:sz w:val="26"/>
          <w:szCs w:val="26"/>
        </w:rPr>
        <w:t>Благодарненского</w:t>
      </w:r>
      <w:r w:rsidRPr="00D63F63">
        <w:rPr>
          <w:rFonts w:ascii="Times New Roman" w:hAnsi="Times New Roman" w:cs="Times New Roman"/>
          <w:color w:val="000000"/>
          <w:sz w:val="28"/>
          <w:szCs w:val="28"/>
        </w:rPr>
        <w:t xml:space="preserve"> муниципального округа Ставропольского края субъектам малого и среднего</w:t>
      </w:r>
    </w:p>
    <w:p w:rsidR="003B7721" w:rsidRPr="00D63F63" w:rsidRDefault="003B7721" w:rsidP="003B7721">
      <w:pPr>
        <w:widowControl/>
        <w:autoSpaceDE/>
        <w:autoSpaceDN/>
        <w:adjustRightInd/>
        <w:snapToGrid w:val="0"/>
        <w:spacing w:line="240" w:lineRule="exact"/>
        <w:jc w:val="center"/>
        <w:rPr>
          <w:rFonts w:ascii="Times New Roman" w:hAnsi="Times New Roman" w:cs="Times New Roman"/>
          <w:color w:val="000000"/>
          <w:sz w:val="28"/>
          <w:szCs w:val="28"/>
        </w:rPr>
      </w:pPr>
      <w:r w:rsidRPr="00D63F63">
        <w:rPr>
          <w:rFonts w:ascii="Times New Roman" w:hAnsi="Times New Roman" w:cs="Times New Roman"/>
          <w:color w:val="000000"/>
          <w:sz w:val="28"/>
          <w:szCs w:val="28"/>
        </w:rPr>
        <w:t>предпринимательства</w:t>
      </w:r>
    </w:p>
    <w:p w:rsidR="003B7721" w:rsidRPr="00D63F63" w:rsidRDefault="003B7721" w:rsidP="003B7721">
      <w:pPr>
        <w:jc w:val="center"/>
        <w:rPr>
          <w:rFonts w:ascii="Times New Roman" w:hAnsi="Times New Roman" w:cs="Times New Roman"/>
          <w:color w:val="000000"/>
          <w:sz w:val="28"/>
          <w:szCs w:val="28"/>
        </w:rPr>
      </w:pPr>
    </w:p>
    <w:tbl>
      <w:tblPr>
        <w:tblW w:w="5000" w:type="pct"/>
        <w:jc w:val="center"/>
        <w:tblLayout w:type="fixed"/>
        <w:tblCellMar>
          <w:left w:w="70" w:type="dxa"/>
          <w:right w:w="70" w:type="dxa"/>
        </w:tblCellMar>
        <w:tblLook w:val="04A0" w:firstRow="1" w:lastRow="0" w:firstColumn="1" w:lastColumn="0" w:noHBand="0" w:noVBand="1"/>
      </w:tblPr>
      <w:tblGrid>
        <w:gridCol w:w="460"/>
        <w:gridCol w:w="2938"/>
        <w:gridCol w:w="1443"/>
        <w:gridCol w:w="2468"/>
        <w:gridCol w:w="2101"/>
      </w:tblGrid>
      <w:tr w:rsidR="003B7721" w:rsidRPr="00D63F63" w:rsidTr="007C09FC">
        <w:trPr>
          <w:cantSplit/>
          <w:trHeight w:val="20"/>
          <w:jc w:val="center"/>
        </w:trPr>
        <w:tc>
          <w:tcPr>
            <w:tcW w:w="473"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hideMark/>
          </w:tcPr>
          <w:p w:rsidR="003B7721" w:rsidRPr="00D63F63" w:rsidRDefault="003B7721" w:rsidP="007C09FC">
            <w:pPr>
              <w:spacing w:line="240" w:lineRule="exact"/>
              <w:jc w:val="center"/>
              <w:rPr>
                <w:rFonts w:ascii="Times New Roman" w:hAnsi="Times New Roman" w:cs="Times New Roman"/>
                <w:color w:val="000000"/>
                <w:spacing w:val="-4"/>
                <w:sz w:val="28"/>
                <w:szCs w:val="28"/>
              </w:rPr>
            </w:pPr>
            <w:r w:rsidRPr="00D63F63">
              <w:rPr>
                <w:rFonts w:ascii="Times New Roman" w:hAnsi="Times New Roman" w:cs="Times New Roman"/>
                <w:color w:val="000000"/>
                <w:spacing w:val="-4"/>
                <w:sz w:val="28"/>
                <w:szCs w:val="28"/>
              </w:rPr>
              <w:t xml:space="preserve">№ </w:t>
            </w:r>
            <w:r w:rsidRPr="00D63F63">
              <w:rPr>
                <w:rFonts w:ascii="Times New Roman" w:hAnsi="Times New Roman" w:cs="Times New Roman"/>
                <w:color w:val="000000"/>
                <w:spacing w:val="-4"/>
                <w:sz w:val="28"/>
                <w:szCs w:val="28"/>
              </w:rPr>
              <w:br/>
            </w:r>
            <w:proofErr w:type="gramStart"/>
            <w:r w:rsidRPr="00D63F63">
              <w:rPr>
                <w:rFonts w:ascii="Times New Roman" w:hAnsi="Times New Roman" w:cs="Times New Roman"/>
                <w:color w:val="000000"/>
                <w:spacing w:val="-4"/>
                <w:sz w:val="28"/>
                <w:szCs w:val="28"/>
              </w:rPr>
              <w:t>п</w:t>
            </w:r>
            <w:proofErr w:type="gramEnd"/>
            <w:r w:rsidRPr="00D63F63">
              <w:rPr>
                <w:rFonts w:ascii="Times New Roman" w:hAnsi="Times New Roman" w:cs="Times New Roman"/>
                <w:color w:val="000000"/>
                <w:spacing w:val="-4"/>
                <w:sz w:val="28"/>
                <w:szCs w:val="28"/>
              </w:rPr>
              <w:t>/п</w:t>
            </w:r>
          </w:p>
        </w:tc>
        <w:tc>
          <w:tcPr>
            <w:tcW w:w="3030"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hideMark/>
          </w:tcPr>
          <w:p w:rsidR="003B7721" w:rsidRPr="00D63F63" w:rsidRDefault="003B7721" w:rsidP="007C09FC">
            <w:pPr>
              <w:spacing w:line="240" w:lineRule="exact"/>
              <w:jc w:val="center"/>
              <w:rPr>
                <w:rFonts w:ascii="Times New Roman" w:hAnsi="Times New Roman" w:cs="Times New Roman"/>
                <w:color w:val="000000"/>
                <w:spacing w:val="-6"/>
                <w:sz w:val="28"/>
                <w:szCs w:val="28"/>
              </w:rPr>
            </w:pPr>
            <w:r w:rsidRPr="00D63F63">
              <w:rPr>
                <w:rFonts w:ascii="Times New Roman" w:hAnsi="Times New Roman" w:cs="Times New Roman"/>
                <w:color w:val="000000"/>
                <w:spacing w:val="-6"/>
                <w:sz w:val="28"/>
                <w:szCs w:val="28"/>
              </w:rPr>
              <w:t xml:space="preserve">Наименование юридического лица (Ф.И.О. физического лица, индивидуального предпринимателя) – получателя </w:t>
            </w:r>
          </w:p>
          <w:p w:rsidR="003B7721" w:rsidRPr="00D63F63" w:rsidRDefault="003B7721" w:rsidP="007C09FC">
            <w:pPr>
              <w:spacing w:line="240" w:lineRule="exact"/>
              <w:jc w:val="center"/>
              <w:rPr>
                <w:rFonts w:ascii="Times New Roman" w:hAnsi="Times New Roman" w:cs="Times New Roman"/>
                <w:color w:val="000000"/>
                <w:spacing w:val="-6"/>
                <w:sz w:val="28"/>
                <w:szCs w:val="28"/>
              </w:rPr>
            </w:pPr>
            <w:r w:rsidRPr="00D63F63">
              <w:rPr>
                <w:rFonts w:ascii="Times New Roman" w:hAnsi="Times New Roman" w:cs="Times New Roman"/>
                <w:color w:val="000000"/>
                <w:spacing w:val="-6"/>
                <w:sz w:val="28"/>
                <w:szCs w:val="28"/>
              </w:rPr>
              <w:t>субсидий</w:t>
            </w:r>
          </w:p>
        </w:tc>
        <w:tc>
          <w:tcPr>
            <w:tcW w:w="1487"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hideMark/>
          </w:tcPr>
          <w:p w:rsidR="003B7721" w:rsidRPr="00D63F63" w:rsidRDefault="003B7721" w:rsidP="007C09FC">
            <w:pPr>
              <w:spacing w:line="240" w:lineRule="exact"/>
              <w:jc w:val="center"/>
              <w:rPr>
                <w:rFonts w:ascii="Times New Roman" w:hAnsi="Times New Roman" w:cs="Times New Roman"/>
                <w:color w:val="000000"/>
                <w:spacing w:val="-4"/>
                <w:sz w:val="28"/>
                <w:szCs w:val="28"/>
              </w:rPr>
            </w:pPr>
            <w:r w:rsidRPr="00D63F63">
              <w:rPr>
                <w:rFonts w:ascii="Times New Roman" w:hAnsi="Times New Roman" w:cs="Times New Roman"/>
                <w:color w:val="000000"/>
                <w:spacing w:val="-4"/>
                <w:sz w:val="28"/>
                <w:szCs w:val="28"/>
              </w:rPr>
              <w:t>ИНН/КПП</w:t>
            </w:r>
          </w:p>
          <w:p w:rsidR="003B7721" w:rsidRPr="00D63F63" w:rsidRDefault="003B7721" w:rsidP="007C09FC">
            <w:pPr>
              <w:spacing w:line="240" w:lineRule="exact"/>
              <w:jc w:val="center"/>
              <w:rPr>
                <w:rFonts w:ascii="Times New Roman" w:hAnsi="Times New Roman" w:cs="Times New Roman"/>
                <w:color w:val="000000"/>
                <w:spacing w:val="-4"/>
                <w:sz w:val="28"/>
                <w:szCs w:val="28"/>
              </w:rPr>
            </w:pPr>
            <w:r w:rsidRPr="00D63F63">
              <w:rPr>
                <w:rFonts w:ascii="Times New Roman" w:hAnsi="Times New Roman" w:cs="Times New Roman"/>
                <w:color w:val="000000"/>
                <w:spacing w:val="-4"/>
                <w:sz w:val="28"/>
                <w:szCs w:val="28"/>
              </w:rPr>
              <w:t>получателя субсидий</w:t>
            </w:r>
          </w:p>
        </w:tc>
        <w:tc>
          <w:tcPr>
            <w:tcW w:w="2545"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hideMark/>
          </w:tcPr>
          <w:p w:rsidR="003B7721" w:rsidRPr="00D63F63" w:rsidRDefault="003B7721" w:rsidP="007C09FC">
            <w:pPr>
              <w:spacing w:line="240" w:lineRule="exact"/>
              <w:jc w:val="center"/>
              <w:rPr>
                <w:rFonts w:ascii="Times New Roman" w:hAnsi="Times New Roman" w:cs="Times New Roman"/>
                <w:color w:val="000000"/>
                <w:spacing w:val="-4"/>
                <w:sz w:val="28"/>
                <w:szCs w:val="28"/>
              </w:rPr>
            </w:pPr>
            <w:r>
              <w:rPr>
                <w:rFonts w:ascii="Times New Roman" w:hAnsi="Times New Roman" w:cs="Times New Roman"/>
                <w:color w:val="000000"/>
                <w:spacing w:val="-4"/>
                <w:sz w:val="28"/>
                <w:szCs w:val="28"/>
              </w:rPr>
              <w:t>н</w:t>
            </w:r>
            <w:r w:rsidRPr="00D63F63">
              <w:rPr>
                <w:rFonts w:ascii="Times New Roman" w:hAnsi="Times New Roman" w:cs="Times New Roman"/>
                <w:color w:val="000000"/>
                <w:spacing w:val="-4"/>
                <w:sz w:val="28"/>
                <w:szCs w:val="28"/>
              </w:rPr>
              <w:t>омер и дата</w:t>
            </w:r>
          </w:p>
          <w:p w:rsidR="003B7721" w:rsidRPr="00D63F63" w:rsidRDefault="003B7721" w:rsidP="007C09FC">
            <w:pPr>
              <w:spacing w:line="240" w:lineRule="exact"/>
              <w:jc w:val="center"/>
              <w:rPr>
                <w:rFonts w:ascii="Times New Roman" w:hAnsi="Times New Roman" w:cs="Times New Roman"/>
                <w:color w:val="000000"/>
                <w:spacing w:val="-4"/>
                <w:sz w:val="28"/>
                <w:szCs w:val="28"/>
              </w:rPr>
            </w:pPr>
            <w:r w:rsidRPr="00D63F63">
              <w:rPr>
                <w:rFonts w:ascii="Times New Roman" w:hAnsi="Times New Roman" w:cs="Times New Roman"/>
                <w:color w:val="000000"/>
                <w:spacing w:val="-4"/>
                <w:sz w:val="28"/>
                <w:szCs w:val="28"/>
              </w:rPr>
              <w:t>соглашения по предоставлению субсидий</w:t>
            </w:r>
          </w:p>
        </w:tc>
        <w:tc>
          <w:tcPr>
            <w:tcW w:w="2166"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hideMark/>
          </w:tcPr>
          <w:p w:rsidR="003B7721" w:rsidRPr="00D63F63" w:rsidRDefault="003B7721" w:rsidP="007C09FC">
            <w:pPr>
              <w:spacing w:line="240" w:lineRule="exact"/>
              <w:jc w:val="center"/>
              <w:rPr>
                <w:rFonts w:ascii="Times New Roman" w:hAnsi="Times New Roman" w:cs="Times New Roman"/>
                <w:color w:val="000000"/>
                <w:spacing w:val="-4"/>
                <w:sz w:val="28"/>
                <w:szCs w:val="28"/>
              </w:rPr>
            </w:pPr>
            <w:r>
              <w:rPr>
                <w:rFonts w:ascii="Times New Roman" w:hAnsi="Times New Roman" w:cs="Times New Roman"/>
                <w:color w:val="000000"/>
                <w:spacing w:val="-4"/>
                <w:sz w:val="28"/>
                <w:szCs w:val="28"/>
              </w:rPr>
              <w:t>с</w:t>
            </w:r>
            <w:r w:rsidRPr="00D63F63">
              <w:rPr>
                <w:rFonts w:ascii="Times New Roman" w:hAnsi="Times New Roman" w:cs="Times New Roman"/>
                <w:color w:val="000000"/>
                <w:spacing w:val="-4"/>
                <w:sz w:val="28"/>
                <w:szCs w:val="28"/>
              </w:rPr>
              <w:t>умма субсидий,</w:t>
            </w:r>
            <w:r w:rsidRPr="00D63F63">
              <w:rPr>
                <w:rFonts w:ascii="Times New Roman" w:hAnsi="Times New Roman" w:cs="Times New Roman"/>
                <w:color w:val="000000"/>
                <w:spacing w:val="-4"/>
                <w:sz w:val="28"/>
                <w:szCs w:val="28"/>
              </w:rPr>
              <w:br/>
              <w:t>рублей</w:t>
            </w:r>
          </w:p>
        </w:tc>
      </w:tr>
      <w:tr w:rsidR="003B7721" w:rsidRPr="00D63F63" w:rsidTr="007C09FC">
        <w:trPr>
          <w:cantSplit/>
          <w:trHeight w:val="20"/>
          <w:jc w:val="center"/>
        </w:trPr>
        <w:tc>
          <w:tcPr>
            <w:tcW w:w="473"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3B7721" w:rsidRPr="00D63F63" w:rsidRDefault="003B7721" w:rsidP="007C09FC">
            <w:pPr>
              <w:jc w:val="center"/>
              <w:rPr>
                <w:rFonts w:ascii="Times New Roman" w:hAnsi="Times New Roman" w:cs="Times New Roman"/>
                <w:color w:val="000000"/>
                <w:sz w:val="28"/>
                <w:szCs w:val="28"/>
              </w:rPr>
            </w:pPr>
          </w:p>
        </w:tc>
        <w:tc>
          <w:tcPr>
            <w:tcW w:w="3030"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3B7721" w:rsidRPr="00D63F63" w:rsidRDefault="003B7721" w:rsidP="007C09FC">
            <w:pPr>
              <w:jc w:val="center"/>
              <w:rPr>
                <w:rFonts w:ascii="Times New Roman" w:hAnsi="Times New Roman" w:cs="Times New Roman"/>
                <w:color w:val="000000"/>
                <w:sz w:val="28"/>
                <w:szCs w:val="28"/>
              </w:rPr>
            </w:pPr>
          </w:p>
        </w:tc>
        <w:tc>
          <w:tcPr>
            <w:tcW w:w="1487"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3B7721" w:rsidRPr="00D63F63" w:rsidRDefault="003B7721" w:rsidP="007C09FC">
            <w:pPr>
              <w:jc w:val="center"/>
              <w:rPr>
                <w:rFonts w:ascii="Times New Roman" w:hAnsi="Times New Roman" w:cs="Times New Roman"/>
                <w:color w:val="000000"/>
                <w:sz w:val="28"/>
                <w:szCs w:val="28"/>
              </w:rPr>
            </w:pPr>
          </w:p>
        </w:tc>
        <w:tc>
          <w:tcPr>
            <w:tcW w:w="2545"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3B7721" w:rsidRPr="00D63F63" w:rsidRDefault="003B7721" w:rsidP="007C09FC">
            <w:pPr>
              <w:jc w:val="center"/>
              <w:rPr>
                <w:rFonts w:ascii="Times New Roman" w:hAnsi="Times New Roman" w:cs="Times New Roman"/>
                <w:color w:val="000000"/>
                <w:sz w:val="28"/>
                <w:szCs w:val="28"/>
              </w:rPr>
            </w:pPr>
          </w:p>
        </w:tc>
        <w:tc>
          <w:tcPr>
            <w:tcW w:w="2166"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3B7721" w:rsidRPr="00D63F63" w:rsidRDefault="003B7721" w:rsidP="007C09FC">
            <w:pPr>
              <w:jc w:val="center"/>
              <w:rPr>
                <w:rFonts w:ascii="Times New Roman" w:hAnsi="Times New Roman" w:cs="Times New Roman"/>
                <w:color w:val="000000"/>
                <w:sz w:val="28"/>
                <w:szCs w:val="28"/>
              </w:rPr>
            </w:pPr>
          </w:p>
        </w:tc>
      </w:tr>
      <w:tr w:rsidR="003B7721" w:rsidRPr="00D63F63" w:rsidTr="007C09FC">
        <w:trPr>
          <w:cantSplit/>
          <w:trHeight w:val="20"/>
          <w:jc w:val="center"/>
        </w:trPr>
        <w:tc>
          <w:tcPr>
            <w:tcW w:w="473"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3B7721" w:rsidRPr="00D63F63" w:rsidRDefault="003B7721" w:rsidP="007C09FC">
            <w:pPr>
              <w:jc w:val="center"/>
              <w:rPr>
                <w:rFonts w:ascii="Times New Roman" w:hAnsi="Times New Roman" w:cs="Times New Roman"/>
                <w:color w:val="000000"/>
                <w:sz w:val="28"/>
                <w:szCs w:val="28"/>
              </w:rPr>
            </w:pPr>
          </w:p>
        </w:tc>
        <w:tc>
          <w:tcPr>
            <w:tcW w:w="3030"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tcPr>
          <w:p w:rsidR="003B7721" w:rsidRPr="00D63F63" w:rsidRDefault="003B7721" w:rsidP="007C09FC">
            <w:pPr>
              <w:jc w:val="center"/>
              <w:rPr>
                <w:rFonts w:ascii="Times New Roman" w:hAnsi="Times New Roman" w:cs="Times New Roman"/>
                <w:color w:val="000000"/>
                <w:sz w:val="28"/>
                <w:szCs w:val="28"/>
              </w:rPr>
            </w:pPr>
          </w:p>
        </w:tc>
        <w:tc>
          <w:tcPr>
            <w:tcW w:w="1487"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tcPr>
          <w:p w:rsidR="003B7721" w:rsidRPr="00D63F63" w:rsidRDefault="003B7721" w:rsidP="007C09FC">
            <w:pPr>
              <w:jc w:val="center"/>
              <w:rPr>
                <w:rFonts w:ascii="Times New Roman" w:hAnsi="Times New Roman" w:cs="Times New Roman"/>
                <w:color w:val="000000"/>
                <w:sz w:val="28"/>
                <w:szCs w:val="28"/>
              </w:rPr>
            </w:pPr>
          </w:p>
        </w:tc>
        <w:tc>
          <w:tcPr>
            <w:tcW w:w="2545"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tcPr>
          <w:p w:rsidR="003B7721" w:rsidRPr="00D63F63" w:rsidRDefault="003B7721" w:rsidP="007C09FC">
            <w:pPr>
              <w:jc w:val="center"/>
              <w:rPr>
                <w:rFonts w:ascii="Times New Roman" w:hAnsi="Times New Roman" w:cs="Times New Roman"/>
                <w:color w:val="000000"/>
                <w:sz w:val="28"/>
                <w:szCs w:val="28"/>
              </w:rPr>
            </w:pPr>
          </w:p>
        </w:tc>
        <w:tc>
          <w:tcPr>
            <w:tcW w:w="2166"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tcPr>
          <w:p w:rsidR="003B7721" w:rsidRPr="00D63F63" w:rsidRDefault="003B7721" w:rsidP="007C09FC">
            <w:pPr>
              <w:jc w:val="center"/>
              <w:rPr>
                <w:rFonts w:ascii="Times New Roman" w:hAnsi="Times New Roman" w:cs="Times New Roman"/>
                <w:color w:val="000000"/>
                <w:sz w:val="28"/>
                <w:szCs w:val="28"/>
              </w:rPr>
            </w:pPr>
          </w:p>
        </w:tc>
      </w:tr>
      <w:tr w:rsidR="003B7721" w:rsidRPr="00D63F63" w:rsidTr="007C09FC">
        <w:trPr>
          <w:cantSplit/>
          <w:trHeight w:val="20"/>
          <w:jc w:val="center"/>
        </w:trPr>
        <w:tc>
          <w:tcPr>
            <w:tcW w:w="473"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3B7721" w:rsidRPr="00D63F63" w:rsidRDefault="003B7721" w:rsidP="007C09FC">
            <w:pPr>
              <w:jc w:val="center"/>
              <w:rPr>
                <w:rFonts w:ascii="Times New Roman" w:hAnsi="Times New Roman" w:cs="Times New Roman"/>
                <w:color w:val="000000"/>
                <w:sz w:val="28"/>
                <w:szCs w:val="28"/>
              </w:rPr>
            </w:pPr>
          </w:p>
        </w:tc>
        <w:tc>
          <w:tcPr>
            <w:tcW w:w="3030"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tcPr>
          <w:p w:rsidR="003B7721" w:rsidRPr="00D63F63" w:rsidRDefault="003B7721" w:rsidP="007C09FC">
            <w:pPr>
              <w:jc w:val="center"/>
              <w:rPr>
                <w:rFonts w:ascii="Times New Roman" w:hAnsi="Times New Roman" w:cs="Times New Roman"/>
                <w:color w:val="000000"/>
                <w:sz w:val="28"/>
                <w:szCs w:val="28"/>
              </w:rPr>
            </w:pPr>
          </w:p>
        </w:tc>
        <w:tc>
          <w:tcPr>
            <w:tcW w:w="1487"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tcPr>
          <w:p w:rsidR="003B7721" w:rsidRPr="00D63F63" w:rsidRDefault="003B7721" w:rsidP="007C09FC">
            <w:pPr>
              <w:jc w:val="center"/>
              <w:rPr>
                <w:rFonts w:ascii="Times New Roman" w:hAnsi="Times New Roman" w:cs="Times New Roman"/>
                <w:color w:val="000000"/>
                <w:sz w:val="28"/>
                <w:szCs w:val="28"/>
              </w:rPr>
            </w:pPr>
          </w:p>
        </w:tc>
        <w:tc>
          <w:tcPr>
            <w:tcW w:w="2545"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tcPr>
          <w:p w:rsidR="003B7721" w:rsidRPr="00D63F63" w:rsidRDefault="003B7721" w:rsidP="007C09FC">
            <w:pPr>
              <w:jc w:val="center"/>
              <w:rPr>
                <w:rFonts w:ascii="Times New Roman" w:hAnsi="Times New Roman" w:cs="Times New Roman"/>
                <w:color w:val="000000"/>
                <w:sz w:val="28"/>
                <w:szCs w:val="28"/>
              </w:rPr>
            </w:pPr>
          </w:p>
        </w:tc>
        <w:tc>
          <w:tcPr>
            <w:tcW w:w="2166"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tcPr>
          <w:p w:rsidR="003B7721" w:rsidRPr="00D63F63" w:rsidRDefault="003B7721" w:rsidP="007C09FC">
            <w:pPr>
              <w:jc w:val="center"/>
              <w:rPr>
                <w:rFonts w:ascii="Times New Roman" w:hAnsi="Times New Roman" w:cs="Times New Roman"/>
                <w:color w:val="000000"/>
                <w:sz w:val="28"/>
                <w:szCs w:val="28"/>
              </w:rPr>
            </w:pPr>
          </w:p>
        </w:tc>
      </w:tr>
      <w:tr w:rsidR="003B7721" w:rsidRPr="00D63F63" w:rsidTr="007C09FC">
        <w:trPr>
          <w:cantSplit/>
          <w:trHeight w:val="20"/>
          <w:jc w:val="center"/>
        </w:trPr>
        <w:tc>
          <w:tcPr>
            <w:tcW w:w="473"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3B7721" w:rsidRPr="00D63F63" w:rsidRDefault="003B7721" w:rsidP="007C09FC">
            <w:pPr>
              <w:jc w:val="center"/>
              <w:rPr>
                <w:rFonts w:ascii="Times New Roman" w:hAnsi="Times New Roman" w:cs="Times New Roman"/>
                <w:color w:val="000000"/>
                <w:sz w:val="28"/>
                <w:szCs w:val="28"/>
              </w:rPr>
            </w:pPr>
          </w:p>
        </w:tc>
        <w:tc>
          <w:tcPr>
            <w:tcW w:w="3030"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tcPr>
          <w:p w:rsidR="003B7721" w:rsidRPr="00D63F63" w:rsidRDefault="003B7721" w:rsidP="007C09FC">
            <w:pPr>
              <w:jc w:val="center"/>
              <w:rPr>
                <w:rFonts w:ascii="Times New Roman" w:hAnsi="Times New Roman" w:cs="Times New Roman"/>
                <w:color w:val="000000"/>
                <w:sz w:val="28"/>
                <w:szCs w:val="28"/>
              </w:rPr>
            </w:pPr>
          </w:p>
        </w:tc>
        <w:tc>
          <w:tcPr>
            <w:tcW w:w="1487"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tcPr>
          <w:p w:rsidR="003B7721" w:rsidRPr="00D63F63" w:rsidRDefault="003B7721" w:rsidP="007C09FC">
            <w:pPr>
              <w:jc w:val="center"/>
              <w:rPr>
                <w:rFonts w:ascii="Times New Roman" w:hAnsi="Times New Roman" w:cs="Times New Roman"/>
                <w:color w:val="000000"/>
                <w:sz w:val="28"/>
                <w:szCs w:val="28"/>
              </w:rPr>
            </w:pPr>
          </w:p>
        </w:tc>
        <w:tc>
          <w:tcPr>
            <w:tcW w:w="2545"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tcPr>
          <w:p w:rsidR="003B7721" w:rsidRPr="00D63F63" w:rsidRDefault="003B7721" w:rsidP="007C09FC">
            <w:pPr>
              <w:jc w:val="center"/>
              <w:rPr>
                <w:rFonts w:ascii="Times New Roman" w:hAnsi="Times New Roman" w:cs="Times New Roman"/>
                <w:color w:val="000000"/>
                <w:sz w:val="28"/>
                <w:szCs w:val="28"/>
              </w:rPr>
            </w:pPr>
          </w:p>
        </w:tc>
        <w:tc>
          <w:tcPr>
            <w:tcW w:w="2166"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tcPr>
          <w:p w:rsidR="003B7721" w:rsidRPr="00D63F63" w:rsidRDefault="003B7721" w:rsidP="007C09FC">
            <w:pPr>
              <w:jc w:val="center"/>
              <w:rPr>
                <w:rFonts w:ascii="Times New Roman" w:hAnsi="Times New Roman" w:cs="Times New Roman"/>
                <w:color w:val="000000"/>
                <w:sz w:val="28"/>
                <w:szCs w:val="28"/>
              </w:rPr>
            </w:pPr>
          </w:p>
        </w:tc>
      </w:tr>
    </w:tbl>
    <w:p w:rsidR="003B7721" w:rsidRPr="00D63F63" w:rsidRDefault="003B7721" w:rsidP="003B7721">
      <w:pPr>
        <w:jc w:val="both"/>
        <w:rPr>
          <w:rFonts w:ascii="Times New Roman" w:hAnsi="Times New Roman" w:cs="Times New Roman"/>
          <w:color w:val="000000"/>
          <w:sz w:val="28"/>
          <w:szCs w:val="28"/>
        </w:rPr>
      </w:pPr>
    </w:p>
    <w:p w:rsidR="003B7721" w:rsidRDefault="003B7721" w:rsidP="003B7721">
      <w:pPr>
        <w:spacing w:line="240" w:lineRule="exact"/>
        <w:jc w:val="both"/>
        <w:rPr>
          <w:rFonts w:ascii="Times New Roman" w:hAnsi="Times New Roman" w:cs="Times New Roman"/>
          <w:color w:val="000000"/>
          <w:sz w:val="28"/>
          <w:szCs w:val="28"/>
        </w:rPr>
      </w:pPr>
    </w:p>
    <w:p w:rsidR="003B7721" w:rsidRDefault="003B7721" w:rsidP="003B7721">
      <w:pPr>
        <w:spacing w:line="240" w:lineRule="exact"/>
        <w:jc w:val="both"/>
        <w:rPr>
          <w:rFonts w:ascii="Times New Roman" w:hAnsi="Times New Roman" w:cs="Times New Roman"/>
          <w:color w:val="000000"/>
          <w:sz w:val="28"/>
          <w:szCs w:val="28"/>
        </w:rPr>
      </w:pPr>
    </w:p>
    <w:p w:rsidR="003B7721" w:rsidRDefault="003B7721" w:rsidP="003B7721">
      <w:pPr>
        <w:spacing w:line="240" w:lineRule="exact"/>
        <w:jc w:val="both"/>
        <w:rPr>
          <w:rFonts w:ascii="Times New Roman" w:hAnsi="Times New Roman" w:cs="Times New Roman"/>
          <w:color w:val="000000"/>
          <w:sz w:val="28"/>
          <w:szCs w:val="28"/>
        </w:rPr>
      </w:pPr>
    </w:p>
    <w:p w:rsidR="003B7721" w:rsidRPr="00D63F63" w:rsidRDefault="003B7721" w:rsidP="003B7721">
      <w:pPr>
        <w:spacing w:line="240" w:lineRule="exact"/>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rPr>
        <w:t xml:space="preserve">Глава </w:t>
      </w:r>
    </w:p>
    <w:p w:rsidR="003B7721" w:rsidRPr="00D63F63" w:rsidRDefault="003B7721" w:rsidP="003B7721">
      <w:pPr>
        <w:spacing w:line="240" w:lineRule="exact"/>
        <w:jc w:val="both"/>
        <w:rPr>
          <w:rFonts w:ascii="Times New Roman" w:hAnsi="Times New Roman" w:cs="Times New Roman"/>
          <w:color w:val="000000"/>
          <w:sz w:val="28"/>
          <w:szCs w:val="28"/>
        </w:rPr>
      </w:pPr>
      <w:r w:rsidRPr="00D63F63">
        <w:rPr>
          <w:rFonts w:ascii="Times New Roman" w:hAnsi="Times New Roman" w:cs="Times New Roman"/>
          <w:color w:val="000000"/>
          <w:sz w:val="26"/>
          <w:szCs w:val="26"/>
        </w:rPr>
        <w:t>Благодарненского</w:t>
      </w:r>
      <w:r w:rsidRPr="00D63F63">
        <w:rPr>
          <w:rFonts w:ascii="Times New Roman" w:hAnsi="Times New Roman" w:cs="Times New Roman"/>
          <w:color w:val="000000"/>
          <w:sz w:val="28"/>
          <w:szCs w:val="28"/>
        </w:rPr>
        <w:t xml:space="preserve"> муниципального округа</w:t>
      </w:r>
    </w:p>
    <w:p w:rsidR="003B7721" w:rsidRPr="00D63F63" w:rsidRDefault="003B7721" w:rsidP="003B7721">
      <w:pPr>
        <w:spacing w:line="240" w:lineRule="exact"/>
        <w:jc w:val="both"/>
        <w:rPr>
          <w:rFonts w:ascii="Times New Roman" w:hAnsi="Times New Roman" w:cs="Times New Roman"/>
          <w:color w:val="000000"/>
          <w:spacing w:val="-8"/>
          <w:sz w:val="28"/>
          <w:szCs w:val="28"/>
          <w:u w:val="single"/>
        </w:rPr>
      </w:pPr>
      <w:r w:rsidRPr="00D63F63">
        <w:rPr>
          <w:rFonts w:ascii="Times New Roman" w:hAnsi="Times New Roman" w:cs="Times New Roman"/>
          <w:color w:val="000000"/>
          <w:sz w:val="28"/>
          <w:szCs w:val="28"/>
        </w:rPr>
        <w:t>Ставропольского края</w:t>
      </w:r>
      <w:r w:rsidRPr="00D63F63">
        <w:rPr>
          <w:rFonts w:ascii="Times New Roman" w:hAnsi="Times New Roman" w:cs="Times New Roman"/>
          <w:color w:val="000000"/>
          <w:sz w:val="28"/>
          <w:szCs w:val="28"/>
        </w:rPr>
        <w:tab/>
      </w:r>
      <w:r w:rsidRPr="00D63F63">
        <w:rPr>
          <w:rFonts w:ascii="Times New Roman" w:hAnsi="Times New Roman" w:cs="Times New Roman"/>
          <w:color w:val="000000"/>
          <w:sz w:val="28"/>
          <w:szCs w:val="28"/>
        </w:rPr>
        <w:tab/>
        <w:t xml:space="preserve">       </w:t>
      </w:r>
      <w:r w:rsidRPr="00D63F63">
        <w:rPr>
          <w:rFonts w:ascii="Times New Roman" w:hAnsi="Times New Roman" w:cs="Times New Roman"/>
          <w:color w:val="000000"/>
          <w:spacing w:val="-8"/>
          <w:sz w:val="28"/>
          <w:szCs w:val="28"/>
          <w:u w:val="single"/>
        </w:rPr>
        <w:t>_________________</w:t>
      </w:r>
      <w:r w:rsidRPr="00D63F63">
        <w:rPr>
          <w:rFonts w:ascii="Times New Roman" w:hAnsi="Times New Roman" w:cs="Times New Roman"/>
          <w:color w:val="000000"/>
          <w:spacing w:val="-8"/>
          <w:sz w:val="28"/>
          <w:szCs w:val="28"/>
        </w:rPr>
        <w:t xml:space="preserve">         </w:t>
      </w:r>
      <w:r w:rsidRPr="00D63F63">
        <w:rPr>
          <w:rFonts w:ascii="Times New Roman" w:hAnsi="Times New Roman" w:cs="Times New Roman"/>
          <w:color w:val="000000"/>
          <w:spacing w:val="-8"/>
          <w:sz w:val="28"/>
          <w:szCs w:val="28"/>
          <w:u w:val="single"/>
        </w:rPr>
        <w:t>___________________</w:t>
      </w:r>
    </w:p>
    <w:p w:rsidR="003B7721" w:rsidRPr="002E68B6" w:rsidRDefault="003B7721" w:rsidP="003B7721">
      <w:pPr>
        <w:rPr>
          <w:rFonts w:ascii="Times New Roman" w:hAnsi="Times New Roman" w:cs="Times New Roman"/>
          <w:color w:val="000000"/>
          <w:sz w:val="18"/>
          <w:szCs w:val="18"/>
        </w:rPr>
      </w:pPr>
      <w:r w:rsidRPr="002E68B6">
        <w:rPr>
          <w:rFonts w:ascii="Times New Roman" w:hAnsi="Times New Roman" w:cs="Times New Roman"/>
          <w:color w:val="000000"/>
          <w:sz w:val="18"/>
          <w:szCs w:val="18"/>
        </w:rPr>
        <w:t xml:space="preserve">                                                                                              (подпись)                        </w:t>
      </w:r>
      <w:r>
        <w:rPr>
          <w:rFonts w:ascii="Times New Roman" w:hAnsi="Times New Roman" w:cs="Times New Roman"/>
          <w:color w:val="000000"/>
          <w:sz w:val="18"/>
          <w:szCs w:val="18"/>
        </w:rPr>
        <w:t xml:space="preserve">                      </w:t>
      </w:r>
      <w:r w:rsidRPr="002E68B6">
        <w:rPr>
          <w:rFonts w:ascii="Times New Roman" w:hAnsi="Times New Roman" w:cs="Times New Roman"/>
          <w:color w:val="000000"/>
          <w:sz w:val="18"/>
          <w:szCs w:val="18"/>
        </w:rPr>
        <w:t xml:space="preserve">       (расшифровка подписи)</w:t>
      </w:r>
    </w:p>
    <w:p w:rsidR="003B7721" w:rsidRDefault="003B7721" w:rsidP="003B7721">
      <w:pPr>
        <w:jc w:val="both"/>
        <w:rPr>
          <w:rFonts w:ascii="Times New Roman" w:hAnsi="Times New Roman" w:cs="Times New Roman"/>
          <w:color w:val="000000"/>
          <w:spacing w:val="-8"/>
          <w:sz w:val="28"/>
          <w:szCs w:val="28"/>
        </w:rPr>
      </w:pPr>
      <w:r w:rsidRPr="00D63F63">
        <w:rPr>
          <w:rFonts w:ascii="Times New Roman" w:hAnsi="Times New Roman" w:cs="Times New Roman"/>
          <w:color w:val="000000"/>
          <w:spacing w:val="-8"/>
        </w:rPr>
        <w:tab/>
      </w:r>
      <w:r w:rsidRPr="00D63F63">
        <w:rPr>
          <w:rFonts w:ascii="Times New Roman" w:hAnsi="Times New Roman" w:cs="Times New Roman"/>
          <w:color w:val="000000"/>
          <w:spacing w:val="-8"/>
        </w:rPr>
        <w:tab/>
      </w:r>
      <w:r w:rsidRPr="00D63F63">
        <w:rPr>
          <w:rFonts w:ascii="Times New Roman" w:hAnsi="Times New Roman" w:cs="Times New Roman"/>
          <w:color w:val="000000"/>
          <w:spacing w:val="-8"/>
        </w:rPr>
        <w:tab/>
      </w:r>
      <w:r w:rsidRPr="00D63F63">
        <w:rPr>
          <w:rFonts w:ascii="Times New Roman" w:hAnsi="Times New Roman" w:cs="Times New Roman"/>
          <w:color w:val="000000"/>
          <w:spacing w:val="-8"/>
        </w:rPr>
        <w:tab/>
      </w:r>
      <w:r w:rsidRPr="00D63F63">
        <w:rPr>
          <w:rFonts w:ascii="Times New Roman" w:hAnsi="Times New Roman" w:cs="Times New Roman"/>
          <w:color w:val="000000"/>
          <w:spacing w:val="-8"/>
        </w:rPr>
        <w:tab/>
      </w:r>
      <w:r w:rsidRPr="00D63F63">
        <w:rPr>
          <w:rFonts w:ascii="Times New Roman" w:hAnsi="Times New Roman" w:cs="Times New Roman"/>
          <w:color w:val="000000"/>
          <w:spacing w:val="-8"/>
        </w:rPr>
        <w:tab/>
        <w:t xml:space="preserve">                  М.П.          </w:t>
      </w:r>
      <w:r w:rsidRPr="00D63F63">
        <w:rPr>
          <w:rFonts w:ascii="Times New Roman" w:hAnsi="Times New Roman" w:cs="Times New Roman"/>
          <w:color w:val="000000"/>
          <w:spacing w:val="-8"/>
          <w:sz w:val="28"/>
          <w:szCs w:val="28"/>
        </w:rPr>
        <w:t xml:space="preserve">     </w:t>
      </w:r>
    </w:p>
    <w:p w:rsidR="003B7721" w:rsidRDefault="003B7721" w:rsidP="003B7721">
      <w:pPr>
        <w:jc w:val="both"/>
        <w:rPr>
          <w:rFonts w:ascii="Times New Roman" w:hAnsi="Times New Roman" w:cs="Times New Roman"/>
          <w:color w:val="000000"/>
          <w:spacing w:val="-8"/>
          <w:sz w:val="28"/>
          <w:szCs w:val="28"/>
        </w:rPr>
      </w:pPr>
    </w:p>
    <w:p w:rsidR="003B7721" w:rsidRDefault="003B7721" w:rsidP="003B7721">
      <w:pPr>
        <w:jc w:val="both"/>
        <w:rPr>
          <w:rFonts w:ascii="Times New Roman" w:hAnsi="Times New Roman" w:cs="Times New Roman"/>
          <w:color w:val="000000"/>
          <w:spacing w:val="-8"/>
          <w:sz w:val="28"/>
          <w:szCs w:val="28"/>
        </w:rPr>
      </w:pPr>
    </w:p>
    <w:p w:rsidR="003B7721" w:rsidRPr="00D63F63" w:rsidRDefault="003B7721" w:rsidP="003B7721">
      <w:pPr>
        <w:jc w:val="right"/>
        <w:rPr>
          <w:rFonts w:ascii="Times New Roman" w:hAnsi="Times New Roman" w:cs="Times New Roman"/>
          <w:color w:val="000000"/>
          <w:spacing w:val="-8"/>
          <w:sz w:val="28"/>
          <w:szCs w:val="28"/>
        </w:rPr>
      </w:pPr>
      <w:r w:rsidRPr="00D63F63">
        <w:rPr>
          <w:rFonts w:ascii="Times New Roman" w:hAnsi="Times New Roman" w:cs="Times New Roman"/>
          <w:color w:val="000000"/>
          <w:spacing w:val="-8"/>
          <w:sz w:val="28"/>
          <w:szCs w:val="28"/>
        </w:rPr>
        <w:t xml:space="preserve">     _________________</w:t>
      </w:r>
    </w:p>
    <w:p w:rsidR="003B7721" w:rsidRPr="00D63F63" w:rsidRDefault="003B7721" w:rsidP="003B7721">
      <w:pPr>
        <w:rPr>
          <w:rFonts w:ascii="Times New Roman" w:hAnsi="Times New Roman" w:cs="Times New Roman"/>
          <w:color w:val="000000"/>
        </w:rPr>
      </w:pPr>
      <w:r w:rsidRPr="00D63F63">
        <w:rPr>
          <w:rFonts w:ascii="Times New Roman" w:hAnsi="Times New Roman" w:cs="Times New Roman"/>
          <w:color w:val="000000"/>
        </w:rPr>
        <w:tab/>
      </w:r>
      <w:r w:rsidRPr="00D63F63">
        <w:rPr>
          <w:rFonts w:ascii="Times New Roman" w:hAnsi="Times New Roman" w:cs="Times New Roman"/>
          <w:color w:val="000000"/>
        </w:rPr>
        <w:tab/>
      </w:r>
      <w:r w:rsidRPr="00D63F63">
        <w:rPr>
          <w:rFonts w:ascii="Times New Roman" w:hAnsi="Times New Roman" w:cs="Times New Roman"/>
          <w:color w:val="000000"/>
        </w:rPr>
        <w:tab/>
      </w:r>
      <w:r w:rsidRPr="00D63F63">
        <w:rPr>
          <w:rFonts w:ascii="Times New Roman" w:hAnsi="Times New Roman" w:cs="Times New Roman"/>
          <w:color w:val="000000"/>
        </w:rPr>
        <w:tab/>
      </w:r>
      <w:r w:rsidRPr="00D63F63">
        <w:rPr>
          <w:rFonts w:ascii="Times New Roman" w:hAnsi="Times New Roman" w:cs="Times New Roman"/>
          <w:color w:val="000000"/>
        </w:rPr>
        <w:tab/>
      </w:r>
      <w:r w:rsidRPr="00D63F63">
        <w:rPr>
          <w:rFonts w:ascii="Times New Roman" w:hAnsi="Times New Roman" w:cs="Times New Roman"/>
          <w:color w:val="000000"/>
        </w:rPr>
        <w:tab/>
      </w:r>
      <w:r w:rsidRPr="00D63F63">
        <w:rPr>
          <w:rFonts w:ascii="Times New Roman" w:hAnsi="Times New Roman" w:cs="Times New Roman"/>
          <w:color w:val="000000"/>
        </w:rPr>
        <w:tab/>
      </w:r>
      <w:r w:rsidRPr="00D63F63">
        <w:rPr>
          <w:rFonts w:ascii="Times New Roman" w:hAnsi="Times New Roman" w:cs="Times New Roman"/>
          <w:color w:val="000000"/>
        </w:rPr>
        <w:tab/>
      </w:r>
      <w:r w:rsidRPr="00D63F63">
        <w:rPr>
          <w:rFonts w:ascii="Times New Roman" w:hAnsi="Times New Roman" w:cs="Times New Roman"/>
          <w:color w:val="000000"/>
        </w:rPr>
        <w:tab/>
      </w:r>
      <w:r w:rsidRPr="00D63F63">
        <w:rPr>
          <w:rFonts w:ascii="Times New Roman" w:hAnsi="Times New Roman" w:cs="Times New Roman"/>
          <w:color w:val="000000"/>
        </w:rPr>
        <w:tab/>
        <w:t xml:space="preserve">         (дата)</w:t>
      </w:r>
    </w:p>
    <w:p w:rsidR="003B7721" w:rsidRPr="00D63F63" w:rsidRDefault="003B7721" w:rsidP="003B7721">
      <w:pPr>
        <w:spacing w:line="240" w:lineRule="exact"/>
        <w:jc w:val="both"/>
        <w:rPr>
          <w:rFonts w:ascii="Times New Roman" w:hAnsi="Times New Roman" w:cs="Times New Roman"/>
          <w:color w:val="000000"/>
        </w:rPr>
      </w:pPr>
    </w:p>
    <w:p w:rsidR="003B7721" w:rsidRPr="00B13559" w:rsidRDefault="003B7721" w:rsidP="003B7721">
      <w:pPr>
        <w:spacing w:line="240" w:lineRule="exact"/>
        <w:ind w:firstLine="5245"/>
        <w:rPr>
          <w:rFonts w:ascii="Times New Roman" w:hAnsi="Times New Roman" w:cs="Times New Roman"/>
          <w:color w:val="FF0000"/>
          <w:sz w:val="28"/>
          <w:szCs w:val="28"/>
        </w:rPr>
      </w:pPr>
      <w:r w:rsidRPr="00D63F63">
        <w:rPr>
          <w:rFonts w:ascii="Times New Roman" w:hAnsi="Times New Roman" w:cs="Times New Roman"/>
          <w:color w:val="000000"/>
          <w:sz w:val="28"/>
          <w:szCs w:val="28"/>
        </w:rPr>
        <w:br w:type="page"/>
      </w:r>
    </w:p>
    <w:p w:rsidR="003B7721" w:rsidRPr="00012C6E" w:rsidRDefault="003B7721" w:rsidP="003B7721">
      <w:pPr>
        <w:spacing w:line="240" w:lineRule="exact"/>
        <w:ind w:firstLine="2268"/>
        <w:jc w:val="center"/>
        <w:rPr>
          <w:rFonts w:ascii="Times New Roman" w:hAnsi="Times New Roman" w:cs="Times New Roman"/>
          <w:color w:val="000000"/>
          <w:sz w:val="28"/>
          <w:szCs w:val="28"/>
        </w:rPr>
      </w:pPr>
      <w:r w:rsidRPr="00012C6E">
        <w:rPr>
          <w:rFonts w:ascii="Times New Roman" w:hAnsi="Times New Roman" w:cs="Times New Roman"/>
          <w:color w:val="000000"/>
          <w:sz w:val="28"/>
          <w:szCs w:val="28"/>
        </w:rPr>
        <w:lastRenderedPageBreak/>
        <w:t>Приложение</w:t>
      </w:r>
      <w:r>
        <w:rPr>
          <w:rFonts w:ascii="Times New Roman" w:hAnsi="Times New Roman" w:cs="Times New Roman"/>
          <w:color w:val="000000"/>
          <w:sz w:val="28"/>
          <w:szCs w:val="28"/>
        </w:rPr>
        <w:t xml:space="preserve"> 4</w:t>
      </w:r>
    </w:p>
    <w:p w:rsidR="003B7721" w:rsidRDefault="003B7721" w:rsidP="003B7721">
      <w:pPr>
        <w:spacing w:line="240" w:lineRule="exact"/>
        <w:ind w:left="1985"/>
        <w:jc w:val="center"/>
        <w:rPr>
          <w:rFonts w:ascii="Times New Roman" w:hAnsi="Times New Roman" w:cs="Times New Roman"/>
          <w:color w:val="000000"/>
          <w:sz w:val="28"/>
          <w:szCs w:val="28"/>
        </w:rPr>
      </w:pPr>
      <w:r w:rsidRPr="00012C6E">
        <w:rPr>
          <w:rFonts w:ascii="Times New Roman" w:hAnsi="Times New Roman" w:cs="Times New Roman"/>
          <w:color w:val="000000"/>
          <w:sz w:val="28"/>
          <w:szCs w:val="28"/>
        </w:rPr>
        <w:t xml:space="preserve">к </w:t>
      </w:r>
      <w:r>
        <w:rPr>
          <w:rFonts w:ascii="Times New Roman" w:hAnsi="Times New Roman"/>
          <w:color w:val="000000"/>
          <w:sz w:val="28"/>
          <w:szCs w:val="28"/>
        </w:rPr>
        <w:t xml:space="preserve">Порядку </w:t>
      </w:r>
      <w:r w:rsidRPr="00012C6E">
        <w:rPr>
          <w:rFonts w:ascii="Times New Roman" w:hAnsi="Times New Roman"/>
          <w:color w:val="000000"/>
          <w:sz w:val="28"/>
          <w:szCs w:val="28"/>
        </w:rPr>
        <w:t xml:space="preserve"> предоставления гранта </w:t>
      </w:r>
      <w:r w:rsidRPr="00012C6E">
        <w:rPr>
          <w:rFonts w:ascii="Times New Roman" w:hAnsi="Times New Roman" w:cs="Times New Roman"/>
          <w:color w:val="000000"/>
          <w:sz w:val="28"/>
          <w:szCs w:val="28"/>
        </w:rPr>
        <w:t xml:space="preserve">субъектам малого и среднего предпринимательства за счет средств бюджета Благодарненского муниципального округа </w:t>
      </w:r>
    </w:p>
    <w:p w:rsidR="003B7721" w:rsidRPr="00012C6E" w:rsidRDefault="003B7721" w:rsidP="003B7721">
      <w:pPr>
        <w:spacing w:line="240" w:lineRule="exact"/>
        <w:ind w:left="1985"/>
        <w:jc w:val="center"/>
        <w:rPr>
          <w:rFonts w:ascii="Times New Roman" w:hAnsi="Times New Roman" w:cs="Times New Roman"/>
          <w:b/>
          <w:color w:val="000000"/>
          <w:sz w:val="28"/>
          <w:szCs w:val="28"/>
        </w:rPr>
      </w:pPr>
      <w:r w:rsidRPr="00012C6E">
        <w:rPr>
          <w:rFonts w:ascii="Times New Roman" w:hAnsi="Times New Roman" w:cs="Times New Roman"/>
          <w:color w:val="000000"/>
          <w:sz w:val="28"/>
          <w:szCs w:val="28"/>
        </w:rPr>
        <w:t>Ставропольского края</w:t>
      </w:r>
    </w:p>
    <w:p w:rsidR="003B7721" w:rsidRDefault="003B7721" w:rsidP="003B7721">
      <w:pPr>
        <w:spacing w:line="240" w:lineRule="exact"/>
        <w:jc w:val="center"/>
        <w:rPr>
          <w:rFonts w:ascii="Times New Roman" w:hAnsi="Times New Roman" w:cs="Times New Roman"/>
          <w:b/>
          <w:bCs/>
          <w:color w:val="000000"/>
          <w:sz w:val="28"/>
          <w:szCs w:val="28"/>
        </w:rPr>
      </w:pPr>
    </w:p>
    <w:p w:rsidR="003B7721" w:rsidRDefault="003B7721" w:rsidP="003B7721">
      <w:pPr>
        <w:spacing w:line="240" w:lineRule="exact"/>
        <w:jc w:val="center"/>
        <w:rPr>
          <w:rFonts w:ascii="Times New Roman" w:hAnsi="Times New Roman" w:cs="Times New Roman"/>
          <w:b/>
          <w:bCs/>
          <w:color w:val="000000"/>
          <w:sz w:val="28"/>
          <w:szCs w:val="28"/>
        </w:rPr>
      </w:pPr>
    </w:p>
    <w:p w:rsidR="003B7721" w:rsidRDefault="003B7721" w:rsidP="003B7721">
      <w:pPr>
        <w:spacing w:line="240" w:lineRule="exact"/>
        <w:jc w:val="center"/>
        <w:rPr>
          <w:rFonts w:ascii="Times New Roman" w:hAnsi="Times New Roman" w:cs="Times New Roman"/>
          <w:b/>
          <w:bCs/>
          <w:color w:val="000000"/>
          <w:sz w:val="28"/>
          <w:szCs w:val="28"/>
        </w:rPr>
      </w:pPr>
    </w:p>
    <w:p w:rsidR="003B7721" w:rsidRPr="002E68B6" w:rsidRDefault="003B7721" w:rsidP="003B7721">
      <w:pPr>
        <w:spacing w:line="240" w:lineRule="exact"/>
        <w:jc w:val="center"/>
        <w:rPr>
          <w:rFonts w:ascii="Times New Roman" w:hAnsi="Times New Roman" w:cs="Times New Roman"/>
          <w:bCs/>
          <w:color w:val="000000"/>
          <w:sz w:val="28"/>
          <w:szCs w:val="28"/>
        </w:rPr>
      </w:pPr>
      <w:r w:rsidRPr="002E68B6">
        <w:rPr>
          <w:rFonts w:ascii="Times New Roman" w:hAnsi="Times New Roman" w:cs="Times New Roman"/>
          <w:bCs/>
          <w:color w:val="000000"/>
          <w:sz w:val="28"/>
          <w:szCs w:val="28"/>
        </w:rPr>
        <w:t>СОГЛАСИЕ</w:t>
      </w:r>
    </w:p>
    <w:p w:rsidR="003B7721" w:rsidRPr="002E68B6" w:rsidRDefault="003B7721" w:rsidP="003B7721">
      <w:pPr>
        <w:spacing w:line="240" w:lineRule="exact"/>
        <w:jc w:val="center"/>
        <w:rPr>
          <w:rFonts w:ascii="Times New Roman" w:hAnsi="Times New Roman" w:cs="Times New Roman"/>
          <w:color w:val="000000"/>
          <w:sz w:val="28"/>
          <w:szCs w:val="28"/>
        </w:rPr>
      </w:pPr>
      <w:r w:rsidRPr="002E68B6">
        <w:rPr>
          <w:rFonts w:ascii="Times New Roman" w:hAnsi="Times New Roman" w:cs="Times New Roman"/>
          <w:bCs/>
          <w:color w:val="000000"/>
          <w:sz w:val="28"/>
          <w:szCs w:val="28"/>
        </w:rPr>
        <w:t>НА ОБРАБОТКУ ПЕРСОНАЛЬНЫХ ДАННЫХ</w:t>
      </w:r>
    </w:p>
    <w:p w:rsidR="003B7721" w:rsidRDefault="003B7721" w:rsidP="003B7721">
      <w:pPr>
        <w:adjustRightInd/>
        <w:jc w:val="both"/>
        <w:rPr>
          <w:rFonts w:ascii="Times New Roman" w:hAnsi="Times New Roman" w:cs="Times New Roman"/>
          <w:color w:val="000000"/>
          <w:sz w:val="28"/>
          <w:szCs w:val="28"/>
        </w:rPr>
      </w:pPr>
    </w:p>
    <w:p w:rsidR="003B7721" w:rsidRPr="00D63F63" w:rsidRDefault="003B7721" w:rsidP="003B7721">
      <w:pPr>
        <w:adjustRightInd/>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rPr>
        <w:t>Я, _____________________________________________________________</w:t>
      </w:r>
      <w:bookmarkStart w:id="14" w:name="_Hlk38365560"/>
      <w:r w:rsidRPr="00D63F63">
        <w:rPr>
          <w:rFonts w:ascii="Times New Roman" w:hAnsi="Times New Roman" w:cs="Times New Roman"/>
          <w:color w:val="000000"/>
          <w:sz w:val="28"/>
          <w:szCs w:val="28"/>
        </w:rPr>
        <w:t>__</w:t>
      </w:r>
      <w:bookmarkEnd w:id="14"/>
      <w:r w:rsidRPr="00D63F63">
        <w:rPr>
          <w:rFonts w:ascii="Times New Roman" w:hAnsi="Times New Roman" w:cs="Times New Roman"/>
          <w:color w:val="000000"/>
          <w:sz w:val="28"/>
          <w:szCs w:val="28"/>
        </w:rPr>
        <w:t>,</w:t>
      </w:r>
    </w:p>
    <w:p w:rsidR="003B7721" w:rsidRPr="002E68B6" w:rsidRDefault="003B7721" w:rsidP="003B7721">
      <w:pPr>
        <w:adjustRightInd/>
        <w:jc w:val="center"/>
        <w:rPr>
          <w:rFonts w:ascii="Times New Roman" w:hAnsi="Times New Roman" w:cs="Times New Roman"/>
          <w:color w:val="000000"/>
          <w:sz w:val="18"/>
          <w:szCs w:val="18"/>
        </w:rPr>
      </w:pPr>
      <w:r w:rsidRPr="002E68B6">
        <w:rPr>
          <w:rFonts w:ascii="Times New Roman" w:hAnsi="Times New Roman" w:cs="Times New Roman"/>
          <w:color w:val="000000"/>
          <w:sz w:val="18"/>
          <w:szCs w:val="18"/>
        </w:rPr>
        <w:t>(фамилия, имя, отчество субъекта персональных данных)</w:t>
      </w:r>
    </w:p>
    <w:p w:rsidR="003B7721" w:rsidRPr="00D63F63" w:rsidRDefault="003B7721" w:rsidP="003B7721">
      <w:pPr>
        <w:adjustRightInd/>
        <w:jc w:val="both"/>
        <w:rPr>
          <w:rFonts w:ascii="Times New Roman" w:hAnsi="Times New Roman" w:cs="Times New Roman"/>
          <w:color w:val="000000"/>
          <w:sz w:val="28"/>
          <w:szCs w:val="28"/>
        </w:rPr>
      </w:pPr>
      <w:proofErr w:type="gramStart"/>
      <w:r w:rsidRPr="00D63F63">
        <w:rPr>
          <w:rFonts w:ascii="Times New Roman" w:hAnsi="Times New Roman" w:cs="Times New Roman"/>
          <w:color w:val="000000"/>
          <w:sz w:val="28"/>
          <w:szCs w:val="28"/>
        </w:rPr>
        <w:t>зарегистрирован</w:t>
      </w:r>
      <w:proofErr w:type="gramEnd"/>
      <w:r w:rsidRPr="00D63F63">
        <w:rPr>
          <w:rFonts w:ascii="Times New Roman" w:hAnsi="Times New Roman" w:cs="Times New Roman"/>
          <w:color w:val="000000"/>
          <w:sz w:val="28"/>
          <w:szCs w:val="28"/>
        </w:rPr>
        <w:t>___ по адресу: ______________________________________</w:t>
      </w:r>
    </w:p>
    <w:p w:rsidR="003B7721" w:rsidRPr="00D63F63" w:rsidRDefault="003B7721" w:rsidP="003B7721">
      <w:pPr>
        <w:adjustRightInd/>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rPr>
        <w:t>_________________________________________________________________,</w:t>
      </w:r>
    </w:p>
    <w:p w:rsidR="003B7721" w:rsidRPr="00D63F63" w:rsidRDefault="003B7721" w:rsidP="003B7721">
      <w:pPr>
        <w:adjustRightInd/>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rPr>
        <w:t>документ, удостоверяющий личность: ________________________________</w:t>
      </w:r>
    </w:p>
    <w:p w:rsidR="003B7721" w:rsidRPr="00D63F63" w:rsidRDefault="003B7721" w:rsidP="003B7721">
      <w:pPr>
        <w:adjustRightInd/>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rPr>
        <w:t>серия ____________номер ___________выдан__________________________</w:t>
      </w:r>
    </w:p>
    <w:p w:rsidR="003B7721" w:rsidRPr="00D63F63" w:rsidRDefault="003B7721" w:rsidP="003B7721">
      <w:pPr>
        <w:adjustRightInd/>
        <w:rPr>
          <w:rFonts w:ascii="Times New Roman" w:hAnsi="Times New Roman" w:cs="Times New Roman"/>
          <w:color w:val="000000"/>
          <w:sz w:val="28"/>
          <w:szCs w:val="28"/>
        </w:rPr>
      </w:pPr>
      <w:r w:rsidRPr="00D63F63">
        <w:rPr>
          <w:rFonts w:ascii="Times New Roman" w:hAnsi="Times New Roman" w:cs="Times New Roman"/>
          <w:color w:val="000000"/>
          <w:sz w:val="28"/>
          <w:szCs w:val="28"/>
        </w:rPr>
        <w:t>_________________________________________________________________,</w:t>
      </w:r>
    </w:p>
    <w:p w:rsidR="003B7721" w:rsidRPr="002E68B6" w:rsidRDefault="003B7721" w:rsidP="003B7721">
      <w:pPr>
        <w:adjustRightInd/>
        <w:jc w:val="center"/>
        <w:rPr>
          <w:rFonts w:ascii="Times New Roman" w:hAnsi="Times New Roman" w:cs="Times New Roman"/>
          <w:color w:val="000000"/>
          <w:sz w:val="18"/>
          <w:szCs w:val="18"/>
        </w:rPr>
      </w:pPr>
      <w:r w:rsidRPr="002E68B6">
        <w:rPr>
          <w:rFonts w:ascii="Times New Roman" w:hAnsi="Times New Roman" w:cs="Times New Roman"/>
          <w:color w:val="000000"/>
          <w:sz w:val="18"/>
          <w:szCs w:val="18"/>
        </w:rPr>
        <w:t xml:space="preserve">  (наименование документа, удостоверяющего личность, кем и когда </w:t>
      </w:r>
      <w:proofErr w:type="gramStart"/>
      <w:r w:rsidRPr="002E68B6">
        <w:rPr>
          <w:rFonts w:ascii="Times New Roman" w:hAnsi="Times New Roman" w:cs="Times New Roman"/>
          <w:color w:val="000000"/>
          <w:sz w:val="18"/>
          <w:szCs w:val="18"/>
        </w:rPr>
        <w:t>выдан</w:t>
      </w:r>
      <w:proofErr w:type="gramEnd"/>
      <w:r w:rsidRPr="002E68B6">
        <w:rPr>
          <w:rFonts w:ascii="Times New Roman" w:hAnsi="Times New Roman" w:cs="Times New Roman"/>
          <w:color w:val="000000"/>
          <w:sz w:val="18"/>
          <w:szCs w:val="18"/>
        </w:rPr>
        <w:t>)</w:t>
      </w:r>
    </w:p>
    <w:p w:rsidR="003B7721" w:rsidRPr="00D63F63" w:rsidRDefault="003B7721" w:rsidP="003B7721">
      <w:pPr>
        <w:adjustRightInd/>
        <w:jc w:val="both"/>
        <w:rPr>
          <w:rFonts w:ascii="Times New Roman" w:hAnsi="Times New Roman" w:cs="Times New Roman"/>
          <w:color w:val="000000"/>
          <w:sz w:val="28"/>
          <w:szCs w:val="28"/>
        </w:rPr>
      </w:pPr>
      <w:r>
        <w:rPr>
          <w:rFonts w:ascii="Times New Roman" w:hAnsi="Times New Roman" w:cs="Times New Roman"/>
          <w:color w:val="000000"/>
          <w:sz w:val="28"/>
          <w:szCs w:val="28"/>
        </w:rPr>
        <w:t>в соответствии с пунктом 4 статьи</w:t>
      </w:r>
      <w:r w:rsidRPr="00D63F63">
        <w:rPr>
          <w:rFonts w:ascii="Times New Roman" w:hAnsi="Times New Roman" w:cs="Times New Roman"/>
          <w:color w:val="000000"/>
          <w:sz w:val="28"/>
          <w:szCs w:val="28"/>
        </w:rPr>
        <w:t xml:space="preserve"> 9 Федера</w:t>
      </w:r>
      <w:r>
        <w:rPr>
          <w:rFonts w:ascii="Times New Roman" w:hAnsi="Times New Roman" w:cs="Times New Roman"/>
          <w:color w:val="000000"/>
          <w:sz w:val="28"/>
          <w:szCs w:val="28"/>
        </w:rPr>
        <w:t>льного закона от 27 июля 2006 гола</w:t>
      </w:r>
      <w:r w:rsidRPr="00D63F63">
        <w:rPr>
          <w:rFonts w:ascii="Times New Roman" w:hAnsi="Times New Roman" w:cs="Times New Roman"/>
          <w:color w:val="000000"/>
          <w:sz w:val="28"/>
          <w:szCs w:val="28"/>
        </w:rPr>
        <w:t xml:space="preserve"> № 152-ФЗ «О персональных данных» даю согласие администрации </w:t>
      </w:r>
      <w:r w:rsidRPr="008A6FBB">
        <w:rPr>
          <w:rFonts w:ascii="Times New Roman" w:hAnsi="Times New Roman" w:cs="Times New Roman"/>
          <w:color w:val="000000"/>
          <w:sz w:val="28"/>
          <w:szCs w:val="28"/>
        </w:rPr>
        <w:t>Благодарненского муниципального округа</w:t>
      </w:r>
      <w:r w:rsidRPr="00D63F63">
        <w:rPr>
          <w:rFonts w:ascii="Times New Roman" w:hAnsi="Times New Roman" w:cs="Times New Roman"/>
          <w:color w:val="000000"/>
          <w:sz w:val="28"/>
          <w:szCs w:val="28"/>
        </w:rPr>
        <w:t xml:space="preserve"> Ставропольского края – оператору персональных данных, на обработку моих персональных данных, а именно: </w:t>
      </w:r>
    </w:p>
    <w:p w:rsidR="003B7721" w:rsidRPr="00D63F63" w:rsidRDefault="003B7721" w:rsidP="003B7721">
      <w:pPr>
        <w:ind w:firstLine="567"/>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rPr>
        <w:t>1. Фамилия, имя, отчество.</w:t>
      </w:r>
    </w:p>
    <w:p w:rsidR="003B7721" w:rsidRPr="00D63F63" w:rsidRDefault="003B7721" w:rsidP="003B7721">
      <w:pPr>
        <w:ind w:firstLine="567"/>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rPr>
        <w:t>2. Паспортные данные.</w:t>
      </w:r>
    </w:p>
    <w:p w:rsidR="003B7721" w:rsidRPr="00D63F63" w:rsidRDefault="003B7721" w:rsidP="003B7721">
      <w:pPr>
        <w:ind w:firstLine="567"/>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rPr>
        <w:t>3. Почтовый адрес.</w:t>
      </w:r>
    </w:p>
    <w:p w:rsidR="003B7721" w:rsidRPr="00D63F63" w:rsidRDefault="003B7721" w:rsidP="003B7721">
      <w:pPr>
        <w:ind w:firstLine="567"/>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rPr>
        <w:t>4. Контактный телефон, адрес электронной почты.</w:t>
      </w:r>
    </w:p>
    <w:p w:rsidR="003B7721" w:rsidRPr="00D63F63" w:rsidRDefault="003B7721" w:rsidP="003B7721">
      <w:pPr>
        <w:ind w:firstLine="567"/>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rPr>
        <w:t>Перечень действий с персональными данными, на совершение которых дается согласие, общее описание используемых оператором способов обработки:</w:t>
      </w:r>
    </w:p>
    <w:p w:rsidR="003B7721" w:rsidRPr="00D63F63" w:rsidRDefault="003B7721" w:rsidP="003B7721">
      <w:pPr>
        <w:ind w:firstLine="567"/>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rPr>
        <w:t>1. Получение и хранение персональных данных.</w:t>
      </w:r>
    </w:p>
    <w:p w:rsidR="003B7721" w:rsidRPr="00D63F63" w:rsidRDefault="003B7721" w:rsidP="003B7721">
      <w:pPr>
        <w:ind w:firstLine="567"/>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rPr>
        <w:t>2. Уточнение (обновление, изменение) персональных данных.</w:t>
      </w:r>
    </w:p>
    <w:p w:rsidR="003B7721" w:rsidRPr="00D63F63" w:rsidRDefault="003B7721" w:rsidP="003B7721">
      <w:pPr>
        <w:ind w:firstLine="567"/>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rPr>
        <w:t>3. Использование персональных данных в связи с предоставлением муниципальной услуги.</w:t>
      </w:r>
    </w:p>
    <w:p w:rsidR="003B7721" w:rsidRPr="00D63F63" w:rsidRDefault="003B7721" w:rsidP="003B7721">
      <w:pPr>
        <w:ind w:firstLine="567"/>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shd w:val="clear" w:color="auto" w:fill="FFFFFF"/>
        </w:rPr>
        <w:t xml:space="preserve">Порядок отзыва настоящего согласия: по личному заявлению субъекта персональных данных. </w:t>
      </w:r>
      <w:r w:rsidRPr="00D63F63">
        <w:rPr>
          <w:rFonts w:ascii="Times New Roman" w:hAnsi="Times New Roman" w:cs="Times New Roman"/>
          <w:color w:val="000000"/>
          <w:sz w:val="28"/>
          <w:szCs w:val="28"/>
        </w:rPr>
        <w:t>Настоящее согласие действует со дня его подписания до дня отзыва в письменной форме. Субъект персональных данных:</w:t>
      </w:r>
    </w:p>
    <w:p w:rsidR="003B7721" w:rsidRPr="00D63F63" w:rsidRDefault="003B7721" w:rsidP="003B7721">
      <w:pPr>
        <w:adjustRightInd/>
        <w:jc w:val="both"/>
        <w:rPr>
          <w:rFonts w:ascii="Times New Roman" w:hAnsi="Times New Roman" w:cs="Times New Roman"/>
          <w:color w:val="000000"/>
          <w:sz w:val="28"/>
          <w:szCs w:val="28"/>
        </w:rPr>
      </w:pPr>
      <w:r w:rsidRPr="00D63F63">
        <w:rPr>
          <w:rFonts w:ascii="Times New Roman" w:hAnsi="Times New Roman" w:cs="Times New Roman"/>
          <w:color w:val="000000"/>
          <w:sz w:val="28"/>
          <w:szCs w:val="28"/>
        </w:rPr>
        <w:t xml:space="preserve">    _______________  /______________</w:t>
      </w:r>
      <w:r>
        <w:rPr>
          <w:rFonts w:ascii="Times New Roman" w:hAnsi="Times New Roman" w:cs="Times New Roman"/>
          <w:color w:val="000000"/>
          <w:sz w:val="28"/>
          <w:szCs w:val="28"/>
        </w:rPr>
        <w:t>__/     «___» ___________ 20__года</w:t>
      </w:r>
    </w:p>
    <w:p w:rsidR="003B7721" w:rsidRPr="008A6FBB" w:rsidRDefault="003B7721" w:rsidP="003B7721">
      <w:pPr>
        <w:adjustRightInd/>
        <w:jc w:val="both"/>
        <w:rPr>
          <w:rFonts w:ascii="Times New Roman" w:hAnsi="Times New Roman" w:cs="Times New Roman"/>
          <w:color w:val="000000"/>
          <w:sz w:val="18"/>
          <w:szCs w:val="18"/>
        </w:rPr>
      </w:pPr>
      <w:r w:rsidRPr="008A6FBB">
        <w:rPr>
          <w:rFonts w:ascii="Times New Roman" w:hAnsi="Times New Roman" w:cs="Times New Roman"/>
          <w:color w:val="000000"/>
          <w:sz w:val="18"/>
          <w:szCs w:val="18"/>
        </w:rPr>
        <w:t xml:space="preserve">                   (подпись)       </w:t>
      </w:r>
      <w:r>
        <w:rPr>
          <w:rFonts w:ascii="Times New Roman" w:hAnsi="Times New Roman" w:cs="Times New Roman"/>
          <w:color w:val="000000"/>
          <w:sz w:val="18"/>
          <w:szCs w:val="18"/>
        </w:rPr>
        <w:t xml:space="preserve">           </w:t>
      </w:r>
      <w:r w:rsidRPr="008A6FBB">
        <w:rPr>
          <w:rFonts w:ascii="Times New Roman" w:hAnsi="Times New Roman" w:cs="Times New Roman"/>
          <w:color w:val="000000"/>
          <w:sz w:val="18"/>
          <w:szCs w:val="18"/>
        </w:rPr>
        <w:t xml:space="preserve">           (расшифровка подписи)                                   </w:t>
      </w:r>
      <w:r>
        <w:rPr>
          <w:rFonts w:ascii="Times New Roman" w:hAnsi="Times New Roman" w:cs="Times New Roman"/>
          <w:color w:val="000000"/>
          <w:sz w:val="18"/>
          <w:szCs w:val="18"/>
        </w:rPr>
        <w:t xml:space="preserve">             </w:t>
      </w:r>
      <w:r w:rsidRPr="008A6FBB">
        <w:rPr>
          <w:rFonts w:ascii="Times New Roman" w:hAnsi="Times New Roman" w:cs="Times New Roman"/>
          <w:color w:val="000000"/>
          <w:sz w:val="18"/>
          <w:szCs w:val="18"/>
        </w:rPr>
        <w:t xml:space="preserve">   (дата)</w:t>
      </w:r>
    </w:p>
    <w:p w:rsidR="003B7721" w:rsidRPr="00D63F63" w:rsidRDefault="003B7721" w:rsidP="003B7721">
      <w:pPr>
        <w:adjustRightInd/>
        <w:jc w:val="both"/>
        <w:rPr>
          <w:rFonts w:ascii="Times New Roman" w:hAnsi="Times New Roman" w:cs="Times New Roman"/>
          <w:color w:val="000000"/>
        </w:rPr>
      </w:pPr>
    </w:p>
    <w:p w:rsidR="003B7721" w:rsidRDefault="003B7721" w:rsidP="003B7721">
      <w:pPr>
        <w:adjustRightInd/>
        <w:jc w:val="both"/>
        <w:rPr>
          <w:rFonts w:ascii="Times New Roman" w:hAnsi="Times New Roman" w:cs="Times New Roman"/>
          <w:color w:val="000000"/>
        </w:rPr>
      </w:pPr>
    </w:p>
    <w:p w:rsidR="003B7721" w:rsidRDefault="003B7721" w:rsidP="003B7721">
      <w:pPr>
        <w:adjustRightInd/>
        <w:jc w:val="both"/>
        <w:rPr>
          <w:rFonts w:ascii="Times New Roman" w:hAnsi="Times New Roman" w:cs="Times New Roman"/>
          <w:color w:val="000000"/>
        </w:rPr>
      </w:pPr>
    </w:p>
    <w:p w:rsidR="003B7721" w:rsidRDefault="003B7721" w:rsidP="003B7721">
      <w:pPr>
        <w:adjustRightInd/>
        <w:jc w:val="both"/>
        <w:rPr>
          <w:rFonts w:ascii="Times New Roman" w:hAnsi="Times New Roman" w:cs="Times New Roman"/>
          <w:color w:val="000000"/>
        </w:rPr>
      </w:pPr>
    </w:p>
    <w:p w:rsidR="003B7721" w:rsidRPr="00D63F63" w:rsidRDefault="003B7721" w:rsidP="003B7721">
      <w:pPr>
        <w:adjustRightInd/>
        <w:jc w:val="both"/>
        <w:rPr>
          <w:rFonts w:ascii="Times New Roman" w:hAnsi="Times New Roman" w:cs="Times New Roman"/>
          <w:color w:val="000000"/>
        </w:rPr>
      </w:pPr>
    </w:p>
    <w:tbl>
      <w:tblPr>
        <w:tblW w:w="0" w:type="auto"/>
        <w:tblLook w:val="04A0" w:firstRow="1" w:lastRow="0" w:firstColumn="1" w:lastColumn="0" w:noHBand="0" w:noVBand="1"/>
      </w:tblPr>
      <w:tblGrid>
        <w:gridCol w:w="6345"/>
        <w:gridCol w:w="3225"/>
      </w:tblGrid>
      <w:tr w:rsidR="003B7721" w:rsidRPr="00A56C18" w:rsidTr="007C09FC">
        <w:tc>
          <w:tcPr>
            <w:tcW w:w="6345" w:type="dxa"/>
            <w:shd w:val="clear" w:color="auto" w:fill="auto"/>
          </w:tcPr>
          <w:p w:rsidR="003B7721" w:rsidRPr="00A56C18" w:rsidRDefault="003B7721" w:rsidP="007C09FC">
            <w:pPr>
              <w:pStyle w:val="ConsPlusTitle"/>
              <w:spacing w:line="240" w:lineRule="exact"/>
              <w:jc w:val="both"/>
              <w:rPr>
                <w:rFonts w:ascii="Times New Roman" w:hAnsi="Times New Roman" w:cs="Times New Roman"/>
                <w:b w:val="0"/>
                <w:color w:val="000000"/>
                <w:sz w:val="28"/>
                <w:szCs w:val="28"/>
              </w:rPr>
            </w:pPr>
            <w:r w:rsidRPr="00A56C18">
              <w:rPr>
                <w:rFonts w:ascii="Times New Roman" w:hAnsi="Times New Roman" w:cs="Times New Roman"/>
                <w:b w:val="0"/>
                <w:color w:val="000000"/>
                <w:sz w:val="28"/>
                <w:szCs w:val="28"/>
              </w:rPr>
              <w:t>Первый заместитель главы администрации</w:t>
            </w:r>
          </w:p>
          <w:p w:rsidR="003B7721" w:rsidRPr="00A56C18" w:rsidRDefault="003B7721" w:rsidP="007C09FC">
            <w:pPr>
              <w:pStyle w:val="ConsPlusTitle"/>
              <w:spacing w:line="240" w:lineRule="exact"/>
              <w:jc w:val="both"/>
              <w:rPr>
                <w:rFonts w:ascii="Times New Roman" w:hAnsi="Times New Roman" w:cs="Times New Roman"/>
                <w:b w:val="0"/>
                <w:color w:val="000000"/>
                <w:sz w:val="28"/>
                <w:szCs w:val="28"/>
              </w:rPr>
            </w:pPr>
            <w:r w:rsidRPr="00A56C18">
              <w:rPr>
                <w:rFonts w:ascii="Times New Roman" w:hAnsi="Times New Roman" w:cs="Times New Roman"/>
                <w:b w:val="0"/>
                <w:color w:val="000000"/>
                <w:sz w:val="28"/>
                <w:szCs w:val="28"/>
              </w:rPr>
              <w:t>Благодарненского муниципального  округа</w:t>
            </w:r>
          </w:p>
          <w:p w:rsidR="003B7721" w:rsidRPr="00A56C18" w:rsidRDefault="003B7721" w:rsidP="007C09FC">
            <w:pPr>
              <w:pStyle w:val="ConsPlusTitle"/>
              <w:spacing w:line="240" w:lineRule="exact"/>
              <w:jc w:val="both"/>
              <w:rPr>
                <w:rFonts w:ascii="Times New Roman" w:hAnsi="Times New Roman" w:cs="Times New Roman"/>
                <w:b w:val="0"/>
                <w:color w:val="000000"/>
                <w:sz w:val="28"/>
                <w:szCs w:val="28"/>
              </w:rPr>
            </w:pPr>
            <w:r w:rsidRPr="00A56C18">
              <w:rPr>
                <w:rFonts w:ascii="Times New Roman" w:hAnsi="Times New Roman" w:cs="Times New Roman"/>
                <w:b w:val="0"/>
                <w:color w:val="000000"/>
                <w:sz w:val="28"/>
                <w:szCs w:val="28"/>
              </w:rPr>
              <w:t xml:space="preserve">Ставропольского края                                                                </w:t>
            </w:r>
          </w:p>
        </w:tc>
        <w:tc>
          <w:tcPr>
            <w:tcW w:w="3225" w:type="dxa"/>
            <w:shd w:val="clear" w:color="auto" w:fill="auto"/>
          </w:tcPr>
          <w:p w:rsidR="003B7721" w:rsidRPr="00A56C18" w:rsidRDefault="003B7721" w:rsidP="007C09FC">
            <w:pPr>
              <w:pStyle w:val="a3"/>
              <w:spacing w:line="240" w:lineRule="exact"/>
              <w:jc w:val="center"/>
              <w:rPr>
                <w:color w:val="000000"/>
              </w:rPr>
            </w:pPr>
          </w:p>
          <w:p w:rsidR="003B7721" w:rsidRPr="00A56C18" w:rsidRDefault="003B7721" w:rsidP="007C09FC">
            <w:pPr>
              <w:pStyle w:val="a3"/>
              <w:spacing w:line="240" w:lineRule="exact"/>
              <w:jc w:val="center"/>
              <w:rPr>
                <w:color w:val="000000"/>
              </w:rPr>
            </w:pPr>
          </w:p>
          <w:p w:rsidR="003B7721" w:rsidRPr="00A56C18" w:rsidRDefault="003B7721" w:rsidP="007C09FC">
            <w:pPr>
              <w:pStyle w:val="a3"/>
              <w:spacing w:line="240" w:lineRule="exact"/>
              <w:jc w:val="center"/>
              <w:rPr>
                <w:color w:val="000000"/>
              </w:rPr>
            </w:pPr>
            <w:r w:rsidRPr="00A56C18">
              <w:rPr>
                <w:color w:val="000000"/>
              </w:rPr>
              <w:t xml:space="preserve">    Н.Д. Федюнина</w:t>
            </w:r>
          </w:p>
        </w:tc>
      </w:tr>
    </w:tbl>
    <w:p w:rsidR="003B7721" w:rsidRDefault="003B7721" w:rsidP="003B7721"/>
    <w:p w:rsidR="003B7721" w:rsidRDefault="003B7721" w:rsidP="003B7721"/>
    <w:p w:rsidR="003B7721" w:rsidRDefault="003B7721"/>
    <w:p w:rsidR="003B7721" w:rsidRDefault="003B7721"/>
    <w:tbl>
      <w:tblPr>
        <w:tblW w:w="0" w:type="auto"/>
        <w:tblLook w:val="04A0" w:firstRow="1" w:lastRow="0" w:firstColumn="1" w:lastColumn="0" w:noHBand="0" w:noVBand="1"/>
      </w:tblPr>
      <w:tblGrid>
        <w:gridCol w:w="3369"/>
        <w:gridCol w:w="6201"/>
      </w:tblGrid>
      <w:tr w:rsidR="00D566BF" w:rsidRPr="00D63F63" w:rsidTr="00830623">
        <w:tc>
          <w:tcPr>
            <w:tcW w:w="3369" w:type="dxa"/>
            <w:shd w:val="clear" w:color="auto" w:fill="auto"/>
          </w:tcPr>
          <w:p w:rsidR="00D566BF" w:rsidRPr="00D63F63" w:rsidRDefault="00D566BF" w:rsidP="00AE5013">
            <w:pPr>
              <w:pStyle w:val="ConsPlusTitle"/>
              <w:jc w:val="both"/>
              <w:rPr>
                <w:rFonts w:ascii="Times New Roman" w:hAnsi="Times New Roman" w:cs="Times New Roman"/>
                <w:b w:val="0"/>
                <w:color w:val="000000"/>
                <w:sz w:val="28"/>
                <w:szCs w:val="28"/>
              </w:rPr>
            </w:pPr>
          </w:p>
        </w:tc>
        <w:tc>
          <w:tcPr>
            <w:tcW w:w="6201" w:type="dxa"/>
            <w:shd w:val="clear" w:color="auto" w:fill="auto"/>
          </w:tcPr>
          <w:p w:rsidR="00D566BF" w:rsidRPr="00D63F63" w:rsidRDefault="00830623" w:rsidP="00AE5013">
            <w:pPr>
              <w:pStyle w:val="a3"/>
              <w:spacing w:line="240" w:lineRule="exact"/>
              <w:jc w:val="center"/>
              <w:rPr>
                <w:color w:val="000000"/>
              </w:rPr>
            </w:pPr>
            <w:r>
              <w:rPr>
                <w:color w:val="000000"/>
              </w:rPr>
              <w:t>УТВЕРЖДЕНО</w:t>
            </w:r>
          </w:p>
          <w:p w:rsidR="00D566BF" w:rsidRPr="00D63F63" w:rsidRDefault="00830623" w:rsidP="00AE5013">
            <w:pPr>
              <w:pStyle w:val="a3"/>
              <w:spacing w:line="240" w:lineRule="exact"/>
              <w:jc w:val="center"/>
              <w:rPr>
                <w:color w:val="000000"/>
              </w:rPr>
            </w:pPr>
            <w:r>
              <w:rPr>
                <w:color w:val="000000"/>
              </w:rPr>
              <w:t xml:space="preserve"> постановлением </w:t>
            </w:r>
            <w:r w:rsidR="00D566BF" w:rsidRPr="00D63F63">
              <w:rPr>
                <w:color w:val="000000"/>
              </w:rPr>
              <w:t xml:space="preserve"> администрации</w:t>
            </w:r>
          </w:p>
          <w:p w:rsidR="00D566BF" w:rsidRDefault="00D566BF" w:rsidP="00AE5013">
            <w:pPr>
              <w:pStyle w:val="a3"/>
              <w:spacing w:line="240" w:lineRule="exact"/>
              <w:jc w:val="center"/>
              <w:rPr>
                <w:color w:val="000000"/>
              </w:rPr>
            </w:pPr>
            <w:r w:rsidRPr="00D63F63">
              <w:rPr>
                <w:color w:val="000000"/>
              </w:rPr>
              <w:t>Благодарненского муниципального округа Ставропольского края</w:t>
            </w:r>
          </w:p>
          <w:p w:rsidR="00DC1041" w:rsidRPr="00D63F63" w:rsidRDefault="0047798F" w:rsidP="00AE5013">
            <w:pPr>
              <w:pStyle w:val="a3"/>
              <w:spacing w:line="240" w:lineRule="exact"/>
              <w:jc w:val="center"/>
              <w:rPr>
                <w:color w:val="000000"/>
              </w:rPr>
            </w:pPr>
            <w:r w:rsidRPr="00FB1A64">
              <w:rPr>
                <w:szCs w:val="28"/>
              </w:rPr>
              <w:t>от 16 февраля 2026 года № 123</w:t>
            </w:r>
          </w:p>
        </w:tc>
      </w:tr>
    </w:tbl>
    <w:p w:rsidR="00830623" w:rsidRDefault="00830623" w:rsidP="00830623">
      <w:pPr>
        <w:ind w:firstLine="567"/>
        <w:jc w:val="center"/>
        <w:rPr>
          <w:rFonts w:ascii="Times New Roman" w:hAnsi="Times New Roman" w:cs="Times New Roman"/>
          <w:color w:val="000000"/>
          <w:sz w:val="28"/>
          <w:szCs w:val="28"/>
        </w:rPr>
      </w:pPr>
    </w:p>
    <w:p w:rsidR="00DC1041" w:rsidRPr="00D63F63" w:rsidRDefault="00DC1041" w:rsidP="00830623">
      <w:pPr>
        <w:ind w:firstLine="567"/>
        <w:jc w:val="center"/>
        <w:rPr>
          <w:rFonts w:ascii="Times New Roman" w:hAnsi="Times New Roman"/>
          <w:color w:val="000000"/>
          <w:spacing w:val="-4"/>
          <w:sz w:val="28"/>
          <w:szCs w:val="28"/>
        </w:rPr>
      </w:pPr>
    </w:p>
    <w:p w:rsidR="00D566BF" w:rsidRPr="00D63F63" w:rsidRDefault="00D566BF" w:rsidP="00D566BF">
      <w:pPr>
        <w:spacing w:line="240" w:lineRule="exact"/>
        <w:ind w:firstLine="567"/>
        <w:jc w:val="center"/>
        <w:rPr>
          <w:rFonts w:ascii="Times New Roman" w:hAnsi="Times New Roman"/>
          <w:color w:val="000000"/>
          <w:spacing w:val="-4"/>
          <w:sz w:val="28"/>
          <w:szCs w:val="28"/>
        </w:rPr>
      </w:pPr>
      <w:r w:rsidRPr="00D63F63">
        <w:rPr>
          <w:rFonts w:ascii="Times New Roman" w:hAnsi="Times New Roman"/>
          <w:color w:val="000000"/>
          <w:spacing w:val="-4"/>
          <w:sz w:val="28"/>
          <w:szCs w:val="28"/>
        </w:rPr>
        <w:t>ПОЛОЖЕНИЕ</w:t>
      </w:r>
    </w:p>
    <w:p w:rsidR="00D566BF" w:rsidRPr="00D63F63" w:rsidRDefault="00D566BF" w:rsidP="00D566BF">
      <w:pPr>
        <w:spacing w:line="240" w:lineRule="exact"/>
        <w:jc w:val="both"/>
        <w:rPr>
          <w:rFonts w:ascii="Times New Roman" w:hAnsi="Times New Roman" w:cs="Times New Roman"/>
          <w:color w:val="000000"/>
          <w:sz w:val="28"/>
          <w:szCs w:val="28"/>
        </w:rPr>
      </w:pPr>
      <w:r w:rsidRPr="00D63F63">
        <w:rPr>
          <w:rFonts w:ascii="Times New Roman" w:hAnsi="Times New Roman"/>
          <w:color w:val="000000"/>
          <w:spacing w:val="-4"/>
          <w:sz w:val="28"/>
          <w:szCs w:val="28"/>
        </w:rPr>
        <w:t xml:space="preserve">о конкурсной комиссии по отбору субъектов малого и среднего предпринимательства для предоставления </w:t>
      </w:r>
      <w:r w:rsidRPr="00D63F63">
        <w:rPr>
          <w:rFonts w:ascii="Times New Roman" w:hAnsi="Times New Roman"/>
          <w:color w:val="000000"/>
          <w:sz w:val="28"/>
          <w:szCs w:val="28"/>
        </w:rPr>
        <w:t xml:space="preserve">гранта </w:t>
      </w:r>
      <w:r w:rsidRPr="00D63F63">
        <w:rPr>
          <w:rFonts w:ascii="Times New Roman" w:hAnsi="Times New Roman" w:cs="Times New Roman"/>
          <w:color w:val="000000"/>
          <w:sz w:val="28"/>
          <w:szCs w:val="28"/>
        </w:rPr>
        <w:t>субъектам малого и среднего предпринимательства за счет средств бюджета Благодарненского муниципального округа Ставропольского края</w:t>
      </w:r>
    </w:p>
    <w:p w:rsidR="00D566BF" w:rsidRPr="00D63F63" w:rsidRDefault="00D566BF" w:rsidP="00D566BF">
      <w:pPr>
        <w:jc w:val="both"/>
        <w:rPr>
          <w:rFonts w:ascii="Times New Roman" w:hAnsi="Times New Roman"/>
          <w:color w:val="000000"/>
          <w:sz w:val="28"/>
          <w:szCs w:val="28"/>
        </w:rPr>
      </w:pPr>
    </w:p>
    <w:p w:rsidR="00D566BF" w:rsidRPr="00D63F63" w:rsidRDefault="00480A90" w:rsidP="00480A90">
      <w:pPr>
        <w:suppressAutoHyphens/>
        <w:autoSpaceDE/>
        <w:autoSpaceDN/>
        <w:adjustRightInd/>
        <w:jc w:val="center"/>
        <w:rPr>
          <w:rFonts w:ascii="Times New Roman" w:hAnsi="Times New Roman"/>
          <w:color w:val="000000"/>
          <w:sz w:val="28"/>
          <w:szCs w:val="28"/>
        </w:rPr>
      </w:pPr>
      <w:r>
        <w:rPr>
          <w:rFonts w:ascii="Times New Roman" w:hAnsi="Times New Roman"/>
          <w:color w:val="000000"/>
          <w:sz w:val="28"/>
          <w:szCs w:val="28"/>
          <w:lang w:val="en-US"/>
        </w:rPr>
        <w:t>I</w:t>
      </w:r>
      <w:r>
        <w:rPr>
          <w:rFonts w:ascii="Times New Roman" w:hAnsi="Times New Roman"/>
          <w:color w:val="000000"/>
          <w:sz w:val="28"/>
          <w:szCs w:val="28"/>
        </w:rPr>
        <w:t>.</w:t>
      </w:r>
      <w:r w:rsidR="00D566BF" w:rsidRPr="00D63F63">
        <w:rPr>
          <w:rFonts w:ascii="Times New Roman" w:hAnsi="Times New Roman"/>
          <w:color w:val="000000"/>
          <w:sz w:val="28"/>
          <w:szCs w:val="28"/>
        </w:rPr>
        <w:t>Общие положения</w:t>
      </w:r>
    </w:p>
    <w:p w:rsidR="00480A90" w:rsidRDefault="00480A90" w:rsidP="00D566BF">
      <w:pPr>
        <w:ind w:firstLine="567"/>
        <w:jc w:val="both"/>
        <w:rPr>
          <w:rFonts w:ascii="Times New Roman" w:hAnsi="Times New Roman"/>
          <w:color w:val="000000"/>
          <w:sz w:val="28"/>
          <w:szCs w:val="28"/>
        </w:rPr>
      </w:pPr>
    </w:p>
    <w:p w:rsidR="00D566BF" w:rsidRPr="00D63F63" w:rsidRDefault="00D566BF" w:rsidP="00D566BF">
      <w:pPr>
        <w:ind w:firstLine="567"/>
        <w:jc w:val="both"/>
        <w:rPr>
          <w:rFonts w:ascii="Times New Roman" w:hAnsi="Times New Roman"/>
          <w:color w:val="000000"/>
          <w:spacing w:val="-4"/>
          <w:sz w:val="28"/>
          <w:szCs w:val="28"/>
        </w:rPr>
      </w:pPr>
      <w:r w:rsidRPr="00D63F63">
        <w:rPr>
          <w:rFonts w:ascii="Times New Roman" w:hAnsi="Times New Roman"/>
          <w:color w:val="000000"/>
          <w:sz w:val="28"/>
          <w:szCs w:val="28"/>
        </w:rPr>
        <w:t xml:space="preserve">1. </w:t>
      </w:r>
      <w:proofErr w:type="gramStart"/>
      <w:r w:rsidRPr="00D63F63">
        <w:rPr>
          <w:rFonts w:ascii="Times New Roman" w:hAnsi="Times New Roman"/>
          <w:color w:val="000000"/>
          <w:sz w:val="28"/>
          <w:szCs w:val="28"/>
        </w:rPr>
        <w:t>Положение</w:t>
      </w:r>
      <w:r w:rsidRPr="00D63F63">
        <w:rPr>
          <w:rFonts w:ascii="Times New Roman" w:hAnsi="Times New Roman"/>
          <w:color w:val="000000"/>
          <w:spacing w:val="-4"/>
          <w:sz w:val="28"/>
          <w:szCs w:val="28"/>
        </w:rPr>
        <w:t xml:space="preserve"> о конкурсной комиссии по отбору субъектов малого и среднего предпринимательства для предоставления </w:t>
      </w:r>
      <w:r w:rsidRPr="00D63F63">
        <w:rPr>
          <w:rFonts w:ascii="Times New Roman" w:hAnsi="Times New Roman"/>
          <w:color w:val="000000"/>
          <w:sz w:val="28"/>
          <w:szCs w:val="28"/>
        </w:rPr>
        <w:t xml:space="preserve">гранта </w:t>
      </w:r>
      <w:r w:rsidRPr="00D63F63">
        <w:rPr>
          <w:rFonts w:ascii="Times New Roman" w:hAnsi="Times New Roman" w:cs="Times New Roman"/>
          <w:color w:val="000000"/>
          <w:sz w:val="28"/>
          <w:szCs w:val="28"/>
        </w:rPr>
        <w:t>субъектам малого и среднего предпринимательства за счет средств бюджета Благодарненского муниципального округа Ставропольского края</w:t>
      </w:r>
      <w:r w:rsidRPr="00D63F63">
        <w:rPr>
          <w:rFonts w:ascii="Times New Roman" w:hAnsi="Times New Roman"/>
          <w:color w:val="000000"/>
          <w:sz w:val="28"/>
          <w:szCs w:val="28"/>
        </w:rPr>
        <w:t xml:space="preserve"> (далее – положение)</w:t>
      </w:r>
      <w:r w:rsidRPr="00D63F63">
        <w:rPr>
          <w:rFonts w:ascii="Times New Roman" w:hAnsi="Times New Roman"/>
          <w:color w:val="000000"/>
          <w:spacing w:val="-4"/>
          <w:sz w:val="28"/>
          <w:szCs w:val="28"/>
        </w:rPr>
        <w:t xml:space="preserve"> </w:t>
      </w:r>
      <w:r w:rsidRPr="00D63F63">
        <w:rPr>
          <w:rFonts w:ascii="Times New Roman" w:hAnsi="Times New Roman"/>
          <w:color w:val="000000"/>
          <w:sz w:val="28"/>
          <w:szCs w:val="28"/>
        </w:rPr>
        <w:t xml:space="preserve">определяет порядок работы конкурсной комиссии  </w:t>
      </w:r>
      <w:r w:rsidRPr="00D63F63">
        <w:rPr>
          <w:rFonts w:ascii="Times New Roman" w:hAnsi="Times New Roman"/>
          <w:color w:val="000000"/>
          <w:spacing w:val="-4"/>
          <w:sz w:val="28"/>
          <w:szCs w:val="28"/>
        </w:rPr>
        <w:t xml:space="preserve">по отбору субъектов малого и среднего предпринимательства для предоставления </w:t>
      </w:r>
      <w:r w:rsidRPr="00D63F63">
        <w:rPr>
          <w:rFonts w:ascii="Times New Roman" w:hAnsi="Times New Roman"/>
          <w:color w:val="000000"/>
          <w:sz w:val="28"/>
          <w:szCs w:val="28"/>
        </w:rPr>
        <w:t xml:space="preserve">гранта </w:t>
      </w:r>
      <w:r w:rsidRPr="00D63F63">
        <w:rPr>
          <w:rFonts w:ascii="Times New Roman" w:hAnsi="Times New Roman" w:cs="Times New Roman"/>
          <w:color w:val="000000"/>
          <w:sz w:val="28"/>
          <w:szCs w:val="28"/>
        </w:rPr>
        <w:t>субъектам малого и среднего предпринимательства за счет средств бюджета Благодарненского муниципального округа Ставропольского края</w:t>
      </w:r>
      <w:r w:rsidRPr="00D63F63">
        <w:rPr>
          <w:rFonts w:ascii="Times New Roman" w:hAnsi="Times New Roman"/>
          <w:color w:val="000000"/>
          <w:spacing w:val="-4"/>
          <w:sz w:val="28"/>
          <w:szCs w:val="28"/>
        </w:rPr>
        <w:t xml:space="preserve"> </w:t>
      </w:r>
      <w:r w:rsidRPr="00D63F63">
        <w:rPr>
          <w:rFonts w:ascii="Times New Roman" w:hAnsi="Times New Roman"/>
          <w:color w:val="000000"/>
          <w:sz w:val="28"/>
          <w:szCs w:val="28"/>
        </w:rPr>
        <w:t>(далее</w:t>
      </w:r>
      <w:proofErr w:type="gramEnd"/>
      <w:r w:rsidRPr="00D63F63">
        <w:rPr>
          <w:rFonts w:ascii="Times New Roman" w:hAnsi="Times New Roman"/>
          <w:color w:val="000000"/>
          <w:sz w:val="28"/>
          <w:szCs w:val="28"/>
        </w:rPr>
        <w:t xml:space="preserve"> – конкурсная комиссия), которая является коллегиальным органом.</w:t>
      </w:r>
    </w:p>
    <w:p w:rsidR="00D566BF" w:rsidRPr="00D63F63" w:rsidRDefault="00D566BF" w:rsidP="00D566BF">
      <w:pPr>
        <w:ind w:firstLine="567"/>
        <w:jc w:val="both"/>
        <w:rPr>
          <w:rFonts w:ascii="Times New Roman" w:hAnsi="Times New Roman"/>
          <w:color w:val="000000"/>
          <w:sz w:val="28"/>
          <w:szCs w:val="28"/>
        </w:rPr>
      </w:pPr>
      <w:r w:rsidRPr="00D63F63">
        <w:rPr>
          <w:rFonts w:ascii="Times New Roman" w:hAnsi="Times New Roman"/>
          <w:color w:val="000000"/>
          <w:sz w:val="28"/>
          <w:szCs w:val="28"/>
        </w:rPr>
        <w:t xml:space="preserve">2. Конкурсная комиссия в своей деятельности руководствуется Конституцией Российской Федерации, федеральными законами, иными нормативными правовыми актами Российской Федерации, законами Ставропольского края, Уставом </w:t>
      </w:r>
      <w:r w:rsidRPr="00D63F63">
        <w:rPr>
          <w:rFonts w:ascii="Times New Roman" w:hAnsi="Times New Roman" w:cs="Times New Roman"/>
          <w:color w:val="000000"/>
          <w:sz w:val="28"/>
          <w:szCs w:val="28"/>
        </w:rPr>
        <w:t>Благодарненского</w:t>
      </w:r>
      <w:r w:rsidRPr="00D63F63">
        <w:rPr>
          <w:rFonts w:ascii="Times New Roman" w:hAnsi="Times New Roman"/>
          <w:color w:val="000000"/>
          <w:sz w:val="28"/>
          <w:szCs w:val="28"/>
        </w:rPr>
        <w:t xml:space="preserve"> </w:t>
      </w:r>
      <w:r w:rsidRPr="00D63F63">
        <w:rPr>
          <w:rFonts w:ascii="Times New Roman" w:hAnsi="Times New Roman" w:cs="Times New Roman"/>
          <w:color w:val="000000"/>
          <w:sz w:val="28"/>
          <w:szCs w:val="28"/>
        </w:rPr>
        <w:t>муниципального</w:t>
      </w:r>
      <w:r w:rsidRPr="00D63F63">
        <w:rPr>
          <w:rFonts w:ascii="Times New Roman" w:hAnsi="Times New Roman"/>
          <w:color w:val="000000"/>
          <w:sz w:val="28"/>
          <w:szCs w:val="28"/>
        </w:rPr>
        <w:t xml:space="preserve"> округа Ставропольского края, а также настоящим Положением.</w:t>
      </w:r>
    </w:p>
    <w:p w:rsidR="00D566BF" w:rsidRPr="00D63F63" w:rsidRDefault="00D566BF" w:rsidP="00D566BF">
      <w:pPr>
        <w:jc w:val="both"/>
        <w:rPr>
          <w:rFonts w:ascii="Times New Roman" w:hAnsi="Times New Roman"/>
          <w:color w:val="000000"/>
          <w:sz w:val="28"/>
          <w:szCs w:val="28"/>
        </w:rPr>
      </w:pPr>
    </w:p>
    <w:p w:rsidR="00D566BF" w:rsidRPr="00D63F63" w:rsidRDefault="00480A90" w:rsidP="00480A90">
      <w:pPr>
        <w:suppressAutoHyphens/>
        <w:autoSpaceDE/>
        <w:autoSpaceDN/>
        <w:adjustRightInd/>
        <w:jc w:val="center"/>
        <w:rPr>
          <w:rFonts w:ascii="Times New Roman" w:hAnsi="Times New Roman"/>
          <w:color w:val="000000"/>
          <w:sz w:val="28"/>
          <w:szCs w:val="28"/>
        </w:rPr>
      </w:pPr>
      <w:r>
        <w:rPr>
          <w:rFonts w:ascii="Times New Roman" w:hAnsi="Times New Roman"/>
          <w:color w:val="000000"/>
          <w:sz w:val="28"/>
          <w:szCs w:val="28"/>
          <w:lang w:val="en-US"/>
        </w:rPr>
        <w:t>II</w:t>
      </w:r>
      <w:r>
        <w:rPr>
          <w:rFonts w:ascii="Times New Roman" w:hAnsi="Times New Roman"/>
          <w:color w:val="000000"/>
          <w:sz w:val="28"/>
          <w:szCs w:val="28"/>
        </w:rPr>
        <w:t xml:space="preserve">. </w:t>
      </w:r>
      <w:r w:rsidR="00D566BF" w:rsidRPr="00D63F63">
        <w:rPr>
          <w:rFonts w:ascii="Times New Roman" w:hAnsi="Times New Roman"/>
          <w:color w:val="000000"/>
          <w:sz w:val="28"/>
          <w:szCs w:val="28"/>
        </w:rPr>
        <w:t>Основные цели, задачи и функции конкурсной комиссии</w:t>
      </w:r>
    </w:p>
    <w:p w:rsidR="00D566BF" w:rsidRPr="00D63F63" w:rsidRDefault="00D566BF" w:rsidP="00D566BF">
      <w:pPr>
        <w:ind w:left="1287"/>
        <w:rPr>
          <w:rFonts w:ascii="Times New Roman" w:hAnsi="Times New Roman"/>
          <w:color w:val="000000"/>
          <w:sz w:val="28"/>
          <w:szCs w:val="28"/>
        </w:rPr>
      </w:pPr>
    </w:p>
    <w:p w:rsidR="00D566BF" w:rsidRPr="00D63F63" w:rsidRDefault="00D566BF" w:rsidP="00D566BF">
      <w:pPr>
        <w:ind w:firstLine="567"/>
        <w:jc w:val="both"/>
        <w:rPr>
          <w:rFonts w:ascii="Times New Roman" w:hAnsi="Times New Roman" w:cs="Times New Roman"/>
          <w:color w:val="000000"/>
          <w:sz w:val="28"/>
          <w:szCs w:val="28"/>
        </w:rPr>
      </w:pPr>
      <w:r w:rsidRPr="00D63F63">
        <w:rPr>
          <w:rFonts w:ascii="Times New Roman" w:hAnsi="Times New Roman"/>
          <w:color w:val="000000"/>
          <w:sz w:val="28"/>
          <w:szCs w:val="28"/>
        </w:rPr>
        <w:t xml:space="preserve">3. </w:t>
      </w:r>
      <w:proofErr w:type="gramStart"/>
      <w:r w:rsidRPr="00D63F63">
        <w:rPr>
          <w:rFonts w:ascii="Times New Roman" w:hAnsi="Times New Roman"/>
          <w:color w:val="000000"/>
          <w:sz w:val="28"/>
          <w:szCs w:val="28"/>
        </w:rPr>
        <w:t xml:space="preserve">Конкурсная комиссия создается в целях определения победителей конкурсного </w:t>
      </w:r>
      <w:r w:rsidRPr="00D63F63">
        <w:rPr>
          <w:rFonts w:ascii="Times New Roman" w:hAnsi="Times New Roman"/>
          <w:color w:val="000000"/>
          <w:spacing w:val="-4"/>
          <w:sz w:val="28"/>
          <w:szCs w:val="28"/>
        </w:rPr>
        <w:t xml:space="preserve">отбора субъектов малого и среднего предпринимательства для предоставления </w:t>
      </w:r>
      <w:r w:rsidRPr="00D63F63">
        <w:rPr>
          <w:rFonts w:ascii="Times New Roman" w:hAnsi="Times New Roman"/>
          <w:color w:val="000000"/>
          <w:sz w:val="28"/>
          <w:szCs w:val="28"/>
        </w:rPr>
        <w:t xml:space="preserve">гранта </w:t>
      </w:r>
      <w:r w:rsidRPr="00D63F63">
        <w:rPr>
          <w:rFonts w:ascii="Times New Roman" w:hAnsi="Times New Roman" w:cs="Times New Roman"/>
          <w:color w:val="000000"/>
          <w:sz w:val="28"/>
          <w:szCs w:val="28"/>
        </w:rPr>
        <w:t>субъектам малого и среднего предпринимательства за счет средств бюджета Благодарненского муниципального округа Ставропольского края</w:t>
      </w:r>
      <w:r w:rsidRPr="00D63F63">
        <w:rPr>
          <w:rFonts w:ascii="Times New Roman" w:hAnsi="Times New Roman"/>
          <w:color w:val="000000"/>
          <w:sz w:val="28"/>
          <w:szCs w:val="28"/>
        </w:rPr>
        <w:t xml:space="preserve"> (далее – конкурсный отбор) в соответствии с п.11 Порядка </w:t>
      </w:r>
      <w:r w:rsidRPr="00D63F63">
        <w:rPr>
          <w:rFonts w:ascii="Times New Roman" w:hAnsi="Times New Roman" w:cs="Times New Roman"/>
          <w:color w:val="000000"/>
          <w:sz w:val="28"/>
          <w:szCs w:val="28"/>
        </w:rPr>
        <w:t>предоставления грантов субъектам малого и среднего предпринимательства за счет средств бюджета Благодарненского муниципального округа Ставропольского края</w:t>
      </w:r>
      <w:proofErr w:type="gramEnd"/>
    </w:p>
    <w:p w:rsidR="00D566BF" w:rsidRPr="00D63F63" w:rsidRDefault="00D566BF" w:rsidP="00D566BF">
      <w:pPr>
        <w:ind w:firstLine="567"/>
        <w:jc w:val="both"/>
        <w:rPr>
          <w:rFonts w:ascii="Times New Roman" w:hAnsi="Times New Roman"/>
          <w:color w:val="000000"/>
          <w:sz w:val="28"/>
          <w:szCs w:val="28"/>
        </w:rPr>
      </w:pPr>
      <w:r w:rsidRPr="00D63F63">
        <w:rPr>
          <w:rFonts w:ascii="Times New Roman" w:hAnsi="Times New Roman"/>
          <w:color w:val="000000"/>
          <w:sz w:val="28"/>
          <w:szCs w:val="28"/>
        </w:rPr>
        <w:t>4. Основными задачами конкурсной комиссии являются:</w:t>
      </w:r>
    </w:p>
    <w:p w:rsidR="00D566BF" w:rsidRPr="00D63F63" w:rsidRDefault="00D566BF" w:rsidP="00D566BF">
      <w:pPr>
        <w:ind w:firstLine="567"/>
        <w:jc w:val="both"/>
        <w:rPr>
          <w:rFonts w:ascii="Times New Roman" w:hAnsi="Times New Roman"/>
          <w:color w:val="000000"/>
          <w:sz w:val="28"/>
          <w:szCs w:val="28"/>
        </w:rPr>
      </w:pPr>
      <w:r w:rsidRPr="00D63F63">
        <w:rPr>
          <w:rFonts w:ascii="Times New Roman" w:hAnsi="Times New Roman"/>
          <w:color w:val="000000"/>
          <w:sz w:val="28"/>
          <w:szCs w:val="28"/>
        </w:rPr>
        <w:t>создание равных условий и возможностей для участников конкурсного отбора;</w:t>
      </w:r>
    </w:p>
    <w:p w:rsidR="00D566BF" w:rsidRPr="00D63F63" w:rsidRDefault="00D566BF" w:rsidP="00D566BF">
      <w:pPr>
        <w:ind w:firstLine="567"/>
        <w:jc w:val="both"/>
        <w:rPr>
          <w:rFonts w:ascii="Times New Roman" w:hAnsi="Times New Roman"/>
          <w:color w:val="000000"/>
          <w:sz w:val="28"/>
          <w:szCs w:val="28"/>
        </w:rPr>
      </w:pPr>
      <w:r w:rsidRPr="00D63F63">
        <w:rPr>
          <w:rFonts w:ascii="Times New Roman" w:hAnsi="Times New Roman"/>
          <w:color w:val="000000"/>
          <w:sz w:val="28"/>
          <w:szCs w:val="28"/>
        </w:rPr>
        <w:t>объективная оценка участников конкурсного отбора;</w:t>
      </w:r>
    </w:p>
    <w:p w:rsidR="00D566BF" w:rsidRDefault="00D566BF" w:rsidP="00D566BF">
      <w:pPr>
        <w:ind w:firstLine="567"/>
        <w:jc w:val="both"/>
        <w:rPr>
          <w:rFonts w:ascii="Times New Roman" w:hAnsi="Times New Roman"/>
          <w:color w:val="000000"/>
          <w:sz w:val="28"/>
          <w:szCs w:val="28"/>
        </w:rPr>
      </w:pPr>
      <w:r w:rsidRPr="00D63F63">
        <w:rPr>
          <w:rFonts w:ascii="Times New Roman" w:hAnsi="Times New Roman"/>
          <w:color w:val="000000"/>
          <w:sz w:val="28"/>
          <w:szCs w:val="28"/>
        </w:rPr>
        <w:t>определение победителей конкурсного отбора.</w:t>
      </w:r>
    </w:p>
    <w:p w:rsidR="00DC1041" w:rsidRPr="00D63F63" w:rsidRDefault="00DC1041" w:rsidP="00D566BF">
      <w:pPr>
        <w:ind w:firstLine="567"/>
        <w:jc w:val="both"/>
        <w:rPr>
          <w:rFonts w:ascii="Times New Roman" w:hAnsi="Times New Roman"/>
          <w:color w:val="000000"/>
          <w:sz w:val="28"/>
          <w:szCs w:val="28"/>
        </w:rPr>
      </w:pPr>
    </w:p>
    <w:p w:rsidR="00D566BF" w:rsidRPr="00D63F63" w:rsidRDefault="00D566BF" w:rsidP="00D566BF">
      <w:pPr>
        <w:ind w:firstLine="567"/>
        <w:jc w:val="both"/>
        <w:rPr>
          <w:rFonts w:ascii="Times New Roman" w:hAnsi="Times New Roman"/>
          <w:color w:val="000000"/>
          <w:sz w:val="28"/>
        </w:rPr>
      </w:pPr>
      <w:r w:rsidRPr="00D63F63">
        <w:rPr>
          <w:rFonts w:ascii="Times New Roman" w:hAnsi="Times New Roman"/>
          <w:color w:val="000000"/>
          <w:sz w:val="28"/>
        </w:rPr>
        <w:lastRenderedPageBreak/>
        <w:t>5. Конкурсная комиссия в соответствии с возложенными на нее задачами осуществляет следующие функции:</w:t>
      </w:r>
    </w:p>
    <w:p w:rsidR="00D566BF" w:rsidRPr="00D63F63" w:rsidRDefault="00D566BF" w:rsidP="00D566BF">
      <w:pPr>
        <w:ind w:firstLine="540"/>
        <w:jc w:val="both"/>
        <w:rPr>
          <w:rFonts w:ascii="Times New Roman" w:hAnsi="Times New Roman"/>
          <w:color w:val="000000"/>
          <w:sz w:val="28"/>
        </w:rPr>
      </w:pPr>
      <w:r w:rsidRPr="00D63F63">
        <w:rPr>
          <w:rFonts w:ascii="Times New Roman" w:hAnsi="Times New Roman"/>
          <w:color w:val="000000"/>
          <w:sz w:val="28"/>
        </w:rPr>
        <w:t xml:space="preserve">рассматривает заявки на получение субсидии и прилагаемые к ним документы на соответствие требованиям, установленным </w:t>
      </w:r>
      <w:hyperlink r:id="rId18" w:history="1">
        <w:r w:rsidRPr="00D63F63">
          <w:rPr>
            <w:rFonts w:ascii="Times New Roman" w:hAnsi="Times New Roman"/>
            <w:color w:val="000000"/>
            <w:sz w:val="28"/>
          </w:rPr>
          <w:t xml:space="preserve">пунктом </w:t>
        </w:r>
      </w:hyperlink>
      <w:r w:rsidRPr="00D63F63">
        <w:rPr>
          <w:rFonts w:ascii="Times New Roman" w:hAnsi="Times New Roman"/>
          <w:color w:val="000000"/>
          <w:sz w:val="28"/>
        </w:rPr>
        <w:t xml:space="preserve">20 Порядка </w:t>
      </w:r>
      <w:r w:rsidRPr="00D63F63">
        <w:rPr>
          <w:rFonts w:ascii="Times New Roman" w:hAnsi="Times New Roman" w:cs="Times New Roman"/>
          <w:color w:val="000000"/>
          <w:sz w:val="28"/>
          <w:szCs w:val="28"/>
        </w:rPr>
        <w:t>предоставления грантов субъектам малого и среднего предпринимательства за счет средств бюджета Благодарненского муниципального округа Ставропольского края</w:t>
      </w:r>
      <w:r w:rsidRPr="00D63F63">
        <w:rPr>
          <w:rFonts w:ascii="Times New Roman" w:hAnsi="Times New Roman"/>
          <w:color w:val="000000"/>
          <w:sz w:val="28"/>
        </w:rPr>
        <w:t>;</w:t>
      </w:r>
    </w:p>
    <w:p w:rsidR="00D566BF" w:rsidRPr="00D63F63" w:rsidRDefault="00D566BF" w:rsidP="00D566BF">
      <w:pPr>
        <w:ind w:firstLine="540"/>
        <w:jc w:val="both"/>
        <w:rPr>
          <w:rFonts w:ascii="Times New Roman" w:hAnsi="Times New Roman"/>
          <w:color w:val="000000"/>
          <w:sz w:val="28"/>
        </w:rPr>
      </w:pPr>
      <w:r w:rsidRPr="00D63F63">
        <w:rPr>
          <w:rFonts w:ascii="Times New Roman" w:hAnsi="Times New Roman"/>
          <w:color w:val="000000"/>
          <w:sz w:val="28"/>
        </w:rPr>
        <w:t xml:space="preserve">проводит оценку соответствия субъектов малого и среднего предпринимательства, представивших документы на конкурсный отбор, на соответствие условиям, установленным в соответствии с </w:t>
      </w:r>
      <w:hyperlink r:id="rId19" w:history="1">
        <w:r w:rsidRPr="00D63F63">
          <w:rPr>
            <w:rFonts w:ascii="Times New Roman" w:hAnsi="Times New Roman"/>
            <w:color w:val="000000"/>
            <w:sz w:val="28"/>
          </w:rPr>
          <w:t xml:space="preserve">пунктом </w:t>
        </w:r>
      </w:hyperlink>
      <w:r w:rsidRPr="00D63F63">
        <w:rPr>
          <w:rFonts w:ascii="Times New Roman" w:hAnsi="Times New Roman"/>
          <w:color w:val="000000"/>
          <w:sz w:val="28"/>
        </w:rPr>
        <w:t xml:space="preserve">20 Порядка </w:t>
      </w:r>
      <w:r w:rsidRPr="00D63F63">
        <w:rPr>
          <w:rFonts w:ascii="Times New Roman" w:hAnsi="Times New Roman" w:cs="Times New Roman"/>
          <w:color w:val="000000"/>
          <w:sz w:val="28"/>
          <w:szCs w:val="28"/>
        </w:rPr>
        <w:t>предоставления грантов субъектам малого и среднего предпринимательства за счет средств бюджета Благодарненского муниципального округа Ставропольского края</w:t>
      </w:r>
      <w:r w:rsidRPr="00D63F63">
        <w:rPr>
          <w:rFonts w:ascii="Times New Roman" w:hAnsi="Times New Roman"/>
          <w:color w:val="000000"/>
          <w:sz w:val="28"/>
        </w:rPr>
        <w:t>;</w:t>
      </w:r>
    </w:p>
    <w:p w:rsidR="00D566BF" w:rsidRPr="00D63F63" w:rsidRDefault="00D566BF" w:rsidP="00D566BF">
      <w:pPr>
        <w:ind w:firstLine="540"/>
        <w:jc w:val="both"/>
        <w:rPr>
          <w:rFonts w:ascii="Times New Roman" w:hAnsi="Times New Roman"/>
          <w:color w:val="000000"/>
          <w:sz w:val="28"/>
        </w:rPr>
      </w:pPr>
      <w:r w:rsidRPr="00D63F63">
        <w:rPr>
          <w:rFonts w:ascii="Times New Roman" w:hAnsi="Times New Roman"/>
          <w:color w:val="000000"/>
          <w:sz w:val="28"/>
        </w:rPr>
        <w:t xml:space="preserve">принимает мотивированное решение о допуске субъектов малого и среднего предпринимательства к участию в конкурсном отборе или </w:t>
      </w:r>
      <w:proofErr w:type="gramStart"/>
      <w:r w:rsidRPr="00D63F63">
        <w:rPr>
          <w:rFonts w:ascii="Times New Roman" w:hAnsi="Times New Roman"/>
          <w:color w:val="000000"/>
          <w:sz w:val="28"/>
        </w:rPr>
        <w:t>об отказе в допуске к участию в нем в соответствие</w:t>
      </w:r>
      <w:proofErr w:type="gramEnd"/>
      <w:r w:rsidRPr="00D63F63">
        <w:rPr>
          <w:rFonts w:ascii="Times New Roman" w:hAnsi="Times New Roman"/>
          <w:color w:val="000000"/>
          <w:sz w:val="28"/>
        </w:rPr>
        <w:t xml:space="preserve"> с требованиями, установленным </w:t>
      </w:r>
      <w:hyperlink r:id="rId20" w:history="1">
        <w:r w:rsidRPr="00D63F63">
          <w:rPr>
            <w:rFonts w:ascii="Times New Roman" w:hAnsi="Times New Roman"/>
            <w:color w:val="000000"/>
            <w:sz w:val="28"/>
          </w:rPr>
          <w:t xml:space="preserve">пунктом </w:t>
        </w:r>
      </w:hyperlink>
      <w:r w:rsidRPr="00D63F63">
        <w:rPr>
          <w:rFonts w:ascii="Times New Roman" w:hAnsi="Times New Roman"/>
          <w:color w:val="000000"/>
          <w:sz w:val="28"/>
        </w:rPr>
        <w:t xml:space="preserve">30 Порядка </w:t>
      </w:r>
      <w:r w:rsidRPr="00D63F63">
        <w:rPr>
          <w:rFonts w:ascii="Times New Roman" w:hAnsi="Times New Roman" w:cs="Times New Roman"/>
          <w:color w:val="000000"/>
          <w:sz w:val="28"/>
          <w:szCs w:val="28"/>
        </w:rPr>
        <w:t>предоставления грантов субъектам малого и среднего предпринимательства за счет средств бюджета Благодарненского муниципального округа Ставропольского края</w:t>
      </w:r>
      <w:r w:rsidRPr="00D63F63">
        <w:rPr>
          <w:rFonts w:ascii="Times New Roman" w:hAnsi="Times New Roman"/>
          <w:color w:val="000000"/>
          <w:sz w:val="28"/>
        </w:rPr>
        <w:t>;</w:t>
      </w:r>
    </w:p>
    <w:p w:rsidR="00D566BF" w:rsidRPr="00D63F63" w:rsidRDefault="00D566BF" w:rsidP="00D566BF">
      <w:pPr>
        <w:ind w:firstLine="540"/>
        <w:jc w:val="both"/>
        <w:rPr>
          <w:rFonts w:ascii="Times New Roman" w:hAnsi="Times New Roman"/>
          <w:color w:val="000000"/>
          <w:sz w:val="28"/>
        </w:rPr>
      </w:pPr>
      <w:r w:rsidRPr="00D63F63">
        <w:rPr>
          <w:rFonts w:ascii="Times New Roman" w:hAnsi="Times New Roman"/>
          <w:color w:val="000000"/>
          <w:sz w:val="28"/>
        </w:rPr>
        <w:t>принимает решение о результатах конкурсного отбора.</w:t>
      </w:r>
    </w:p>
    <w:p w:rsidR="00D566BF" w:rsidRPr="00D63F63" w:rsidRDefault="00D566BF" w:rsidP="00D566BF">
      <w:pPr>
        <w:ind w:firstLine="540"/>
        <w:jc w:val="both"/>
        <w:rPr>
          <w:color w:val="000000"/>
        </w:rPr>
      </w:pPr>
    </w:p>
    <w:p w:rsidR="00D566BF" w:rsidRPr="00D63F63" w:rsidRDefault="008E7CD0" w:rsidP="008E7CD0">
      <w:pPr>
        <w:suppressAutoHyphens/>
        <w:jc w:val="center"/>
        <w:outlineLvl w:val="1"/>
        <w:rPr>
          <w:rFonts w:ascii="Times New Roman" w:hAnsi="Times New Roman"/>
          <w:color w:val="000000"/>
          <w:sz w:val="28"/>
        </w:rPr>
      </w:pPr>
      <w:r>
        <w:rPr>
          <w:rFonts w:ascii="Times New Roman" w:hAnsi="Times New Roman"/>
          <w:color w:val="000000"/>
          <w:sz w:val="28"/>
          <w:lang w:val="en-US"/>
        </w:rPr>
        <w:t>III</w:t>
      </w:r>
      <w:r>
        <w:rPr>
          <w:rFonts w:ascii="Times New Roman" w:hAnsi="Times New Roman"/>
          <w:color w:val="000000"/>
          <w:sz w:val="28"/>
        </w:rPr>
        <w:t>.</w:t>
      </w:r>
      <w:r w:rsidR="00D566BF" w:rsidRPr="00D63F63">
        <w:rPr>
          <w:rFonts w:ascii="Times New Roman" w:hAnsi="Times New Roman"/>
          <w:color w:val="000000"/>
          <w:sz w:val="28"/>
        </w:rPr>
        <w:t>Права конкурсной комиссии</w:t>
      </w:r>
    </w:p>
    <w:p w:rsidR="00D566BF" w:rsidRPr="00D63F63" w:rsidRDefault="00D566BF" w:rsidP="00D566BF">
      <w:pPr>
        <w:ind w:left="567"/>
        <w:outlineLvl w:val="1"/>
        <w:rPr>
          <w:rFonts w:ascii="Times New Roman" w:hAnsi="Times New Roman"/>
          <w:color w:val="000000"/>
          <w:sz w:val="28"/>
        </w:rPr>
      </w:pPr>
    </w:p>
    <w:p w:rsidR="00D566BF" w:rsidRPr="00D63F63" w:rsidRDefault="00D566BF" w:rsidP="00D566BF">
      <w:pPr>
        <w:ind w:firstLine="567"/>
        <w:jc w:val="both"/>
        <w:rPr>
          <w:rFonts w:ascii="Times New Roman" w:hAnsi="Times New Roman"/>
          <w:color w:val="000000"/>
          <w:sz w:val="28"/>
        </w:rPr>
      </w:pPr>
      <w:r w:rsidRPr="00D63F63">
        <w:rPr>
          <w:rFonts w:ascii="Times New Roman" w:hAnsi="Times New Roman"/>
          <w:color w:val="000000"/>
          <w:sz w:val="28"/>
        </w:rPr>
        <w:t>6. Конкурсная комиссия вправе:</w:t>
      </w:r>
    </w:p>
    <w:p w:rsidR="00D566BF" w:rsidRPr="00D63F63" w:rsidRDefault="00D566BF" w:rsidP="00D566BF">
      <w:pPr>
        <w:ind w:firstLine="540"/>
        <w:jc w:val="both"/>
        <w:rPr>
          <w:rFonts w:ascii="Times New Roman" w:hAnsi="Times New Roman"/>
          <w:color w:val="000000"/>
          <w:sz w:val="28"/>
        </w:rPr>
      </w:pPr>
      <w:r w:rsidRPr="00D63F63">
        <w:rPr>
          <w:rFonts w:ascii="Times New Roman" w:hAnsi="Times New Roman"/>
          <w:color w:val="000000"/>
          <w:sz w:val="28"/>
        </w:rPr>
        <w:t>приглашать участников конкурсного отбора на заседания конкурсной комиссии для получения разъяснений по представленным документам;</w:t>
      </w:r>
    </w:p>
    <w:p w:rsidR="00D566BF" w:rsidRPr="00D63F63" w:rsidRDefault="00D566BF" w:rsidP="00D566BF">
      <w:pPr>
        <w:ind w:firstLine="540"/>
        <w:jc w:val="both"/>
        <w:rPr>
          <w:rFonts w:ascii="Times New Roman" w:hAnsi="Times New Roman"/>
          <w:color w:val="000000"/>
          <w:sz w:val="28"/>
        </w:rPr>
      </w:pPr>
      <w:r w:rsidRPr="00D63F63">
        <w:rPr>
          <w:rFonts w:ascii="Times New Roman" w:hAnsi="Times New Roman"/>
          <w:color w:val="000000"/>
          <w:sz w:val="28"/>
        </w:rPr>
        <w:t>запрашивать и получать в установленном порядке необходимые в связи с проведением конкурсного отбора информационные материалы по вопросам, относящимся к их компетенции;</w:t>
      </w:r>
    </w:p>
    <w:p w:rsidR="00D566BF" w:rsidRPr="00D63F63" w:rsidRDefault="00D566BF" w:rsidP="00D566BF">
      <w:pPr>
        <w:ind w:firstLine="540"/>
        <w:jc w:val="both"/>
        <w:rPr>
          <w:rFonts w:ascii="Times New Roman" w:hAnsi="Times New Roman"/>
          <w:color w:val="000000"/>
          <w:sz w:val="28"/>
        </w:rPr>
      </w:pPr>
      <w:r w:rsidRPr="00D63F63">
        <w:rPr>
          <w:rFonts w:ascii="Times New Roman" w:hAnsi="Times New Roman"/>
          <w:color w:val="000000"/>
          <w:sz w:val="28"/>
        </w:rPr>
        <w:t>привлекать для участия в заседаниях конкурсной комиссии экспертов и специалистов без права голоса;</w:t>
      </w:r>
    </w:p>
    <w:p w:rsidR="00D566BF" w:rsidRPr="00D63F63" w:rsidRDefault="00D566BF" w:rsidP="00D566BF">
      <w:pPr>
        <w:ind w:firstLine="540"/>
        <w:jc w:val="both"/>
        <w:rPr>
          <w:rFonts w:ascii="Times New Roman" w:hAnsi="Times New Roman"/>
          <w:color w:val="000000"/>
          <w:sz w:val="28"/>
        </w:rPr>
      </w:pPr>
      <w:r w:rsidRPr="00D63F63">
        <w:rPr>
          <w:rFonts w:ascii="Times New Roman" w:hAnsi="Times New Roman"/>
          <w:color w:val="000000"/>
          <w:sz w:val="28"/>
        </w:rPr>
        <w:t>отказать субъектам малого и среднего предпринимательства в предоставлении субсидии в случае установления фактов представления ими недостоверных или заведомо искаженных сведений в целях получения субсидий.</w:t>
      </w:r>
    </w:p>
    <w:p w:rsidR="00962DCC" w:rsidRDefault="00962DCC" w:rsidP="008E7CD0">
      <w:pPr>
        <w:suppressAutoHyphens/>
        <w:autoSpaceDE/>
        <w:autoSpaceDN/>
        <w:adjustRightInd/>
        <w:ind w:left="1287"/>
        <w:rPr>
          <w:rFonts w:ascii="Times New Roman" w:hAnsi="Times New Roman"/>
          <w:color w:val="000000"/>
          <w:sz w:val="28"/>
          <w:szCs w:val="28"/>
        </w:rPr>
      </w:pPr>
    </w:p>
    <w:p w:rsidR="00D566BF" w:rsidRPr="00D63F63" w:rsidRDefault="008E7CD0" w:rsidP="008E7CD0">
      <w:pPr>
        <w:suppressAutoHyphens/>
        <w:autoSpaceDE/>
        <w:autoSpaceDN/>
        <w:adjustRightInd/>
        <w:ind w:left="1287"/>
        <w:rPr>
          <w:rFonts w:ascii="Times New Roman" w:hAnsi="Times New Roman"/>
          <w:color w:val="000000"/>
          <w:sz w:val="28"/>
          <w:szCs w:val="28"/>
        </w:rPr>
      </w:pPr>
      <w:r>
        <w:rPr>
          <w:rFonts w:ascii="Times New Roman" w:hAnsi="Times New Roman"/>
          <w:color w:val="000000"/>
          <w:sz w:val="28"/>
          <w:szCs w:val="28"/>
          <w:lang w:val="en-US"/>
        </w:rPr>
        <w:t>IV</w:t>
      </w:r>
      <w:r w:rsidR="00962DCC">
        <w:rPr>
          <w:rFonts w:ascii="Times New Roman" w:hAnsi="Times New Roman"/>
          <w:color w:val="000000"/>
          <w:sz w:val="28"/>
          <w:szCs w:val="28"/>
        </w:rPr>
        <w:t>.</w:t>
      </w:r>
      <w:r w:rsidR="00D566BF" w:rsidRPr="00D63F63">
        <w:rPr>
          <w:rFonts w:ascii="Times New Roman" w:hAnsi="Times New Roman"/>
          <w:color w:val="000000"/>
          <w:sz w:val="28"/>
          <w:szCs w:val="28"/>
        </w:rPr>
        <w:t>Организация деятельности конкурсной комиссии</w:t>
      </w:r>
    </w:p>
    <w:p w:rsidR="00D566BF" w:rsidRPr="00D63F63" w:rsidRDefault="00D566BF" w:rsidP="00D566BF">
      <w:pPr>
        <w:ind w:firstLine="567"/>
        <w:jc w:val="both"/>
        <w:rPr>
          <w:rFonts w:ascii="Times New Roman" w:hAnsi="Times New Roman"/>
          <w:color w:val="000000"/>
          <w:sz w:val="28"/>
          <w:szCs w:val="28"/>
        </w:rPr>
      </w:pPr>
    </w:p>
    <w:p w:rsidR="00D566BF" w:rsidRPr="00D63F63" w:rsidRDefault="00D566BF" w:rsidP="00962DCC">
      <w:pPr>
        <w:ind w:firstLine="567"/>
        <w:jc w:val="both"/>
        <w:rPr>
          <w:rFonts w:ascii="Times New Roman" w:hAnsi="Times New Roman"/>
          <w:color w:val="000000"/>
          <w:sz w:val="28"/>
          <w:szCs w:val="28"/>
        </w:rPr>
      </w:pPr>
      <w:r w:rsidRPr="00D63F63">
        <w:rPr>
          <w:rFonts w:ascii="Times New Roman" w:hAnsi="Times New Roman"/>
          <w:color w:val="000000"/>
          <w:sz w:val="28"/>
          <w:szCs w:val="28"/>
        </w:rPr>
        <w:t>7. В состав конкурсной комиссии входят председатель, заместитель председателя, секретарь, члены конкурсной комиссии.</w:t>
      </w:r>
    </w:p>
    <w:p w:rsidR="00D566BF" w:rsidRPr="00D63F63" w:rsidRDefault="00D566BF" w:rsidP="00D566BF">
      <w:pPr>
        <w:ind w:firstLine="567"/>
        <w:jc w:val="both"/>
        <w:rPr>
          <w:rFonts w:ascii="Times New Roman" w:hAnsi="Times New Roman"/>
          <w:color w:val="000000"/>
          <w:sz w:val="28"/>
          <w:szCs w:val="28"/>
        </w:rPr>
      </w:pPr>
      <w:r w:rsidRPr="00D63F63">
        <w:rPr>
          <w:rFonts w:ascii="Times New Roman" w:hAnsi="Times New Roman"/>
          <w:color w:val="000000"/>
          <w:sz w:val="28"/>
          <w:szCs w:val="28"/>
        </w:rPr>
        <w:t>8. Председатель конкурсной комиссии:</w:t>
      </w:r>
    </w:p>
    <w:p w:rsidR="00D566BF" w:rsidRDefault="00D566BF" w:rsidP="00D566BF">
      <w:pPr>
        <w:ind w:firstLine="567"/>
        <w:jc w:val="both"/>
        <w:rPr>
          <w:rFonts w:ascii="Times New Roman" w:hAnsi="Times New Roman"/>
          <w:color w:val="000000"/>
          <w:sz w:val="28"/>
          <w:szCs w:val="28"/>
        </w:rPr>
      </w:pPr>
      <w:r w:rsidRPr="00D63F63">
        <w:rPr>
          <w:rFonts w:ascii="Times New Roman" w:hAnsi="Times New Roman"/>
          <w:color w:val="000000"/>
          <w:sz w:val="28"/>
          <w:szCs w:val="28"/>
        </w:rPr>
        <w:t>руководит деятельностью конкурсной комиссии, формирует проект повестки дня очередного заседания конкурсной комиссии, дает поручения членам конкурсной комиссии.</w:t>
      </w:r>
    </w:p>
    <w:p w:rsidR="00962DCC" w:rsidRPr="00D63F63" w:rsidRDefault="00962DCC" w:rsidP="00D566BF">
      <w:pPr>
        <w:ind w:firstLine="567"/>
        <w:jc w:val="both"/>
        <w:rPr>
          <w:rFonts w:ascii="Times New Roman" w:hAnsi="Times New Roman"/>
          <w:color w:val="000000"/>
          <w:sz w:val="28"/>
          <w:szCs w:val="28"/>
        </w:rPr>
      </w:pPr>
    </w:p>
    <w:p w:rsidR="00D566BF" w:rsidRPr="00D63F63" w:rsidRDefault="00D566BF" w:rsidP="00962DCC">
      <w:pPr>
        <w:ind w:firstLine="567"/>
        <w:jc w:val="both"/>
        <w:rPr>
          <w:rFonts w:ascii="Times New Roman" w:hAnsi="Times New Roman"/>
          <w:color w:val="000000"/>
          <w:sz w:val="28"/>
          <w:szCs w:val="28"/>
        </w:rPr>
      </w:pPr>
      <w:r w:rsidRPr="00D63F63">
        <w:rPr>
          <w:rFonts w:ascii="Times New Roman" w:hAnsi="Times New Roman"/>
          <w:color w:val="000000"/>
          <w:sz w:val="28"/>
          <w:szCs w:val="28"/>
        </w:rPr>
        <w:t>В период отсутствия председателя конкурсной комиссии его полномочия исполняет заместитель председателя конкурсной комиссии.</w:t>
      </w:r>
    </w:p>
    <w:p w:rsidR="00D566BF" w:rsidRPr="00962DCC" w:rsidRDefault="00D566BF" w:rsidP="00962DCC">
      <w:pPr>
        <w:ind w:firstLine="567"/>
        <w:jc w:val="both"/>
        <w:rPr>
          <w:rFonts w:ascii="Times New Roman" w:hAnsi="Times New Roman"/>
          <w:color w:val="000000"/>
          <w:sz w:val="28"/>
        </w:rPr>
      </w:pPr>
      <w:r w:rsidRPr="00D63F63">
        <w:rPr>
          <w:rFonts w:ascii="Times New Roman" w:hAnsi="Times New Roman"/>
          <w:color w:val="000000"/>
          <w:sz w:val="28"/>
          <w:szCs w:val="28"/>
        </w:rPr>
        <w:t xml:space="preserve">9. </w:t>
      </w:r>
      <w:r w:rsidRPr="00D63F63">
        <w:rPr>
          <w:color w:val="000000"/>
        </w:rPr>
        <w:t xml:space="preserve"> </w:t>
      </w:r>
      <w:r w:rsidRPr="00D63F63">
        <w:rPr>
          <w:rFonts w:ascii="Times New Roman" w:hAnsi="Times New Roman"/>
          <w:color w:val="000000"/>
          <w:sz w:val="28"/>
        </w:rPr>
        <w:t>Присутствие на заседании конкурсной комиссии ее членов является обязательным. Члены конкурсной комиссии не вправе делегировать свои полномочия иным лицам.</w:t>
      </w:r>
    </w:p>
    <w:p w:rsidR="00D566BF" w:rsidRPr="00D63F63" w:rsidRDefault="00D566BF" w:rsidP="00D566BF">
      <w:pPr>
        <w:ind w:firstLine="567"/>
        <w:jc w:val="both"/>
        <w:rPr>
          <w:rFonts w:ascii="Times New Roman" w:hAnsi="Times New Roman"/>
          <w:color w:val="000000"/>
          <w:sz w:val="28"/>
          <w:szCs w:val="28"/>
        </w:rPr>
      </w:pPr>
      <w:r w:rsidRPr="00D63F63">
        <w:rPr>
          <w:rFonts w:ascii="Times New Roman" w:hAnsi="Times New Roman"/>
          <w:color w:val="000000"/>
          <w:sz w:val="28"/>
          <w:szCs w:val="28"/>
        </w:rPr>
        <w:t>10. Секретарь конкурсной комиссии:</w:t>
      </w:r>
    </w:p>
    <w:p w:rsidR="00D566BF" w:rsidRPr="00D63F63" w:rsidRDefault="00D566BF" w:rsidP="00D566BF">
      <w:pPr>
        <w:ind w:firstLine="567"/>
        <w:jc w:val="both"/>
        <w:rPr>
          <w:rFonts w:ascii="Times New Roman" w:hAnsi="Times New Roman"/>
          <w:color w:val="000000"/>
          <w:spacing w:val="-4"/>
          <w:sz w:val="28"/>
          <w:szCs w:val="28"/>
        </w:rPr>
      </w:pPr>
      <w:r w:rsidRPr="00D63F63">
        <w:rPr>
          <w:rFonts w:ascii="Times New Roman" w:hAnsi="Times New Roman"/>
          <w:color w:val="000000"/>
          <w:spacing w:val="-4"/>
          <w:sz w:val="28"/>
          <w:szCs w:val="28"/>
        </w:rPr>
        <w:t>обеспечивает подготовку материалов к заседаниям конкурсной комиссии;</w:t>
      </w:r>
    </w:p>
    <w:p w:rsidR="00D566BF" w:rsidRPr="00D63F63" w:rsidRDefault="00D566BF" w:rsidP="00D566BF">
      <w:pPr>
        <w:ind w:firstLine="567"/>
        <w:jc w:val="both"/>
        <w:rPr>
          <w:rFonts w:ascii="Times New Roman" w:hAnsi="Times New Roman"/>
          <w:color w:val="000000"/>
          <w:sz w:val="28"/>
          <w:szCs w:val="28"/>
        </w:rPr>
      </w:pPr>
      <w:r w:rsidRPr="00D63F63">
        <w:rPr>
          <w:rFonts w:ascii="Times New Roman" w:hAnsi="Times New Roman"/>
          <w:color w:val="000000"/>
          <w:sz w:val="28"/>
          <w:szCs w:val="28"/>
        </w:rPr>
        <w:t>оповещает членов конкурсной комиссии об очередных заседаниях конкурсной комиссии и о повестке дня заседания конкурсной комиссии;</w:t>
      </w:r>
    </w:p>
    <w:p w:rsidR="00D566BF" w:rsidRPr="00D63F63" w:rsidRDefault="00D566BF" w:rsidP="00D566BF">
      <w:pPr>
        <w:ind w:firstLine="567"/>
        <w:jc w:val="both"/>
        <w:rPr>
          <w:rFonts w:ascii="Times New Roman" w:hAnsi="Times New Roman"/>
          <w:color w:val="000000"/>
          <w:sz w:val="28"/>
          <w:szCs w:val="28"/>
        </w:rPr>
      </w:pPr>
      <w:r w:rsidRPr="00D63F63">
        <w:rPr>
          <w:rFonts w:ascii="Times New Roman" w:hAnsi="Times New Roman"/>
          <w:color w:val="000000"/>
          <w:sz w:val="28"/>
          <w:szCs w:val="28"/>
        </w:rPr>
        <w:t>ведет протоколы заседаний, конкурсной комиссии.</w:t>
      </w:r>
    </w:p>
    <w:p w:rsidR="00D566BF" w:rsidRPr="00D63F63" w:rsidRDefault="00D566BF" w:rsidP="00962DCC">
      <w:pPr>
        <w:ind w:firstLine="567"/>
        <w:jc w:val="both"/>
        <w:rPr>
          <w:rFonts w:ascii="Times New Roman" w:hAnsi="Times New Roman"/>
          <w:color w:val="000000"/>
          <w:sz w:val="28"/>
          <w:szCs w:val="28"/>
        </w:rPr>
      </w:pPr>
      <w:r w:rsidRPr="00D63F63">
        <w:rPr>
          <w:rFonts w:ascii="Times New Roman" w:hAnsi="Times New Roman"/>
          <w:color w:val="000000"/>
          <w:sz w:val="28"/>
          <w:szCs w:val="28"/>
        </w:rPr>
        <w:t>В период отсутствия секретаря конкурсной комиссии его полномочия исполняет член конкурсной комиссии.</w:t>
      </w:r>
    </w:p>
    <w:p w:rsidR="00D566BF" w:rsidRPr="00D63F63" w:rsidRDefault="00D566BF" w:rsidP="00962DCC">
      <w:pPr>
        <w:ind w:firstLine="567"/>
        <w:jc w:val="both"/>
        <w:rPr>
          <w:rFonts w:ascii="Times New Roman" w:hAnsi="Times New Roman"/>
          <w:color w:val="000000"/>
          <w:sz w:val="28"/>
          <w:szCs w:val="28"/>
        </w:rPr>
      </w:pPr>
      <w:r w:rsidRPr="00D63F63">
        <w:rPr>
          <w:rFonts w:ascii="Times New Roman" w:hAnsi="Times New Roman"/>
          <w:color w:val="000000"/>
          <w:sz w:val="28"/>
          <w:szCs w:val="28"/>
        </w:rPr>
        <w:t xml:space="preserve">11. </w:t>
      </w:r>
      <w:r w:rsidRPr="00D63F63">
        <w:rPr>
          <w:rFonts w:ascii="Times New Roman" w:hAnsi="Times New Roman"/>
          <w:color w:val="000000"/>
          <w:sz w:val="28"/>
        </w:rPr>
        <w:t>Заседания конкурсной комиссии проводятся по мере необходимости.</w:t>
      </w:r>
      <w:r w:rsidRPr="00D63F63">
        <w:rPr>
          <w:color w:val="000000"/>
          <w:sz w:val="28"/>
        </w:rPr>
        <w:t xml:space="preserve"> </w:t>
      </w:r>
      <w:r w:rsidRPr="00D63F63">
        <w:rPr>
          <w:rFonts w:ascii="Times New Roman" w:hAnsi="Times New Roman"/>
          <w:color w:val="000000"/>
          <w:sz w:val="28"/>
          <w:szCs w:val="28"/>
        </w:rPr>
        <w:t>Заседание конкурсной комиссии считается правомочным при условии присутствия на нем не менее чем двух третей ее членов.</w:t>
      </w:r>
    </w:p>
    <w:p w:rsidR="00D566BF" w:rsidRPr="00D63F63" w:rsidRDefault="00D566BF" w:rsidP="00D566BF">
      <w:pPr>
        <w:ind w:firstLine="567"/>
        <w:jc w:val="both"/>
        <w:rPr>
          <w:rFonts w:ascii="Times New Roman" w:hAnsi="Times New Roman"/>
          <w:color w:val="000000"/>
          <w:sz w:val="28"/>
          <w:szCs w:val="28"/>
        </w:rPr>
      </w:pPr>
      <w:r w:rsidRPr="00D63F63">
        <w:rPr>
          <w:rFonts w:ascii="Times New Roman" w:hAnsi="Times New Roman"/>
          <w:color w:val="000000"/>
          <w:sz w:val="28"/>
          <w:szCs w:val="28"/>
        </w:rPr>
        <w:t>12. Решения конкурсной комиссии принимается открытым голосованием простым большинством голосов, присутствующих на ее заседании членов конкурсной комиссии.</w:t>
      </w:r>
    </w:p>
    <w:p w:rsidR="00D566BF" w:rsidRPr="00D63F63" w:rsidRDefault="00D566BF" w:rsidP="00D566BF">
      <w:pPr>
        <w:ind w:firstLine="540"/>
        <w:jc w:val="both"/>
        <w:rPr>
          <w:rFonts w:ascii="Times New Roman" w:hAnsi="Times New Roman"/>
          <w:color w:val="000000"/>
          <w:sz w:val="28"/>
        </w:rPr>
      </w:pPr>
      <w:r w:rsidRPr="00D63F63">
        <w:rPr>
          <w:rFonts w:ascii="Times New Roman" w:hAnsi="Times New Roman"/>
          <w:color w:val="000000"/>
          <w:sz w:val="28"/>
        </w:rPr>
        <w:t>Члены конкурсной комиссии обладают равными правами при обсуждении вопросов о предоставлении субсидии.</w:t>
      </w:r>
    </w:p>
    <w:p w:rsidR="00D566BF" w:rsidRPr="00D63F63" w:rsidRDefault="00D566BF" w:rsidP="00D566BF">
      <w:pPr>
        <w:ind w:firstLine="540"/>
        <w:jc w:val="both"/>
        <w:rPr>
          <w:rFonts w:ascii="Times New Roman" w:hAnsi="Times New Roman"/>
          <w:color w:val="000000"/>
          <w:sz w:val="28"/>
        </w:rPr>
      </w:pPr>
      <w:r w:rsidRPr="00D63F63">
        <w:rPr>
          <w:rFonts w:ascii="Times New Roman" w:hAnsi="Times New Roman"/>
          <w:color w:val="000000"/>
          <w:sz w:val="28"/>
        </w:rPr>
        <w:t>При равенстве голосов голос председателя конкурсной комиссии является решающим.</w:t>
      </w:r>
    </w:p>
    <w:p w:rsidR="00D566BF" w:rsidRPr="00962DCC" w:rsidRDefault="00D566BF" w:rsidP="00962DCC">
      <w:pPr>
        <w:suppressAutoHyphens/>
        <w:autoSpaceDE/>
        <w:autoSpaceDN/>
        <w:adjustRightInd/>
        <w:ind w:firstLine="567"/>
        <w:jc w:val="both"/>
        <w:rPr>
          <w:rFonts w:ascii="Times New Roman" w:hAnsi="Times New Roman"/>
          <w:color w:val="000000"/>
          <w:sz w:val="28"/>
          <w:szCs w:val="28"/>
        </w:rPr>
      </w:pPr>
      <w:r w:rsidRPr="00D63F63">
        <w:rPr>
          <w:rFonts w:ascii="Times New Roman" w:hAnsi="Times New Roman"/>
          <w:color w:val="000000"/>
          <w:sz w:val="28"/>
          <w:szCs w:val="28"/>
        </w:rPr>
        <w:t>По результатам заседания конкурсной комиссии составляется протокол заседания конкурсной комиссии, который подписывается председателем конкурсной комиссии.</w:t>
      </w:r>
    </w:p>
    <w:p w:rsidR="00D566BF" w:rsidRPr="00D63F63" w:rsidRDefault="00D566BF" w:rsidP="00962DCC">
      <w:pPr>
        <w:ind w:firstLine="567"/>
        <w:jc w:val="both"/>
        <w:rPr>
          <w:rFonts w:ascii="Times New Roman" w:hAnsi="Times New Roman"/>
          <w:color w:val="000000"/>
          <w:sz w:val="28"/>
          <w:szCs w:val="28"/>
        </w:rPr>
      </w:pPr>
      <w:r w:rsidRPr="00D63F63">
        <w:rPr>
          <w:rFonts w:ascii="Times New Roman" w:hAnsi="Times New Roman"/>
          <w:color w:val="000000"/>
          <w:sz w:val="28"/>
          <w:szCs w:val="28"/>
        </w:rPr>
        <w:t>13. В случае несогласия с принятым решением член конкурсной комиссии вправе изложить письменно свое особое мнение, которое подлежит обязательному приобщению к протоколу заседания конкурсной комиссии.</w:t>
      </w:r>
    </w:p>
    <w:p w:rsidR="00D566BF" w:rsidRPr="00D63F63" w:rsidRDefault="00D566BF" w:rsidP="00D566BF">
      <w:pPr>
        <w:ind w:firstLine="567"/>
        <w:jc w:val="both"/>
        <w:rPr>
          <w:rFonts w:ascii="Times New Roman" w:hAnsi="Times New Roman"/>
          <w:color w:val="000000"/>
          <w:sz w:val="28"/>
        </w:rPr>
      </w:pPr>
      <w:r w:rsidRPr="00D63F63">
        <w:rPr>
          <w:rFonts w:ascii="Times New Roman" w:hAnsi="Times New Roman"/>
          <w:color w:val="000000"/>
          <w:sz w:val="28"/>
          <w:szCs w:val="28"/>
        </w:rPr>
        <w:t>14.</w:t>
      </w:r>
      <w:r w:rsidRPr="00D63F63">
        <w:rPr>
          <w:color w:val="000000"/>
        </w:rPr>
        <w:t xml:space="preserve"> </w:t>
      </w:r>
      <w:r w:rsidRPr="00D63F63">
        <w:rPr>
          <w:rFonts w:ascii="Times New Roman" w:hAnsi="Times New Roman"/>
          <w:color w:val="000000"/>
          <w:sz w:val="28"/>
        </w:rPr>
        <w:t xml:space="preserve">Организационно-техническое обеспечение деятельности конкурсной комиссии осуществляет отдел экономического развития администрации Благодарненского  </w:t>
      </w:r>
      <w:r w:rsidRPr="00D63F63">
        <w:rPr>
          <w:rFonts w:ascii="Times New Roman" w:hAnsi="Times New Roman" w:cs="Times New Roman"/>
          <w:color w:val="000000"/>
          <w:sz w:val="28"/>
          <w:szCs w:val="28"/>
        </w:rPr>
        <w:t>муниципального</w:t>
      </w:r>
      <w:r w:rsidRPr="00D63F63">
        <w:rPr>
          <w:rFonts w:ascii="Times New Roman" w:hAnsi="Times New Roman"/>
          <w:color w:val="000000"/>
          <w:sz w:val="28"/>
          <w:szCs w:val="28"/>
        </w:rPr>
        <w:t xml:space="preserve"> округа </w:t>
      </w:r>
      <w:r w:rsidRPr="00D63F63">
        <w:rPr>
          <w:rFonts w:ascii="Times New Roman" w:hAnsi="Times New Roman"/>
          <w:color w:val="000000"/>
          <w:sz w:val="28"/>
        </w:rPr>
        <w:t>Ставропольского края.</w:t>
      </w:r>
    </w:p>
    <w:p w:rsidR="00D566BF" w:rsidRPr="00D63F63" w:rsidRDefault="00D566BF" w:rsidP="00D566BF">
      <w:pPr>
        <w:ind w:firstLine="567"/>
        <w:jc w:val="both"/>
        <w:rPr>
          <w:rFonts w:ascii="Times New Roman" w:hAnsi="Times New Roman"/>
          <w:color w:val="000000"/>
          <w:sz w:val="28"/>
        </w:rPr>
      </w:pPr>
    </w:p>
    <w:p w:rsidR="00D566BF" w:rsidRDefault="00D566BF" w:rsidP="00D566BF">
      <w:pPr>
        <w:ind w:firstLine="567"/>
        <w:jc w:val="both"/>
        <w:rPr>
          <w:rFonts w:ascii="Times New Roman" w:hAnsi="Times New Roman"/>
          <w:color w:val="000000"/>
          <w:sz w:val="28"/>
        </w:rPr>
      </w:pPr>
    </w:p>
    <w:p w:rsidR="00962DCC" w:rsidRPr="00D63F63" w:rsidRDefault="00962DCC" w:rsidP="00D566BF">
      <w:pPr>
        <w:ind w:firstLine="567"/>
        <w:jc w:val="both"/>
        <w:rPr>
          <w:rFonts w:ascii="Times New Roman" w:hAnsi="Times New Roman"/>
          <w:color w:val="000000"/>
          <w:sz w:val="28"/>
        </w:rPr>
      </w:pPr>
    </w:p>
    <w:p w:rsidR="00D566BF" w:rsidRPr="00D63F63" w:rsidRDefault="00D566BF" w:rsidP="00D566BF">
      <w:pPr>
        <w:ind w:firstLine="567"/>
        <w:jc w:val="both"/>
        <w:rPr>
          <w:rFonts w:ascii="Times New Roman" w:hAnsi="Times New Roman"/>
          <w:color w:val="000000"/>
          <w:sz w:val="28"/>
        </w:rPr>
      </w:pPr>
    </w:p>
    <w:tbl>
      <w:tblPr>
        <w:tblW w:w="9640" w:type="dxa"/>
        <w:tblInd w:w="-34" w:type="dxa"/>
        <w:tblLook w:val="01E0" w:firstRow="1" w:lastRow="1" w:firstColumn="1" w:lastColumn="1" w:noHBand="0" w:noVBand="0"/>
      </w:tblPr>
      <w:tblGrid>
        <w:gridCol w:w="7230"/>
        <w:gridCol w:w="2410"/>
      </w:tblGrid>
      <w:tr w:rsidR="00D566BF" w:rsidRPr="00A56C18" w:rsidTr="00AE5013">
        <w:trPr>
          <w:trHeight w:val="708"/>
        </w:trPr>
        <w:tc>
          <w:tcPr>
            <w:tcW w:w="7230" w:type="dxa"/>
          </w:tcPr>
          <w:p w:rsidR="00D566BF" w:rsidRPr="00A56C18" w:rsidRDefault="00D566BF" w:rsidP="00AE5013">
            <w:pPr>
              <w:widowControl/>
              <w:autoSpaceDE/>
              <w:autoSpaceDN/>
              <w:adjustRightInd/>
              <w:spacing w:line="240" w:lineRule="exact"/>
              <w:rPr>
                <w:rFonts w:ascii="Times New Roman" w:hAnsi="Times New Roman" w:cs="Times New Roman"/>
                <w:sz w:val="28"/>
                <w:szCs w:val="28"/>
              </w:rPr>
            </w:pPr>
            <w:r w:rsidRPr="00A56C18">
              <w:rPr>
                <w:rFonts w:ascii="Times New Roman" w:hAnsi="Times New Roman" w:cs="Times New Roman"/>
                <w:sz w:val="28"/>
                <w:szCs w:val="28"/>
              </w:rPr>
              <w:t>Первый заместитель главы администрации</w:t>
            </w:r>
          </w:p>
          <w:p w:rsidR="00D566BF" w:rsidRPr="00A56C18" w:rsidRDefault="00D566BF" w:rsidP="00AE5013">
            <w:pPr>
              <w:widowControl/>
              <w:autoSpaceDE/>
              <w:autoSpaceDN/>
              <w:adjustRightInd/>
              <w:spacing w:line="240" w:lineRule="exact"/>
              <w:rPr>
                <w:rFonts w:ascii="Times New Roman" w:hAnsi="Times New Roman" w:cs="Times New Roman"/>
                <w:sz w:val="28"/>
                <w:szCs w:val="28"/>
              </w:rPr>
            </w:pPr>
            <w:r w:rsidRPr="00A56C18">
              <w:rPr>
                <w:rFonts w:ascii="Times New Roman" w:hAnsi="Times New Roman" w:cs="Times New Roman"/>
                <w:sz w:val="28"/>
                <w:szCs w:val="28"/>
              </w:rPr>
              <w:t>Благодарненского муниципального  округа</w:t>
            </w:r>
          </w:p>
          <w:p w:rsidR="00D566BF" w:rsidRPr="00A56C18" w:rsidRDefault="00D566BF" w:rsidP="00AE5013">
            <w:pPr>
              <w:widowControl/>
              <w:autoSpaceDE/>
              <w:autoSpaceDN/>
              <w:adjustRightInd/>
              <w:spacing w:line="240" w:lineRule="exact"/>
              <w:rPr>
                <w:rFonts w:ascii="Times New Roman" w:hAnsi="Times New Roman" w:cs="Times New Roman"/>
                <w:sz w:val="28"/>
                <w:szCs w:val="28"/>
              </w:rPr>
            </w:pPr>
            <w:r w:rsidRPr="00A56C18">
              <w:rPr>
                <w:rFonts w:ascii="Times New Roman" w:hAnsi="Times New Roman" w:cs="Times New Roman"/>
                <w:sz w:val="28"/>
                <w:szCs w:val="28"/>
              </w:rPr>
              <w:t xml:space="preserve">Ставропольского края                                                                </w:t>
            </w:r>
          </w:p>
        </w:tc>
        <w:tc>
          <w:tcPr>
            <w:tcW w:w="2410" w:type="dxa"/>
          </w:tcPr>
          <w:p w:rsidR="00D566BF" w:rsidRPr="00A56C18" w:rsidRDefault="00D566BF" w:rsidP="00AE5013">
            <w:pPr>
              <w:widowControl/>
              <w:autoSpaceDE/>
              <w:autoSpaceDN/>
              <w:adjustRightInd/>
              <w:spacing w:line="240" w:lineRule="exact"/>
              <w:ind w:left="-59"/>
              <w:jc w:val="right"/>
              <w:rPr>
                <w:rFonts w:ascii="Times New Roman" w:hAnsi="Times New Roman" w:cs="Times New Roman"/>
                <w:sz w:val="28"/>
                <w:szCs w:val="28"/>
              </w:rPr>
            </w:pPr>
          </w:p>
          <w:p w:rsidR="00D566BF" w:rsidRPr="00A56C18" w:rsidRDefault="00D566BF" w:rsidP="00AE5013">
            <w:pPr>
              <w:widowControl/>
              <w:autoSpaceDE/>
              <w:autoSpaceDN/>
              <w:adjustRightInd/>
              <w:spacing w:line="240" w:lineRule="exact"/>
              <w:ind w:left="-59"/>
              <w:jc w:val="right"/>
              <w:rPr>
                <w:rFonts w:ascii="Times New Roman" w:hAnsi="Times New Roman" w:cs="Times New Roman"/>
                <w:sz w:val="28"/>
                <w:szCs w:val="28"/>
              </w:rPr>
            </w:pPr>
          </w:p>
          <w:p w:rsidR="00D566BF" w:rsidRPr="00A56C18" w:rsidRDefault="00D566BF" w:rsidP="00AE5013">
            <w:pPr>
              <w:widowControl/>
              <w:autoSpaceDE/>
              <w:autoSpaceDN/>
              <w:adjustRightInd/>
              <w:spacing w:line="240" w:lineRule="exact"/>
              <w:ind w:left="-59"/>
              <w:jc w:val="right"/>
              <w:rPr>
                <w:rFonts w:ascii="Times New Roman" w:hAnsi="Times New Roman" w:cs="Times New Roman"/>
                <w:sz w:val="28"/>
                <w:szCs w:val="28"/>
              </w:rPr>
            </w:pPr>
            <w:r w:rsidRPr="00A56C18">
              <w:rPr>
                <w:rFonts w:ascii="Times New Roman" w:hAnsi="Times New Roman" w:cs="Times New Roman"/>
                <w:sz w:val="28"/>
                <w:szCs w:val="28"/>
              </w:rPr>
              <w:t xml:space="preserve">    Н.Д. Федюнина</w:t>
            </w:r>
          </w:p>
        </w:tc>
      </w:tr>
    </w:tbl>
    <w:p w:rsidR="00D566BF" w:rsidRPr="00D63F63" w:rsidRDefault="00D566BF" w:rsidP="00D566BF">
      <w:pPr>
        <w:jc w:val="both"/>
        <w:rPr>
          <w:rFonts w:ascii="Times New Roman" w:hAnsi="Times New Roman" w:cs="Times New Roman"/>
          <w:color w:val="000000"/>
          <w:sz w:val="28"/>
          <w:szCs w:val="28"/>
        </w:rPr>
      </w:pPr>
    </w:p>
    <w:p w:rsidR="00D566BF" w:rsidRPr="00D63F63" w:rsidRDefault="00D566BF" w:rsidP="00D566BF">
      <w:pPr>
        <w:jc w:val="both"/>
        <w:rPr>
          <w:rFonts w:ascii="Times New Roman" w:hAnsi="Times New Roman" w:cs="Times New Roman"/>
          <w:color w:val="000000"/>
          <w:sz w:val="28"/>
          <w:szCs w:val="28"/>
        </w:rPr>
      </w:pPr>
    </w:p>
    <w:p w:rsidR="00D566BF" w:rsidRDefault="00D566BF"/>
    <w:sectPr w:rsidR="00D566BF" w:rsidSect="002D1586">
      <w:pgSz w:w="11906" w:h="16838"/>
      <w:pgMar w:top="1418" w:right="567" w:bottom="1134"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BatangChe">
    <w:charset w:val="81"/>
    <w:family w:val="modern"/>
    <w:pitch w:val="fixed"/>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586527"/>
    <w:multiLevelType w:val="hybridMultilevel"/>
    <w:tmpl w:val="1EC28294"/>
    <w:lvl w:ilvl="0" w:tplc="77AA1F60">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57"/>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2195"/>
    <w:rsid w:val="0002577D"/>
    <w:rsid w:val="0010756C"/>
    <w:rsid w:val="002D1586"/>
    <w:rsid w:val="003B290F"/>
    <w:rsid w:val="003B7721"/>
    <w:rsid w:val="003E2195"/>
    <w:rsid w:val="004026EF"/>
    <w:rsid w:val="0047798F"/>
    <w:rsid w:val="00480A90"/>
    <w:rsid w:val="00493BCB"/>
    <w:rsid w:val="00830623"/>
    <w:rsid w:val="008E7CD0"/>
    <w:rsid w:val="00962DCC"/>
    <w:rsid w:val="00AD1453"/>
    <w:rsid w:val="00BE757A"/>
    <w:rsid w:val="00CB5C1B"/>
    <w:rsid w:val="00D566BF"/>
    <w:rsid w:val="00DC1041"/>
    <w:rsid w:val="00E41D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2195"/>
    <w:pPr>
      <w:widowControl w:val="0"/>
      <w:autoSpaceDE w:val="0"/>
      <w:autoSpaceDN w:val="0"/>
      <w:adjustRightInd w:val="0"/>
      <w:spacing w:after="0" w:line="240" w:lineRule="auto"/>
    </w:pPr>
    <w:rPr>
      <w:rFonts w:ascii="Arial" w:eastAsia="Times New Roman" w:hAnsi="Arial" w:cs="Arial"/>
      <w:sz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3E2195"/>
    <w:pPr>
      <w:widowControl w:val="0"/>
      <w:autoSpaceDE w:val="0"/>
      <w:autoSpaceDN w:val="0"/>
      <w:spacing w:after="0" w:line="240" w:lineRule="auto"/>
    </w:pPr>
    <w:rPr>
      <w:rFonts w:ascii="Calibri" w:eastAsia="Times New Roman" w:hAnsi="Calibri" w:cs="Calibri"/>
      <w:b/>
      <w:sz w:val="22"/>
      <w:lang w:eastAsia="ru-RU"/>
    </w:rPr>
  </w:style>
  <w:style w:type="paragraph" w:styleId="a3">
    <w:name w:val="No Spacing"/>
    <w:uiPriority w:val="1"/>
    <w:qFormat/>
    <w:rsid w:val="00D566BF"/>
    <w:pPr>
      <w:spacing w:after="0" w:line="240" w:lineRule="auto"/>
    </w:pPr>
    <w:rPr>
      <w:rFonts w:eastAsia="Calibri"/>
      <w:szCs w:val="22"/>
    </w:rPr>
  </w:style>
  <w:style w:type="table" w:customStyle="1" w:styleId="2">
    <w:name w:val="Сетка таблицы2"/>
    <w:basedOn w:val="a1"/>
    <w:next w:val="a4"/>
    <w:rsid w:val="0002577D"/>
    <w:pPr>
      <w:spacing w:after="0" w:line="240" w:lineRule="auto"/>
    </w:pPr>
    <w:rPr>
      <w:rFonts w:eastAsia="Times New Roman"/>
      <w:sz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4">
    <w:name w:val="Table Grid"/>
    <w:basedOn w:val="a1"/>
    <w:uiPriority w:val="59"/>
    <w:rsid w:val="000257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480A90"/>
    <w:pPr>
      <w:ind w:left="720"/>
      <w:contextualSpacing/>
    </w:pPr>
  </w:style>
  <w:style w:type="paragraph" w:styleId="a6">
    <w:name w:val="Balloon Text"/>
    <w:basedOn w:val="a"/>
    <w:link w:val="a7"/>
    <w:uiPriority w:val="99"/>
    <w:semiHidden/>
    <w:unhideWhenUsed/>
    <w:rsid w:val="00BE757A"/>
    <w:rPr>
      <w:rFonts w:ascii="Tahoma" w:hAnsi="Tahoma" w:cs="Tahoma"/>
      <w:sz w:val="16"/>
      <w:szCs w:val="16"/>
    </w:rPr>
  </w:style>
  <w:style w:type="character" w:customStyle="1" w:styleId="a7">
    <w:name w:val="Текст выноски Знак"/>
    <w:basedOn w:val="a0"/>
    <w:link w:val="a6"/>
    <w:uiPriority w:val="99"/>
    <w:semiHidden/>
    <w:rsid w:val="00BE757A"/>
    <w:rPr>
      <w:rFonts w:ascii="Tahoma" w:eastAsia="Times New Roman" w:hAnsi="Tahoma" w:cs="Tahoma"/>
      <w:sz w:val="16"/>
      <w:szCs w:val="16"/>
      <w:lang w:eastAsia="ru-RU"/>
    </w:rPr>
  </w:style>
  <w:style w:type="paragraph" w:customStyle="1" w:styleId="ConsPlusNormal">
    <w:name w:val="ConsPlusNormal"/>
    <w:link w:val="ConsPlusNormal0"/>
    <w:qFormat/>
    <w:rsid w:val="003B7721"/>
    <w:pPr>
      <w:widowControl w:val="0"/>
      <w:autoSpaceDE w:val="0"/>
      <w:autoSpaceDN w:val="0"/>
      <w:adjustRightInd w:val="0"/>
      <w:spacing w:after="0" w:line="240" w:lineRule="auto"/>
      <w:ind w:firstLine="720"/>
    </w:pPr>
    <w:rPr>
      <w:rFonts w:ascii="Arial" w:eastAsia="Times New Roman" w:hAnsi="Arial" w:cs="Arial"/>
      <w:sz w:val="20"/>
      <w:lang w:eastAsia="ru-RU"/>
    </w:rPr>
  </w:style>
  <w:style w:type="character" w:customStyle="1" w:styleId="ConsPlusNormal0">
    <w:name w:val="ConsPlusNormal Знак"/>
    <w:link w:val="ConsPlusNormal"/>
    <w:locked/>
    <w:rsid w:val="003B7721"/>
    <w:rPr>
      <w:rFonts w:ascii="Arial" w:eastAsia="Times New Roman" w:hAnsi="Arial" w:cs="Arial"/>
      <w:sz w:val="20"/>
      <w:lang w:eastAsia="ru-RU"/>
    </w:rPr>
  </w:style>
  <w:style w:type="paragraph" w:customStyle="1" w:styleId="ConsPlusNonformat">
    <w:name w:val="ConsPlusNonformat"/>
    <w:uiPriority w:val="99"/>
    <w:qFormat/>
    <w:rsid w:val="003B7721"/>
    <w:pPr>
      <w:widowControl w:val="0"/>
      <w:autoSpaceDE w:val="0"/>
      <w:autoSpaceDN w:val="0"/>
      <w:spacing w:after="0" w:line="240" w:lineRule="auto"/>
    </w:pPr>
    <w:rPr>
      <w:rFonts w:ascii="Courier New" w:eastAsia="Times New Roman" w:hAnsi="Courier New" w:cs="Courier New"/>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2195"/>
    <w:pPr>
      <w:widowControl w:val="0"/>
      <w:autoSpaceDE w:val="0"/>
      <w:autoSpaceDN w:val="0"/>
      <w:adjustRightInd w:val="0"/>
      <w:spacing w:after="0" w:line="240" w:lineRule="auto"/>
    </w:pPr>
    <w:rPr>
      <w:rFonts w:ascii="Arial" w:eastAsia="Times New Roman" w:hAnsi="Arial" w:cs="Arial"/>
      <w:sz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3E2195"/>
    <w:pPr>
      <w:widowControl w:val="0"/>
      <w:autoSpaceDE w:val="0"/>
      <w:autoSpaceDN w:val="0"/>
      <w:spacing w:after="0" w:line="240" w:lineRule="auto"/>
    </w:pPr>
    <w:rPr>
      <w:rFonts w:ascii="Calibri" w:eastAsia="Times New Roman" w:hAnsi="Calibri" w:cs="Calibri"/>
      <w:b/>
      <w:sz w:val="22"/>
      <w:lang w:eastAsia="ru-RU"/>
    </w:rPr>
  </w:style>
  <w:style w:type="paragraph" w:styleId="a3">
    <w:name w:val="No Spacing"/>
    <w:uiPriority w:val="1"/>
    <w:qFormat/>
    <w:rsid w:val="00D566BF"/>
    <w:pPr>
      <w:spacing w:after="0" w:line="240" w:lineRule="auto"/>
    </w:pPr>
    <w:rPr>
      <w:rFonts w:eastAsia="Calibri"/>
      <w:szCs w:val="22"/>
    </w:rPr>
  </w:style>
  <w:style w:type="table" w:customStyle="1" w:styleId="2">
    <w:name w:val="Сетка таблицы2"/>
    <w:basedOn w:val="a1"/>
    <w:next w:val="a4"/>
    <w:rsid w:val="0002577D"/>
    <w:pPr>
      <w:spacing w:after="0" w:line="240" w:lineRule="auto"/>
    </w:pPr>
    <w:rPr>
      <w:rFonts w:eastAsia="Times New Roman"/>
      <w:sz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4">
    <w:name w:val="Table Grid"/>
    <w:basedOn w:val="a1"/>
    <w:uiPriority w:val="59"/>
    <w:rsid w:val="000257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480A90"/>
    <w:pPr>
      <w:ind w:left="720"/>
      <w:contextualSpacing/>
    </w:pPr>
  </w:style>
  <w:style w:type="paragraph" w:styleId="a6">
    <w:name w:val="Balloon Text"/>
    <w:basedOn w:val="a"/>
    <w:link w:val="a7"/>
    <w:uiPriority w:val="99"/>
    <w:semiHidden/>
    <w:unhideWhenUsed/>
    <w:rsid w:val="00BE757A"/>
    <w:rPr>
      <w:rFonts w:ascii="Tahoma" w:hAnsi="Tahoma" w:cs="Tahoma"/>
      <w:sz w:val="16"/>
      <w:szCs w:val="16"/>
    </w:rPr>
  </w:style>
  <w:style w:type="character" w:customStyle="1" w:styleId="a7">
    <w:name w:val="Текст выноски Знак"/>
    <w:basedOn w:val="a0"/>
    <w:link w:val="a6"/>
    <w:uiPriority w:val="99"/>
    <w:semiHidden/>
    <w:rsid w:val="00BE757A"/>
    <w:rPr>
      <w:rFonts w:ascii="Tahoma" w:eastAsia="Times New Roman" w:hAnsi="Tahoma" w:cs="Tahoma"/>
      <w:sz w:val="16"/>
      <w:szCs w:val="16"/>
      <w:lang w:eastAsia="ru-RU"/>
    </w:rPr>
  </w:style>
  <w:style w:type="paragraph" w:customStyle="1" w:styleId="ConsPlusNormal">
    <w:name w:val="ConsPlusNormal"/>
    <w:link w:val="ConsPlusNormal0"/>
    <w:qFormat/>
    <w:rsid w:val="003B7721"/>
    <w:pPr>
      <w:widowControl w:val="0"/>
      <w:autoSpaceDE w:val="0"/>
      <w:autoSpaceDN w:val="0"/>
      <w:adjustRightInd w:val="0"/>
      <w:spacing w:after="0" w:line="240" w:lineRule="auto"/>
      <w:ind w:firstLine="720"/>
    </w:pPr>
    <w:rPr>
      <w:rFonts w:ascii="Arial" w:eastAsia="Times New Roman" w:hAnsi="Arial" w:cs="Arial"/>
      <w:sz w:val="20"/>
      <w:lang w:eastAsia="ru-RU"/>
    </w:rPr>
  </w:style>
  <w:style w:type="character" w:customStyle="1" w:styleId="ConsPlusNormal0">
    <w:name w:val="ConsPlusNormal Знак"/>
    <w:link w:val="ConsPlusNormal"/>
    <w:locked/>
    <w:rsid w:val="003B7721"/>
    <w:rPr>
      <w:rFonts w:ascii="Arial" w:eastAsia="Times New Roman" w:hAnsi="Arial" w:cs="Arial"/>
      <w:sz w:val="20"/>
      <w:lang w:eastAsia="ru-RU"/>
    </w:rPr>
  </w:style>
  <w:style w:type="paragraph" w:customStyle="1" w:styleId="ConsPlusNonformat">
    <w:name w:val="ConsPlusNonformat"/>
    <w:uiPriority w:val="99"/>
    <w:qFormat/>
    <w:rsid w:val="003B7721"/>
    <w:pPr>
      <w:widowControl w:val="0"/>
      <w:autoSpaceDE w:val="0"/>
      <w:autoSpaceDN w:val="0"/>
      <w:spacing w:after="0" w:line="240" w:lineRule="auto"/>
    </w:pPr>
    <w:rPr>
      <w:rFonts w:ascii="Courier New" w:eastAsia="Times New Roman" w:hAnsi="Courier New" w:cs="Courier New"/>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497329B0320F1266C119A8BCBD632A5444F5B9EF044876FE10E53BD61ABA1AA440F8CBDD3285D0FE7148B3DF5h1rDK" TargetMode="External"/><Relationship Id="rId13" Type="http://schemas.openxmlformats.org/officeDocument/2006/relationships/hyperlink" Target="https://login.consultant.ru/link/?req=doc&amp;base=LAW&amp;n=483130&amp;dst=5769" TargetMode="External"/><Relationship Id="rId18" Type="http://schemas.openxmlformats.org/officeDocument/2006/relationships/hyperlink" Target="consultantplus://offline/ref=1FD17891E353045B7EC4D45BC88DB8CCCDC032B77075DBA5DEFF96DF8A02EB2CC25171411DD3A6253C84D4NBl7K"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hyperlink" Target="https://login.consultant.ru/link/?req=doc&amp;base=RLAW077&amp;n=243313&amp;dst=101023" TargetMode="External"/><Relationship Id="rId12" Type="http://schemas.openxmlformats.org/officeDocument/2006/relationships/hyperlink" Target="https://login.consultant.ru/link/?req=doc&amp;base=LAW&amp;n=121087&amp;dst=100142" TargetMode="External"/><Relationship Id="rId17" Type="http://schemas.openxmlformats.org/officeDocument/2006/relationships/image" Target="media/image1.wmf"/><Relationship Id="rId2" Type="http://schemas.openxmlformats.org/officeDocument/2006/relationships/styles" Target="styles.xml"/><Relationship Id="rId16" Type="http://schemas.openxmlformats.org/officeDocument/2006/relationships/hyperlink" Target="file:///C:\home\APGO.SK\kapustynova\&#1047;&#1072;&#1075;&#1088;&#1091;&#1079;&#1082;&#1080;\" TargetMode="External"/><Relationship Id="rId20" Type="http://schemas.openxmlformats.org/officeDocument/2006/relationships/hyperlink" Target="consultantplus://offline/ref=1FD17891E353045B7EC4D45BC88DB8CCCDC032B77075DBA5DEFF96DF8A02EB2CC25171411DD3A6253C84D4NBl7K" TargetMode="External"/><Relationship Id="rId1" Type="http://schemas.openxmlformats.org/officeDocument/2006/relationships/numbering" Target="numbering.xml"/><Relationship Id="rId6" Type="http://schemas.openxmlformats.org/officeDocument/2006/relationships/hyperlink" Target="https://login.consultant.ru/link/?req=doc&amp;base=RLAW077&amp;n=180116" TargetMode="External"/><Relationship Id="rId11" Type="http://schemas.openxmlformats.org/officeDocument/2006/relationships/hyperlink" Target="https://login.consultant.ru/link/?req=doc&amp;base=LAW&amp;n=503623" TargetMode="External"/><Relationship Id="rId5" Type="http://schemas.openxmlformats.org/officeDocument/2006/relationships/webSettings" Target="webSettings.xml"/><Relationship Id="rId15" Type="http://schemas.openxmlformats.org/officeDocument/2006/relationships/hyperlink" Target="file:///C:\home\APGO.SK\kapustynova\&#1047;&#1072;&#1075;&#1088;&#1091;&#1079;&#1082;&#1080;\" TargetMode="External"/><Relationship Id="rId10" Type="http://schemas.openxmlformats.org/officeDocument/2006/relationships/hyperlink" Target="https://login.consultant.ru/link/?req=doc&amp;base=LAW&amp;n=420230&amp;dst=100010" TargetMode="External"/><Relationship Id="rId19" Type="http://schemas.openxmlformats.org/officeDocument/2006/relationships/hyperlink" Target="consultantplus://offline/ref=1FD17891E353045B7EC4D45BC88DB8CCCDC032B77075DBA5DEFF96DF8A02EB2CC25171411DD3A6253C84D6NBl4K" TargetMode="External"/><Relationship Id="rId4" Type="http://schemas.openxmlformats.org/officeDocument/2006/relationships/settings" Target="settings.xml"/><Relationship Id="rId9" Type="http://schemas.openxmlformats.org/officeDocument/2006/relationships/hyperlink" Target="consultantplus://offline/ref=8497329B0320F1266C119A8BCBD632A5464D5A9CF540876FE10E53BD61ABA1AA440F8CBDD3285D0FE7148B3DF5h1rDK" TargetMode="External"/><Relationship Id="rId14" Type="http://schemas.openxmlformats.org/officeDocument/2006/relationships/hyperlink" Target="https://login.consultant.ru/link/?req=doc&amp;base=LAW&amp;n=47933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30</Pages>
  <Words>9827</Words>
  <Characters>56015</Characters>
  <Application>Microsoft Office Word</Application>
  <DocSecurity>0</DocSecurity>
  <Lines>466</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Атамас</dc:creator>
  <cp:lastModifiedBy>Атамас</cp:lastModifiedBy>
  <cp:revision>6</cp:revision>
  <cp:lastPrinted>2026-02-17T06:15:00Z</cp:lastPrinted>
  <dcterms:created xsi:type="dcterms:W3CDTF">2026-01-14T08:03:00Z</dcterms:created>
  <dcterms:modified xsi:type="dcterms:W3CDTF">2026-02-17T06:17:00Z</dcterms:modified>
</cp:coreProperties>
</file>