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6C6B" w:rsidRPr="00522501" w:rsidRDefault="00336C6B" w:rsidP="00336C6B">
      <w:pPr>
        <w:tabs>
          <w:tab w:val="left" w:pos="7230"/>
        </w:tabs>
        <w:jc w:val="center"/>
        <w:rPr>
          <w:b/>
          <w:sz w:val="56"/>
          <w:szCs w:val="56"/>
        </w:rPr>
      </w:pPr>
      <w:r w:rsidRPr="00522501">
        <w:rPr>
          <w:b/>
          <w:sz w:val="56"/>
          <w:szCs w:val="56"/>
        </w:rPr>
        <w:t>ПОСТАНОВЛЕНИЕ</w:t>
      </w:r>
    </w:p>
    <w:p w:rsidR="00336C6B" w:rsidRPr="00522501" w:rsidRDefault="00336C6B" w:rsidP="00336C6B">
      <w:pPr>
        <w:jc w:val="center"/>
        <w:rPr>
          <w:b/>
          <w:sz w:val="28"/>
          <w:szCs w:val="28"/>
        </w:rPr>
      </w:pPr>
    </w:p>
    <w:p w:rsidR="00336C6B" w:rsidRPr="00522501" w:rsidRDefault="00336C6B" w:rsidP="00336C6B">
      <w:pPr>
        <w:ind w:left="-142" w:right="-144"/>
        <w:jc w:val="center"/>
        <w:rPr>
          <w:b/>
          <w:sz w:val="26"/>
          <w:szCs w:val="26"/>
        </w:rPr>
      </w:pPr>
      <w:r w:rsidRPr="00522501">
        <w:rPr>
          <w:b/>
          <w:sz w:val="26"/>
          <w:szCs w:val="26"/>
        </w:rPr>
        <w:t>АДМИНИСТРАЦИИ БЛАГОДАРНЕНСКОГО МУНИЦИПАЛЬНОГО  ОКРУГА</w:t>
      </w:r>
      <w:r w:rsidRPr="00522501">
        <w:rPr>
          <w:b/>
          <w:sz w:val="28"/>
          <w:szCs w:val="28"/>
        </w:rPr>
        <w:t xml:space="preserve">  СТАВРОПОЛЬСКОГО КРАЯ</w:t>
      </w:r>
    </w:p>
    <w:tbl>
      <w:tblPr>
        <w:tblStyle w:val="2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5"/>
        <w:gridCol w:w="1277"/>
        <w:gridCol w:w="1659"/>
        <w:gridCol w:w="4141"/>
        <w:gridCol w:w="624"/>
        <w:gridCol w:w="1000"/>
      </w:tblGrid>
      <w:tr w:rsidR="00336C6B" w:rsidRPr="00522501" w:rsidTr="00DC13A8">
        <w:trPr>
          <w:trHeight w:val="261"/>
        </w:trPr>
        <w:tc>
          <w:tcPr>
            <w:tcW w:w="655" w:type="dxa"/>
          </w:tcPr>
          <w:p w:rsidR="00336C6B" w:rsidRPr="00522501" w:rsidRDefault="008B7EC0" w:rsidP="00DC13A8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271" w:type="dxa"/>
          </w:tcPr>
          <w:p w:rsidR="00336C6B" w:rsidRPr="006F7E93" w:rsidRDefault="00336C6B" w:rsidP="00DC13A8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сентября </w:t>
            </w:r>
          </w:p>
        </w:tc>
        <w:tc>
          <w:tcPr>
            <w:tcW w:w="1660" w:type="dxa"/>
          </w:tcPr>
          <w:p w:rsidR="00336C6B" w:rsidRPr="00522501" w:rsidRDefault="00336C6B" w:rsidP="00DC13A8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</w:t>
            </w:r>
            <w:r w:rsidRPr="00522501">
              <w:rPr>
                <w:sz w:val="28"/>
                <w:szCs w:val="28"/>
              </w:rPr>
              <w:t xml:space="preserve">  года</w:t>
            </w:r>
          </w:p>
        </w:tc>
        <w:tc>
          <w:tcPr>
            <w:tcW w:w="4145" w:type="dxa"/>
          </w:tcPr>
          <w:p w:rsidR="00336C6B" w:rsidRPr="00522501" w:rsidRDefault="00336C6B" w:rsidP="00DC13A8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522501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624" w:type="dxa"/>
          </w:tcPr>
          <w:p w:rsidR="00336C6B" w:rsidRPr="00522501" w:rsidRDefault="00336C6B" w:rsidP="00DC13A8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522501">
              <w:rPr>
                <w:sz w:val="28"/>
                <w:szCs w:val="28"/>
              </w:rPr>
              <w:t>№</w:t>
            </w:r>
          </w:p>
        </w:tc>
        <w:tc>
          <w:tcPr>
            <w:tcW w:w="1001" w:type="dxa"/>
          </w:tcPr>
          <w:p w:rsidR="00336C6B" w:rsidRPr="00522501" w:rsidRDefault="008B7EC0" w:rsidP="00DC13A8">
            <w:pPr>
              <w:tabs>
                <w:tab w:val="left" w:pos="18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895</w:t>
            </w:r>
          </w:p>
        </w:tc>
      </w:tr>
    </w:tbl>
    <w:p w:rsidR="0050305F" w:rsidRDefault="0050305F" w:rsidP="0050305F">
      <w:pPr>
        <w:tabs>
          <w:tab w:val="left" w:pos="4732"/>
        </w:tabs>
        <w:rPr>
          <w:sz w:val="28"/>
          <w:szCs w:val="28"/>
        </w:rPr>
      </w:pPr>
    </w:p>
    <w:p w:rsidR="0050305F" w:rsidRPr="008144CC" w:rsidRDefault="0050305F" w:rsidP="0050305F">
      <w:pPr>
        <w:tabs>
          <w:tab w:val="left" w:pos="4732"/>
        </w:tabs>
        <w:rPr>
          <w:sz w:val="28"/>
          <w:szCs w:val="28"/>
        </w:rPr>
      </w:pPr>
    </w:p>
    <w:p w:rsidR="0050305F" w:rsidRPr="00E46A78" w:rsidRDefault="0050305F" w:rsidP="0050305F">
      <w:pPr>
        <w:pStyle w:val="ConsPlusNonformat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О внесении изменений в постановление администрации Благодарненского муницип</w:t>
      </w:r>
      <w:r w:rsidR="00291555">
        <w:rPr>
          <w:rFonts w:ascii="Times New Roman" w:hAnsi="Times New Roman" w:cs="Times New Roman"/>
          <w:bCs/>
          <w:color w:val="000000"/>
          <w:sz w:val="28"/>
          <w:szCs w:val="28"/>
        </w:rPr>
        <w:t>ального округа от 03 апреля 2024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года № 427 «</w:t>
      </w:r>
      <w:r w:rsidRPr="00E46A78">
        <w:rPr>
          <w:rFonts w:ascii="Times New Roman" w:hAnsi="Times New Roman" w:cs="Times New Roman"/>
          <w:bCs/>
          <w:color w:val="000000"/>
          <w:sz w:val="28"/>
          <w:szCs w:val="28"/>
        </w:rPr>
        <w:t>О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б утверждении</w:t>
      </w:r>
      <w:r w:rsidRPr="00E46A78">
        <w:rPr>
          <w:rFonts w:ascii="Times New Roman" w:hAnsi="Times New Roman" w:cs="Times New Roman"/>
          <w:sz w:val="28"/>
          <w:szCs w:val="28"/>
        </w:rPr>
        <w:t xml:space="preserve"> Методически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E46A78">
        <w:rPr>
          <w:rFonts w:ascii="Times New Roman" w:hAnsi="Times New Roman" w:cs="Times New Roman"/>
          <w:sz w:val="28"/>
          <w:szCs w:val="28"/>
        </w:rPr>
        <w:t xml:space="preserve"> указани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E46A78">
        <w:rPr>
          <w:rFonts w:ascii="Times New Roman" w:hAnsi="Times New Roman" w:cs="Times New Roman"/>
          <w:sz w:val="28"/>
          <w:szCs w:val="28"/>
        </w:rPr>
        <w:t xml:space="preserve"> </w:t>
      </w:r>
      <w:r w:rsidRPr="00E46A78">
        <w:rPr>
          <w:rFonts w:ascii="Times New Roman" w:hAnsi="Times New Roman" w:cs="Times New Roman"/>
          <w:bCs/>
          <w:sz w:val="28"/>
          <w:szCs w:val="28"/>
        </w:rPr>
        <w:t xml:space="preserve">по разработке и реализации муниципальных </w:t>
      </w:r>
      <w:proofErr w:type="gramStart"/>
      <w:r w:rsidRPr="00E46A78">
        <w:rPr>
          <w:rFonts w:ascii="Times New Roman" w:hAnsi="Times New Roman" w:cs="Times New Roman"/>
          <w:bCs/>
          <w:sz w:val="28"/>
          <w:szCs w:val="28"/>
        </w:rPr>
        <w:t>программ  Благодарненского</w:t>
      </w:r>
      <w:proofErr w:type="gramEnd"/>
      <w:r w:rsidRPr="00E46A78">
        <w:rPr>
          <w:rFonts w:ascii="Times New Roman" w:hAnsi="Times New Roman" w:cs="Times New Roman"/>
          <w:bCs/>
          <w:sz w:val="28"/>
          <w:szCs w:val="28"/>
        </w:rPr>
        <w:t xml:space="preserve">  </w:t>
      </w:r>
      <w:r>
        <w:rPr>
          <w:rFonts w:ascii="Times New Roman" w:hAnsi="Times New Roman" w:cs="Times New Roman"/>
          <w:bCs/>
          <w:sz w:val="28"/>
          <w:szCs w:val="28"/>
        </w:rPr>
        <w:t>муниципального</w:t>
      </w:r>
      <w:r w:rsidRPr="00E46A78">
        <w:rPr>
          <w:rFonts w:ascii="Times New Roman" w:hAnsi="Times New Roman" w:cs="Times New Roman"/>
          <w:bCs/>
          <w:sz w:val="28"/>
          <w:szCs w:val="28"/>
        </w:rPr>
        <w:t xml:space="preserve"> округа Ставропольского края</w:t>
      </w:r>
      <w:r>
        <w:rPr>
          <w:rFonts w:ascii="Times New Roman" w:hAnsi="Times New Roman" w:cs="Times New Roman"/>
          <w:bCs/>
          <w:sz w:val="28"/>
          <w:szCs w:val="28"/>
        </w:rPr>
        <w:t>»</w:t>
      </w:r>
    </w:p>
    <w:p w:rsidR="0050305F" w:rsidRDefault="0050305F" w:rsidP="0050305F">
      <w:pPr>
        <w:tabs>
          <w:tab w:val="left" w:pos="4732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336C6B" w:rsidRPr="00E46A78" w:rsidRDefault="00336C6B" w:rsidP="0050305F">
      <w:pPr>
        <w:tabs>
          <w:tab w:val="left" w:pos="4732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50305F" w:rsidRPr="00E1562A" w:rsidRDefault="00A804B9" w:rsidP="0050305F">
      <w:pPr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="007E4717">
        <w:rPr>
          <w:sz w:val="28"/>
          <w:szCs w:val="28"/>
        </w:rPr>
        <w:t>дминистрация Благодарненского муниципального округа Ставропольского края</w:t>
      </w:r>
    </w:p>
    <w:p w:rsidR="0050305F" w:rsidRDefault="0050305F" w:rsidP="0050305F">
      <w:pPr>
        <w:autoSpaceDE w:val="0"/>
        <w:ind w:firstLine="709"/>
        <w:jc w:val="both"/>
        <w:rPr>
          <w:color w:val="000000"/>
          <w:sz w:val="28"/>
          <w:szCs w:val="28"/>
        </w:rPr>
      </w:pPr>
    </w:p>
    <w:p w:rsidR="0050305F" w:rsidRDefault="0050305F" w:rsidP="0050305F">
      <w:pPr>
        <w:autoSpaceDE w:val="0"/>
        <w:ind w:firstLine="709"/>
        <w:jc w:val="both"/>
        <w:rPr>
          <w:color w:val="000000"/>
          <w:sz w:val="28"/>
          <w:szCs w:val="28"/>
        </w:rPr>
      </w:pPr>
    </w:p>
    <w:p w:rsidR="0050305F" w:rsidRPr="00E94814" w:rsidRDefault="0050305F" w:rsidP="0050305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E94814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50305F" w:rsidRDefault="0050305F" w:rsidP="0050305F">
      <w:pPr>
        <w:autoSpaceDE w:val="0"/>
        <w:ind w:firstLine="709"/>
        <w:jc w:val="both"/>
        <w:rPr>
          <w:sz w:val="28"/>
          <w:szCs w:val="28"/>
        </w:rPr>
      </w:pPr>
    </w:p>
    <w:p w:rsidR="00336C6B" w:rsidRPr="00E46A78" w:rsidRDefault="00336C6B" w:rsidP="0050305F">
      <w:pPr>
        <w:autoSpaceDE w:val="0"/>
        <w:ind w:firstLine="709"/>
        <w:jc w:val="both"/>
        <w:rPr>
          <w:sz w:val="28"/>
          <w:szCs w:val="28"/>
        </w:rPr>
      </w:pPr>
    </w:p>
    <w:p w:rsidR="0050305F" w:rsidRDefault="00777A0D" w:rsidP="0050305F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1.</w:t>
      </w:r>
      <w:r w:rsidR="0050305F">
        <w:rPr>
          <w:sz w:val="28"/>
          <w:szCs w:val="28"/>
        </w:rPr>
        <w:t xml:space="preserve">Внести в </w:t>
      </w:r>
      <w:r w:rsidR="0050305F">
        <w:rPr>
          <w:bCs/>
          <w:color w:val="000000"/>
          <w:sz w:val="28"/>
          <w:szCs w:val="28"/>
        </w:rPr>
        <w:t>постановление администрации Благодарненского муницип</w:t>
      </w:r>
      <w:r w:rsidR="00291555">
        <w:rPr>
          <w:bCs/>
          <w:color w:val="000000"/>
          <w:sz w:val="28"/>
          <w:szCs w:val="28"/>
        </w:rPr>
        <w:t>ального округа от 03 апреля 2024</w:t>
      </w:r>
      <w:r w:rsidR="0050305F">
        <w:rPr>
          <w:bCs/>
          <w:color w:val="000000"/>
          <w:sz w:val="28"/>
          <w:szCs w:val="28"/>
        </w:rPr>
        <w:t xml:space="preserve"> года № 427 «</w:t>
      </w:r>
      <w:r w:rsidR="0050305F" w:rsidRPr="00E46A78">
        <w:rPr>
          <w:bCs/>
          <w:color w:val="000000"/>
          <w:sz w:val="28"/>
          <w:szCs w:val="28"/>
        </w:rPr>
        <w:t>О</w:t>
      </w:r>
      <w:r w:rsidR="0050305F">
        <w:rPr>
          <w:bCs/>
          <w:color w:val="000000"/>
          <w:sz w:val="28"/>
          <w:szCs w:val="28"/>
        </w:rPr>
        <w:t>б утверждении</w:t>
      </w:r>
      <w:r w:rsidR="0050305F" w:rsidRPr="00E46A78">
        <w:rPr>
          <w:sz w:val="28"/>
          <w:szCs w:val="28"/>
        </w:rPr>
        <w:t xml:space="preserve"> Методически</w:t>
      </w:r>
      <w:r w:rsidR="0050305F">
        <w:rPr>
          <w:sz w:val="28"/>
          <w:szCs w:val="28"/>
        </w:rPr>
        <w:t>х</w:t>
      </w:r>
      <w:r w:rsidR="0050305F" w:rsidRPr="00E46A78">
        <w:rPr>
          <w:sz w:val="28"/>
          <w:szCs w:val="28"/>
        </w:rPr>
        <w:t xml:space="preserve"> указани</w:t>
      </w:r>
      <w:r w:rsidR="0050305F">
        <w:rPr>
          <w:sz w:val="28"/>
          <w:szCs w:val="28"/>
        </w:rPr>
        <w:t>й</w:t>
      </w:r>
      <w:r w:rsidR="0050305F" w:rsidRPr="00E46A78">
        <w:rPr>
          <w:sz w:val="28"/>
          <w:szCs w:val="28"/>
        </w:rPr>
        <w:t xml:space="preserve"> </w:t>
      </w:r>
      <w:r w:rsidR="0050305F" w:rsidRPr="00E46A78">
        <w:rPr>
          <w:bCs/>
          <w:sz w:val="28"/>
          <w:szCs w:val="28"/>
        </w:rPr>
        <w:t>по разработке и реа</w:t>
      </w:r>
      <w:r w:rsidR="00951600">
        <w:rPr>
          <w:bCs/>
          <w:sz w:val="28"/>
          <w:szCs w:val="28"/>
        </w:rPr>
        <w:t xml:space="preserve">лизации муниципальных программ </w:t>
      </w:r>
      <w:bookmarkStart w:id="0" w:name="_GoBack"/>
      <w:bookmarkEnd w:id="0"/>
      <w:r w:rsidR="0050305F" w:rsidRPr="00E46A78">
        <w:rPr>
          <w:bCs/>
          <w:sz w:val="28"/>
          <w:szCs w:val="28"/>
        </w:rPr>
        <w:t xml:space="preserve">Благодарненского  </w:t>
      </w:r>
      <w:r w:rsidR="0050305F">
        <w:rPr>
          <w:bCs/>
          <w:sz w:val="28"/>
          <w:szCs w:val="28"/>
        </w:rPr>
        <w:t>муниципального</w:t>
      </w:r>
      <w:r w:rsidR="0050305F" w:rsidRPr="00E46A78">
        <w:rPr>
          <w:bCs/>
          <w:sz w:val="28"/>
          <w:szCs w:val="28"/>
        </w:rPr>
        <w:t xml:space="preserve"> округа Ставропольского края</w:t>
      </w:r>
      <w:r w:rsidR="0050305F">
        <w:rPr>
          <w:bCs/>
          <w:sz w:val="28"/>
          <w:szCs w:val="28"/>
        </w:rPr>
        <w:t>» (с изменениями</w:t>
      </w:r>
      <w:r w:rsidR="00951600">
        <w:rPr>
          <w:bCs/>
          <w:sz w:val="28"/>
          <w:szCs w:val="28"/>
        </w:rPr>
        <w:t>,</w:t>
      </w:r>
      <w:r w:rsidR="0050305F">
        <w:rPr>
          <w:bCs/>
          <w:sz w:val="28"/>
          <w:szCs w:val="28"/>
        </w:rPr>
        <w:t xml:space="preserve"> внесенными постановлениями </w:t>
      </w:r>
      <w:r w:rsidR="0050305F">
        <w:rPr>
          <w:bCs/>
          <w:color w:val="000000"/>
          <w:sz w:val="28"/>
          <w:szCs w:val="28"/>
        </w:rPr>
        <w:t>администрации Благодарненского муниципального округа</w:t>
      </w:r>
      <w:r w:rsidR="0050305F">
        <w:rPr>
          <w:bCs/>
          <w:sz w:val="28"/>
          <w:szCs w:val="28"/>
        </w:rPr>
        <w:t xml:space="preserve"> от 02 июля 2024 года № 850, от 31 марта 2025 года № 336), </w:t>
      </w:r>
      <w:r w:rsidR="00EA5507">
        <w:rPr>
          <w:bCs/>
          <w:sz w:val="28"/>
          <w:szCs w:val="28"/>
        </w:rPr>
        <w:t xml:space="preserve">изменения, </w:t>
      </w:r>
      <w:r w:rsidR="0050305F">
        <w:rPr>
          <w:bCs/>
          <w:sz w:val="28"/>
          <w:szCs w:val="28"/>
        </w:rPr>
        <w:t>изложив преамбулу в следующей редакции:</w:t>
      </w:r>
    </w:p>
    <w:p w:rsidR="006C703E" w:rsidRPr="00E1562A" w:rsidRDefault="0050305F" w:rsidP="006C703E">
      <w:pPr>
        <w:autoSpaceDE w:val="0"/>
        <w:ind w:firstLine="709"/>
        <w:jc w:val="both"/>
        <w:rPr>
          <w:sz w:val="28"/>
          <w:szCs w:val="28"/>
        </w:rPr>
      </w:pPr>
      <w:r w:rsidRPr="00DC5920">
        <w:rPr>
          <w:bCs/>
          <w:sz w:val="28"/>
          <w:szCs w:val="28"/>
        </w:rPr>
        <w:t xml:space="preserve">«В соответствии с Бюджетным кодексом Российской Федерации, </w:t>
      </w:r>
      <w:r w:rsidR="00951600">
        <w:rPr>
          <w:sz w:val="28"/>
          <w:szCs w:val="28"/>
        </w:rPr>
        <w:t>Федеральным законом</w:t>
      </w:r>
      <w:r w:rsidRPr="00DC5920">
        <w:rPr>
          <w:sz w:val="28"/>
          <w:szCs w:val="28"/>
        </w:rPr>
        <w:t xml:space="preserve"> от 20 марта 2025 года № 33-ФЗ «Об общих принципах организации местного самоуправл</w:t>
      </w:r>
      <w:r w:rsidR="00951600">
        <w:rPr>
          <w:sz w:val="28"/>
          <w:szCs w:val="28"/>
        </w:rPr>
        <w:t>ения в единой системе публичной</w:t>
      </w:r>
      <w:r w:rsidR="00EA5507">
        <w:rPr>
          <w:sz w:val="28"/>
          <w:szCs w:val="28"/>
        </w:rPr>
        <w:t xml:space="preserve"> </w:t>
      </w:r>
      <w:r w:rsidR="00951600">
        <w:rPr>
          <w:sz w:val="28"/>
          <w:szCs w:val="28"/>
        </w:rPr>
        <w:t>власти», Федеральным законом</w:t>
      </w:r>
      <w:r w:rsidRPr="00DC5920">
        <w:rPr>
          <w:sz w:val="28"/>
          <w:szCs w:val="28"/>
        </w:rPr>
        <w:t xml:space="preserve"> от 28 июня</w:t>
      </w:r>
      <w:r w:rsidR="00951600">
        <w:rPr>
          <w:sz w:val="28"/>
          <w:szCs w:val="28"/>
        </w:rPr>
        <w:t xml:space="preserve"> </w:t>
      </w:r>
      <w:r w:rsidRPr="00DC5920">
        <w:rPr>
          <w:sz w:val="28"/>
          <w:szCs w:val="28"/>
        </w:rPr>
        <w:t>2014 года № 172-ФЗ «О стратегическом планировании в Российской Федерации»</w:t>
      </w:r>
      <w:r w:rsidR="006C703E">
        <w:rPr>
          <w:sz w:val="28"/>
          <w:szCs w:val="28"/>
        </w:rPr>
        <w:t>, а</w:t>
      </w:r>
      <w:r w:rsidR="006C703E" w:rsidRPr="00E1562A">
        <w:rPr>
          <w:sz w:val="28"/>
          <w:szCs w:val="28"/>
        </w:rPr>
        <w:t>дминистрация Благодарненского муниципального округа Ставропольского края</w:t>
      </w:r>
      <w:r w:rsidR="006C703E">
        <w:rPr>
          <w:sz w:val="28"/>
          <w:szCs w:val="28"/>
        </w:rPr>
        <w:t>»</w:t>
      </w:r>
      <w:r w:rsidR="00EA5507">
        <w:rPr>
          <w:sz w:val="28"/>
          <w:szCs w:val="28"/>
        </w:rPr>
        <w:t>.</w:t>
      </w:r>
    </w:p>
    <w:p w:rsidR="00274B32" w:rsidRDefault="00274B32" w:rsidP="0050305F">
      <w:pPr>
        <w:ind w:firstLine="709"/>
        <w:jc w:val="both"/>
        <w:rPr>
          <w:sz w:val="28"/>
          <w:szCs w:val="28"/>
        </w:rPr>
      </w:pPr>
    </w:p>
    <w:p w:rsidR="0050305F" w:rsidRPr="00E46A78" w:rsidRDefault="0050305F" w:rsidP="0050305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E46A78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E46A78">
        <w:rPr>
          <w:sz w:val="28"/>
          <w:szCs w:val="28"/>
        </w:rPr>
        <w:t xml:space="preserve">Контроль за выполнением настоящего </w:t>
      </w:r>
      <w:r>
        <w:rPr>
          <w:sz w:val="28"/>
          <w:szCs w:val="28"/>
        </w:rPr>
        <w:t>постановления</w:t>
      </w:r>
      <w:r w:rsidRPr="00E46A78">
        <w:rPr>
          <w:sz w:val="28"/>
          <w:szCs w:val="28"/>
        </w:rPr>
        <w:t xml:space="preserve"> возложить </w:t>
      </w:r>
      <w:proofErr w:type="gramStart"/>
      <w:r w:rsidRPr="00E46A78">
        <w:rPr>
          <w:sz w:val="28"/>
          <w:szCs w:val="28"/>
        </w:rPr>
        <w:t>на  заместителя</w:t>
      </w:r>
      <w:proofErr w:type="gramEnd"/>
      <w:r w:rsidRPr="00E46A78">
        <w:rPr>
          <w:sz w:val="28"/>
          <w:szCs w:val="28"/>
        </w:rPr>
        <w:t xml:space="preserve"> главы администрации</w:t>
      </w:r>
      <w:r>
        <w:rPr>
          <w:sz w:val="28"/>
          <w:szCs w:val="28"/>
        </w:rPr>
        <w:t xml:space="preserve"> -</w:t>
      </w:r>
      <w:r w:rsidRPr="00E46A78">
        <w:rPr>
          <w:sz w:val="28"/>
          <w:szCs w:val="28"/>
        </w:rPr>
        <w:t xml:space="preserve"> начальника финансового управления администрации Благодарненского </w:t>
      </w:r>
      <w:r>
        <w:rPr>
          <w:sz w:val="28"/>
          <w:szCs w:val="28"/>
        </w:rPr>
        <w:t>муниципального</w:t>
      </w:r>
      <w:r w:rsidRPr="00E46A78">
        <w:rPr>
          <w:sz w:val="28"/>
          <w:szCs w:val="28"/>
        </w:rPr>
        <w:t xml:space="preserve"> округа Ставропольского края Кузнецов</w:t>
      </w:r>
      <w:r>
        <w:rPr>
          <w:sz w:val="28"/>
          <w:szCs w:val="28"/>
        </w:rPr>
        <w:t>у</w:t>
      </w:r>
      <w:r w:rsidRPr="00E46A78">
        <w:rPr>
          <w:sz w:val="28"/>
          <w:szCs w:val="28"/>
        </w:rPr>
        <w:t xml:space="preserve"> Л.В.</w:t>
      </w:r>
    </w:p>
    <w:p w:rsidR="0050305F" w:rsidRDefault="0050305F" w:rsidP="0050305F">
      <w:pPr>
        <w:widowControl w:val="0"/>
        <w:tabs>
          <w:tab w:val="left" w:pos="4732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50305F" w:rsidRPr="003D0FBF" w:rsidRDefault="0050305F" w:rsidP="0050305F">
      <w:pPr>
        <w:ind w:firstLine="798"/>
        <w:jc w:val="both"/>
        <w:rPr>
          <w:bCs/>
          <w:sz w:val="28"/>
          <w:szCs w:val="28"/>
        </w:rPr>
      </w:pPr>
      <w:r w:rsidRPr="003D0FBF">
        <w:rPr>
          <w:sz w:val="28"/>
          <w:szCs w:val="28"/>
        </w:rPr>
        <w:t xml:space="preserve">3. </w:t>
      </w:r>
      <w:r w:rsidRPr="003D0FBF">
        <w:rPr>
          <w:bCs/>
          <w:sz w:val="28"/>
          <w:szCs w:val="28"/>
        </w:rPr>
        <w:t>Настоящее постановление вступает в силу на следующий день после дня его официального опубликования</w:t>
      </w:r>
      <w:r>
        <w:rPr>
          <w:bCs/>
          <w:sz w:val="28"/>
          <w:szCs w:val="28"/>
        </w:rPr>
        <w:t>.</w:t>
      </w:r>
    </w:p>
    <w:p w:rsidR="0050305F" w:rsidRPr="008144CC" w:rsidRDefault="0050305F" w:rsidP="0050305F">
      <w:pPr>
        <w:tabs>
          <w:tab w:val="left" w:pos="4732"/>
        </w:tabs>
        <w:autoSpaceDE w:val="0"/>
        <w:autoSpaceDN w:val="0"/>
        <w:adjustRightInd w:val="0"/>
        <w:spacing w:line="240" w:lineRule="exact"/>
        <w:rPr>
          <w:sz w:val="28"/>
          <w:szCs w:val="28"/>
        </w:rPr>
      </w:pPr>
      <w:r w:rsidRPr="008144CC">
        <w:rPr>
          <w:sz w:val="28"/>
          <w:szCs w:val="28"/>
        </w:rPr>
        <w:t>Глав</w:t>
      </w:r>
      <w:r>
        <w:rPr>
          <w:sz w:val="28"/>
          <w:szCs w:val="28"/>
        </w:rPr>
        <w:t>а</w:t>
      </w:r>
    </w:p>
    <w:p w:rsidR="0050305F" w:rsidRPr="008144CC" w:rsidRDefault="0050305F" w:rsidP="0050305F">
      <w:pPr>
        <w:tabs>
          <w:tab w:val="left" w:pos="4732"/>
        </w:tabs>
        <w:autoSpaceDE w:val="0"/>
        <w:autoSpaceDN w:val="0"/>
        <w:adjustRightInd w:val="0"/>
        <w:spacing w:line="240" w:lineRule="exact"/>
        <w:rPr>
          <w:sz w:val="28"/>
          <w:szCs w:val="28"/>
        </w:rPr>
      </w:pPr>
      <w:r w:rsidRPr="008144CC">
        <w:rPr>
          <w:sz w:val="28"/>
          <w:szCs w:val="28"/>
        </w:rPr>
        <w:t>Благод</w:t>
      </w:r>
      <w:r>
        <w:rPr>
          <w:sz w:val="28"/>
          <w:szCs w:val="28"/>
        </w:rPr>
        <w:t>арненского муниципального округа</w:t>
      </w:r>
      <w:r w:rsidRPr="008144CC">
        <w:rPr>
          <w:sz w:val="28"/>
          <w:szCs w:val="28"/>
        </w:rPr>
        <w:t xml:space="preserve"> </w:t>
      </w:r>
    </w:p>
    <w:p w:rsidR="002F52A1" w:rsidRDefault="0050305F" w:rsidP="00DC5920">
      <w:pPr>
        <w:tabs>
          <w:tab w:val="left" w:pos="4732"/>
        </w:tabs>
        <w:autoSpaceDE w:val="0"/>
        <w:autoSpaceDN w:val="0"/>
        <w:adjustRightInd w:val="0"/>
        <w:spacing w:line="240" w:lineRule="exact"/>
        <w:rPr>
          <w:sz w:val="28"/>
          <w:szCs w:val="28"/>
        </w:rPr>
      </w:pPr>
      <w:r w:rsidRPr="008144CC">
        <w:rPr>
          <w:sz w:val="28"/>
          <w:szCs w:val="28"/>
        </w:rPr>
        <w:t xml:space="preserve">Ставропольского края                                                                 </w:t>
      </w:r>
      <w:r>
        <w:rPr>
          <w:sz w:val="28"/>
          <w:szCs w:val="28"/>
        </w:rPr>
        <w:t xml:space="preserve">   А.И. Теньков</w:t>
      </w:r>
    </w:p>
    <w:p w:rsidR="00DC5920" w:rsidRDefault="00DC5920" w:rsidP="00DC5920">
      <w:pPr>
        <w:tabs>
          <w:tab w:val="left" w:pos="4732"/>
        </w:tabs>
        <w:autoSpaceDE w:val="0"/>
        <w:autoSpaceDN w:val="0"/>
        <w:adjustRightInd w:val="0"/>
        <w:spacing w:line="240" w:lineRule="exact"/>
      </w:pPr>
    </w:p>
    <w:sectPr w:rsidR="00DC5920" w:rsidSect="00777A0D">
      <w:pgSz w:w="11906" w:h="16838"/>
      <w:pgMar w:top="1418" w:right="567" w:bottom="28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0D78"/>
    <w:rsid w:val="00260D78"/>
    <w:rsid w:val="00274B32"/>
    <w:rsid w:val="00291555"/>
    <w:rsid w:val="002F52A1"/>
    <w:rsid w:val="00336C6B"/>
    <w:rsid w:val="0050305F"/>
    <w:rsid w:val="00643BAE"/>
    <w:rsid w:val="006C703E"/>
    <w:rsid w:val="00777A0D"/>
    <w:rsid w:val="007E4717"/>
    <w:rsid w:val="008B7EC0"/>
    <w:rsid w:val="00951600"/>
    <w:rsid w:val="00A804B9"/>
    <w:rsid w:val="00D93C96"/>
    <w:rsid w:val="00DC5920"/>
    <w:rsid w:val="00DF4312"/>
    <w:rsid w:val="00EA5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9F1077"/>
  <w15:docId w15:val="{A0E326EE-7A1B-41D0-83D4-3B35B64B5B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30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C5920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0305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50305F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customStyle="1" w:styleId="2">
    <w:name w:val="Сетка таблицы2"/>
    <w:basedOn w:val="a1"/>
    <w:next w:val="a3"/>
    <w:rsid w:val="0050305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5030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DC592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4">
    <w:name w:val="Заголовок Знак"/>
    <w:basedOn w:val="a0"/>
    <w:link w:val="a5"/>
    <w:rsid w:val="00DC5920"/>
    <w:rPr>
      <w:rFonts w:eastAsia="Times New Roman"/>
      <w:lang w:eastAsia="ru-RU"/>
    </w:rPr>
  </w:style>
  <w:style w:type="paragraph" w:styleId="a5">
    <w:name w:val="Title"/>
    <w:basedOn w:val="a"/>
    <w:link w:val="a4"/>
    <w:qFormat/>
    <w:rsid w:val="00DC5920"/>
    <w:pPr>
      <w:jc w:val="center"/>
    </w:pPr>
    <w:rPr>
      <w:rFonts w:asciiTheme="minorHAnsi" w:hAnsiTheme="minorHAnsi" w:cstheme="minorBidi"/>
      <w:sz w:val="22"/>
      <w:szCs w:val="22"/>
    </w:rPr>
  </w:style>
  <w:style w:type="character" w:customStyle="1" w:styleId="11">
    <w:name w:val="Название Знак1"/>
    <w:basedOn w:val="a0"/>
    <w:uiPriority w:val="10"/>
    <w:rsid w:val="00DC592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272</Words>
  <Characters>1552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СИБИРКИНА</dc:creator>
  <cp:keywords/>
  <dc:description/>
  <cp:lastModifiedBy>Номеровченко</cp:lastModifiedBy>
  <cp:revision>14</cp:revision>
  <cp:lastPrinted>2026-09-07T12:57:00Z</cp:lastPrinted>
  <dcterms:created xsi:type="dcterms:W3CDTF">2026-09-02T08:28:00Z</dcterms:created>
  <dcterms:modified xsi:type="dcterms:W3CDTF">2026-10-13T11:44:00Z</dcterms:modified>
</cp:coreProperties>
</file>